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317" w:rsidRPr="008E0D7C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8E0D7C">
        <w:rPr>
          <w:rFonts w:ascii="Times New Roman" w:hAnsi="Times New Roman" w:cs="Times New Roman"/>
          <w:sz w:val="24"/>
          <w:szCs w:val="24"/>
        </w:rPr>
        <w:t>zám:</w:t>
      </w:r>
      <w:r>
        <w:rPr>
          <w:rFonts w:ascii="Times New Roman" w:hAnsi="Times New Roman" w:cs="Times New Roman"/>
          <w:sz w:val="24"/>
          <w:szCs w:val="24"/>
        </w:rPr>
        <w:t xml:space="preserve"> 1-</w:t>
      </w:r>
      <w:r w:rsidR="00260BF2">
        <w:rPr>
          <w:rFonts w:ascii="Times New Roman" w:hAnsi="Times New Roman" w:cs="Times New Roman"/>
          <w:sz w:val="24"/>
          <w:szCs w:val="24"/>
        </w:rPr>
        <w:t>1</w:t>
      </w:r>
      <w:r w:rsidR="008F26C2">
        <w:rPr>
          <w:rFonts w:ascii="Times New Roman" w:hAnsi="Times New Roman" w:cs="Times New Roman"/>
          <w:sz w:val="24"/>
          <w:szCs w:val="24"/>
        </w:rPr>
        <w:t>/201</w:t>
      </w:r>
      <w:r w:rsidR="00260BF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D0285A">
        <w:rPr>
          <w:rFonts w:ascii="Times New Roman" w:hAnsi="Times New Roman" w:cs="Times New Roman"/>
          <w:sz w:val="24"/>
          <w:szCs w:val="24"/>
        </w:rPr>
        <w:tab/>
      </w:r>
      <w:r w:rsidR="00A25B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sz. </w:t>
      </w:r>
      <w:r w:rsidRPr="008E0D7C">
        <w:rPr>
          <w:rFonts w:ascii="Times New Roman" w:hAnsi="Times New Roman" w:cs="Times New Roman"/>
          <w:sz w:val="24"/>
          <w:szCs w:val="24"/>
        </w:rPr>
        <w:t xml:space="preserve">napirend </w:t>
      </w:r>
      <w:r>
        <w:rPr>
          <w:rFonts w:ascii="Times New Roman" w:hAnsi="Times New Roman" w:cs="Times New Roman"/>
          <w:sz w:val="24"/>
          <w:szCs w:val="24"/>
        </w:rPr>
        <w:t>pont</w:t>
      </w:r>
    </w:p>
    <w:p w:rsidR="00AE3317" w:rsidRPr="008E0D7C" w:rsidRDefault="00AE3317" w:rsidP="00D02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0D7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AE3317" w:rsidRPr="003F65EF" w:rsidRDefault="00D0285A" w:rsidP="00D028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Zalaszentgrót Város Önkorm</w:t>
      </w:r>
      <w:r w:rsidR="00AE3317" w:rsidRPr="003F65EF">
        <w:rPr>
          <w:rFonts w:ascii="Times New Roman" w:hAnsi="Times New Roman" w:cs="Times New Roman"/>
          <w:b/>
          <w:bCs/>
          <w:sz w:val="24"/>
          <w:szCs w:val="24"/>
        </w:rPr>
        <w:t>ányzata Képviselő-testületének</w:t>
      </w:r>
    </w:p>
    <w:p w:rsidR="00AE3317" w:rsidRPr="008E0D7C" w:rsidRDefault="00AE3317" w:rsidP="00D0285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65EF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260BF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F65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60BF2">
        <w:rPr>
          <w:rFonts w:ascii="Times New Roman" w:hAnsi="Times New Roman" w:cs="Times New Roman"/>
          <w:b/>
          <w:bCs/>
          <w:sz w:val="24"/>
          <w:szCs w:val="24"/>
        </w:rPr>
        <w:t>január 31</w:t>
      </w:r>
      <w:r w:rsidRPr="003F65EF">
        <w:rPr>
          <w:rFonts w:ascii="Times New Roman" w:hAnsi="Times New Roman" w:cs="Times New Roman"/>
          <w:b/>
          <w:bCs/>
          <w:sz w:val="24"/>
          <w:szCs w:val="24"/>
        </w:rPr>
        <w:t>-i rendes</w:t>
      </w:r>
      <w:r>
        <w:rPr>
          <w:rFonts w:ascii="Times New Roman" w:hAnsi="Times New Roman" w:cs="Times New Roman"/>
          <w:b/>
          <w:bCs/>
          <w:sz w:val="24"/>
          <w:szCs w:val="24"/>
        </w:rPr>
        <w:t>, nyilvános</w:t>
      </w:r>
      <w:r w:rsidRPr="003F65EF">
        <w:rPr>
          <w:rFonts w:ascii="Times New Roman" w:hAnsi="Times New Roman" w:cs="Times New Roman"/>
          <w:b/>
          <w:bCs/>
          <w:sz w:val="24"/>
          <w:szCs w:val="24"/>
        </w:rPr>
        <w:t xml:space="preserve"> ülésére</w:t>
      </w:r>
    </w:p>
    <w:p w:rsidR="00AE3317" w:rsidRPr="008E0D7C" w:rsidRDefault="00AE3317" w:rsidP="00D0285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E3317" w:rsidRPr="008E0D7C" w:rsidRDefault="00AE3317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D7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8E0D7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E0D7C">
        <w:rPr>
          <w:rFonts w:ascii="Times New Roman" w:hAnsi="Times New Roman" w:cs="Times New Roman"/>
          <w:sz w:val="24"/>
          <w:szCs w:val="24"/>
        </w:rPr>
        <w:t xml:space="preserve"> </w:t>
      </w:r>
      <w:r w:rsidR="0087683D">
        <w:rPr>
          <w:rFonts w:ascii="Times New Roman" w:hAnsi="Times New Roman" w:cs="Times New Roman"/>
          <w:sz w:val="24"/>
          <w:szCs w:val="24"/>
        </w:rPr>
        <w:t xml:space="preserve">Fenntartói döntés a Zalaszentgróti Gazdasági Ellátó Szervezettel kapcsolatban </w:t>
      </w:r>
    </w:p>
    <w:p w:rsidR="00AE3317" w:rsidRDefault="00AE3317" w:rsidP="00D028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3317" w:rsidRPr="008E0D7C" w:rsidRDefault="00AE3317" w:rsidP="00D028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D7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AE3317" w:rsidRPr="008E0D7C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9C5" w:rsidRPr="00FC7460" w:rsidRDefault="009279C5" w:rsidP="00D028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chp1"/>
      <w:bookmarkEnd w:id="0"/>
      <w:r>
        <w:rPr>
          <w:rFonts w:ascii="Times New Roman" w:hAnsi="Times New Roman" w:cs="Times New Roman"/>
          <w:sz w:val="24"/>
          <w:szCs w:val="24"/>
        </w:rPr>
        <w:t>Zalaszentgrót Város Önkormányzat Képviselő-testülete 2013. évben döntött gazdasági ellátó szervezet létrehozásáról</w:t>
      </w:r>
      <w:r w:rsidRPr="006F56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által fenntartott Szociális és Gyermekjóléti Alapszolgáltatási Központ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Zalas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zentgróti Napköziotthonos Óvoda és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Egységes Óvoda Bölcsőde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Városi Könyvtár és Művelődési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Felnőttképzési Központ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Egészségügyi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bevonásával a gazdasági adminisztráció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>, infrastruktúra-üzemeltetés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3516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létesítmény gazdálkodás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 érintő feladatok ellátásra, valamint az oktatási intézmények működtetői feladatainak megoldására. A megalapított Zalaszentgróti Gazda</w:t>
      </w:r>
      <w:r w:rsidR="00D55786">
        <w:rPr>
          <w:rFonts w:ascii="Times New Roman" w:eastAsia="Times New Roman" w:hAnsi="Times New Roman" w:cs="Times New Roman"/>
          <w:sz w:val="24"/>
          <w:szCs w:val="24"/>
          <w:lang w:eastAsia="hu-HU"/>
        </w:rPr>
        <w:t>sági ellátó Szervezet 2014. janu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ár 01-tól kezdte meg működését.</w:t>
      </w:r>
    </w:p>
    <w:p w:rsidR="009279C5" w:rsidRDefault="009279C5" w:rsidP="00D02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5786" w:rsidRPr="005E217B" w:rsidRDefault="009279C5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17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GESZ </w:t>
      </w:r>
      <w:r w:rsidRPr="005E217B">
        <w:rPr>
          <w:rFonts w:ascii="Times New Roman" w:hAnsi="Times New Roman"/>
          <w:sz w:val="24"/>
          <w:szCs w:val="24"/>
        </w:rPr>
        <w:t>működésében jelentős változást jelentett az oktatási intézmények működtetői feladatainak átadása 2017. január 01-től a Klebelsberg Intézményfenntartó Központ részére, melynek eredményeként az intézmé</w:t>
      </w:r>
      <w:r>
        <w:rPr>
          <w:rFonts w:ascii="Times New Roman" w:hAnsi="Times New Roman"/>
          <w:sz w:val="24"/>
          <w:szCs w:val="24"/>
        </w:rPr>
        <w:t>ny létszáma jelentősen lecsökkent, a 2014. január 01-i hatállyal engedélyezett 24 fő létszámból – fenti döntés okán – az intézmény a 2018. október 01-i engedélyezett létszáma 13 fő.</w:t>
      </w:r>
      <w:r w:rsidR="00D55786" w:rsidRPr="00D55786">
        <w:rPr>
          <w:rFonts w:ascii="Times New Roman" w:hAnsi="Times New Roman" w:cs="Times New Roman"/>
          <w:sz w:val="24"/>
          <w:szCs w:val="24"/>
        </w:rPr>
        <w:t xml:space="preserve"> </w:t>
      </w:r>
      <w:r w:rsidR="00D55786" w:rsidRPr="005E217B">
        <w:rPr>
          <w:rFonts w:ascii="Times New Roman" w:hAnsi="Times New Roman" w:cs="Times New Roman"/>
          <w:sz w:val="24"/>
          <w:szCs w:val="24"/>
        </w:rPr>
        <w:t xml:space="preserve">Az engedélyezett létszám </w:t>
      </w:r>
      <w:r w:rsidR="00D55786">
        <w:rPr>
          <w:rFonts w:ascii="Times New Roman" w:hAnsi="Times New Roman" w:cs="Times New Roman"/>
          <w:sz w:val="24"/>
          <w:szCs w:val="24"/>
        </w:rPr>
        <w:t>az alábbiak szerinti feladatokból tevődik össze:</w:t>
      </w:r>
    </w:p>
    <w:p w:rsidR="00D55786" w:rsidRPr="005E217B" w:rsidRDefault="00D5578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17B">
        <w:rPr>
          <w:rFonts w:ascii="Times New Roman" w:hAnsi="Times New Roman" w:cs="Times New Roman"/>
          <w:sz w:val="24"/>
          <w:szCs w:val="24"/>
        </w:rPr>
        <w:t xml:space="preserve">       </w:t>
      </w:r>
      <w:r w:rsidRPr="005E217B">
        <w:rPr>
          <w:rFonts w:ascii="Times New Roman" w:hAnsi="Times New Roman" w:cs="Times New Roman"/>
          <w:sz w:val="24"/>
          <w:szCs w:val="24"/>
        </w:rPr>
        <w:tab/>
      </w:r>
    </w:p>
    <w:p w:rsidR="00D55786" w:rsidRPr="005E217B" w:rsidRDefault="00D5578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GESZ vezető, Gazdasági vezető</w:t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  <w:t>1 fő</w:t>
      </w:r>
    </w:p>
    <w:p w:rsidR="00D55786" w:rsidRPr="005E217B" w:rsidRDefault="00D5578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17B">
        <w:rPr>
          <w:rFonts w:ascii="Times New Roman" w:hAnsi="Times New Roman" w:cs="Times New Roman"/>
          <w:sz w:val="24"/>
          <w:szCs w:val="24"/>
        </w:rPr>
        <w:tab/>
        <w:t>Gazdasági vezető helyettes:</w:t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  <w:t>1 fő</w:t>
      </w:r>
    </w:p>
    <w:p w:rsidR="00D55786" w:rsidRPr="005E217B" w:rsidRDefault="00D5578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17B">
        <w:rPr>
          <w:rFonts w:ascii="Times New Roman" w:hAnsi="Times New Roman" w:cs="Times New Roman"/>
          <w:sz w:val="24"/>
          <w:szCs w:val="24"/>
        </w:rPr>
        <w:tab/>
        <w:t xml:space="preserve">Pénzügyi-gazdasági részleg: </w:t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Pr="005E217B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D55786" w:rsidRDefault="00D5578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17B">
        <w:rPr>
          <w:rFonts w:ascii="Times New Roman" w:hAnsi="Times New Roman" w:cs="Times New Roman"/>
          <w:sz w:val="24"/>
          <w:szCs w:val="24"/>
        </w:rPr>
        <w:tab/>
        <w:t>Karbantartás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fő</w:t>
      </w:r>
      <w:r w:rsidRPr="005E2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786" w:rsidRPr="005E217B" w:rsidRDefault="00D55786" w:rsidP="00D0285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Takarítás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fő</w:t>
      </w:r>
      <w:r w:rsidRPr="005E217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279C5" w:rsidRDefault="00D55786" w:rsidP="00D02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17B">
        <w:rPr>
          <w:rFonts w:ascii="Times New Roman" w:hAnsi="Times New Roman" w:cs="Times New Roman"/>
          <w:sz w:val="24"/>
          <w:szCs w:val="24"/>
        </w:rPr>
        <w:tab/>
        <w:t>Informatikus:</w:t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</w:r>
      <w:r w:rsidRPr="005E217B">
        <w:rPr>
          <w:rFonts w:ascii="Times New Roman" w:hAnsi="Times New Roman" w:cs="Times New Roman"/>
          <w:sz w:val="24"/>
          <w:szCs w:val="24"/>
        </w:rPr>
        <w:tab/>
        <w:t>1 fő</w:t>
      </w:r>
    </w:p>
    <w:p w:rsidR="009279C5" w:rsidRDefault="009279C5" w:rsidP="00D02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9C5" w:rsidRDefault="009279C5" w:rsidP="00D02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Változás hozott a GESZ életében továbbá, hogy </w:t>
      </w:r>
      <w:r w:rsidRPr="000476FA">
        <w:rPr>
          <w:rFonts w:ascii="Times New Roman" w:hAnsi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/>
          <w:sz w:val="24"/>
          <w:szCs w:val="24"/>
        </w:rPr>
        <w:t xml:space="preserve"> által</w:t>
      </w:r>
      <w:r w:rsidRPr="000476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87FD4">
        <w:rPr>
          <w:rFonts w:ascii="Times New Roman" w:hAnsi="Times New Roman"/>
          <w:sz w:val="24"/>
          <w:szCs w:val="24"/>
        </w:rPr>
        <w:t>178/2013. (XII. 19.) számú határozat</w:t>
      </w:r>
      <w:r>
        <w:rPr>
          <w:rFonts w:ascii="Times New Roman" w:hAnsi="Times New Roman"/>
          <w:sz w:val="24"/>
          <w:szCs w:val="24"/>
        </w:rPr>
        <w:t xml:space="preserve">tal 2014. január 01. napjától 2018. december 31. napjáig tartó időtartamra megválasztott GESZ vezető, Takács Tibor kérte a közalkalmazotti jogviszonyának 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intézményvezetői megbízásának 2018. április 2-ával közös megegyezéssel történő megszüntetését, amely kérelmet Zalaszentgrót Város Önkormányzat Képviselő-testülete a 23/2018. (III.29.)</w:t>
      </w:r>
      <w:r w:rsidR="008B3621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határozatában elfogadott,</w:t>
      </w:r>
      <w:r w:rsidR="00D55786" w:rsidRPr="00D55786">
        <w:rPr>
          <w:rFonts w:ascii="Times New Roman" w:hAnsi="Times New Roman" w:cs="Times New Roman"/>
          <w:sz w:val="24"/>
          <w:szCs w:val="24"/>
        </w:rPr>
        <w:t xml:space="preserve"> </w:t>
      </w:r>
      <w:r w:rsidR="00D55786">
        <w:rPr>
          <w:rFonts w:ascii="Times New Roman" w:hAnsi="Times New Roman" w:cs="Times New Roman"/>
          <w:sz w:val="24"/>
          <w:szCs w:val="24"/>
        </w:rPr>
        <w:t>valamint</w:t>
      </w:r>
      <w:r w:rsidR="00D55786" w:rsidRPr="00817526">
        <w:rPr>
          <w:rFonts w:ascii="Times New Roman" w:hAnsi="Times New Roman" w:cs="Times New Roman"/>
          <w:sz w:val="24"/>
          <w:szCs w:val="24"/>
        </w:rPr>
        <w:t xml:space="preserve"> intézményvezetői és gazda</w:t>
      </w:r>
      <w:r w:rsidR="00D55786">
        <w:rPr>
          <w:rFonts w:ascii="Times New Roman" w:hAnsi="Times New Roman" w:cs="Times New Roman"/>
          <w:sz w:val="24"/>
          <w:szCs w:val="24"/>
        </w:rPr>
        <w:t>sági vezetői státuszát összevont</w:t>
      </w:r>
      <w:r w:rsidR="00D55786" w:rsidRPr="00817526">
        <w:rPr>
          <w:rFonts w:ascii="Times New Roman" w:hAnsi="Times New Roman" w:cs="Times New Roman"/>
          <w:sz w:val="24"/>
          <w:szCs w:val="24"/>
        </w:rPr>
        <w:t>a 2018. április 3-i hatállyal, amely alapján Zalaszentgróti Gazdasági Ellátó Szervezet vezetését az intézmény jelenlegi gazdasági ve</w:t>
      </w:r>
      <w:r w:rsidR="0097628C">
        <w:rPr>
          <w:rFonts w:ascii="Times New Roman" w:hAnsi="Times New Roman" w:cs="Times New Roman"/>
          <w:sz w:val="24"/>
          <w:szCs w:val="24"/>
        </w:rPr>
        <w:t xml:space="preserve">zetője Kovács Szilvia </w:t>
      </w:r>
      <w:r w:rsidR="00D55786">
        <w:rPr>
          <w:rFonts w:ascii="Times New Roman" w:hAnsi="Times New Roman" w:cs="Times New Roman"/>
          <w:sz w:val="24"/>
          <w:szCs w:val="24"/>
        </w:rPr>
        <w:t>látja el.</w:t>
      </w:r>
    </w:p>
    <w:p w:rsidR="009279C5" w:rsidRDefault="009279C5" w:rsidP="00D02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7258" w:rsidRDefault="00B62D95" w:rsidP="00D0285A">
      <w:pPr>
        <w:widowControl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fentiekből jól látható, hogy az intézmény jelenlegi tevékenységi köre jelentősen leszűkült a gazdálkodási feladatok ellátására és a korábbi önkormányzati intézmények működtetésének feladatai jelentős mértékben visszakerültek a Zalaszentgróti Közös Önkormányzati Hivatal műszaki osztályához. Az önkormányzati gazdálkodás terén </w:t>
      </w:r>
      <w:r w:rsidR="002772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kötelezően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2018. január 1-től központilag bevezetésre került az ASP integrált </w:t>
      </w:r>
      <w:r w:rsidR="00277258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szakrendszer. Ezen szakrendszerben történő gazdálkodás jelentős leterheltséget jelent a hivatal gazdasági feladatokat ellátó személyi állományra, amelyet tovább nehezít a számviteli rend és a kormányzati funkciók szerinti gazdálkodás folyamatos összhangjának biztosítása. A hivatali beszámolók részletesen tartalmazzák a hivatalban éves szinten megvalósított könyvelési tételek több százezres nagyságrendjét, amely munkateher gazdasági szervezet létszám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>ával</w:t>
      </w:r>
      <w:r w:rsidR="002772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 történő kiegészítése javítana a jelenlegi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25C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>hivatali és intézményi egyenlőtlen -</w:t>
      </w:r>
      <w:r w:rsidR="002772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="00277258">
        <w:rPr>
          <w:rFonts w:ascii="Times New Roman" w:eastAsia="Times New Roman" w:hAnsi="Times New Roman" w:cs="Times New Roman"/>
          <w:sz w:val="24"/>
          <w:szCs w:val="24"/>
          <w:lang w:eastAsia="hu-HU"/>
        </w:rPr>
        <w:t>unka mennyiségén.  A gazdálkodási folyamatok egységesítése és kiegyenlített ellátása érdekében mindenképpen indokolt megvizsgálni a jelenlegi külön intézményi struktúrában megvalósított gazdasági szervezet hivatali szervezetbe integrálásának költségvetési, pénzügyi és szervezeti hatását, meghatározva az integrálás előnyeit és hátrányait, kimutatva a pénzügyi következményeit, valamint meghatározva a munkajogi feltételeit.</w:t>
      </w:r>
      <w:r w:rsid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Figyelemmel kell továbbá lenni arra is, hogy a hatályos jogszabályi rendelkezések alapján, hogy amennyiben </w: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költségvetési szerv éves átlagos statisztikai állományi létszáma a </w:t>
      </w:r>
      <w:bookmarkStart w:id="1" w:name="ws0"/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"https://www.optijus.hu/optijus/lawtext/1-A1100195.TV?tkertip=4&amp;tsearch=100*&amp;page_to=-1" \l "ws1" </w:instrTex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>100</w: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bookmarkEnd w:id="1"/>
      <w:r w:rsid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főt nem éri el, ott a </w: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>ga</w:t>
      </w:r>
      <w:r w:rsid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zdasági szervezet feladatait az </w: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hivatal vagy</w:t>
      </w:r>
      <w:r w:rsidR="00F01F84" w:rsidRPr="00F01F8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F01F84" w:rsidRP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>az irányító szerv döntése alapján az irányító szerv irányítása alá tartozó, gazdasági szervezettel rendelkező más költségvetési szerv</w:t>
      </w:r>
      <w:r w:rsidR="00F0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láthatja el.</w:t>
      </w:r>
    </w:p>
    <w:p w:rsidR="00573612" w:rsidRDefault="00277258" w:rsidP="00D02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ellátó szervezet jövőjét a részletesen összeállított szakmai anyag alapján indokolt meghatározni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melyhez </w:t>
      </w:r>
      <w:r w:rsidR="00D31DF9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igazítani az intézményvezetői megbízás pályázatának kiírását is.    </w:t>
      </w:r>
    </w:p>
    <w:p w:rsidR="00D31DF9" w:rsidRDefault="00D31DF9" w:rsidP="00D02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31DF9" w:rsidRDefault="00225C16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C16">
        <w:rPr>
          <w:rFonts w:ascii="Times New Roman" w:hAnsi="Times New Roman" w:cs="Times New Roman"/>
          <w:sz w:val="24"/>
          <w:szCs w:val="24"/>
        </w:rPr>
        <w:t xml:space="preserve">A </w:t>
      </w:r>
      <w:r w:rsidR="00D31DF9" w:rsidRPr="00225C16">
        <w:rPr>
          <w:rFonts w:ascii="Times New Roman" w:hAnsi="Times New Roman" w:cs="Times New Roman"/>
          <w:sz w:val="24"/>
          <w:szCs w:val="24"/>
        </w:rPr>
        <w:t>helyi önkormányza</w:t>
      </w:r>
      <w:r w:rsidR="00F01F84">
        <w:rPr>
          <w:rFonts w:ascii="Times New Roman" w:hAnsi="Times New Roman" w:cs="Times New Roman"/>
          <w:sz w:val="24"/>
          <w:szCs w:val="24"/>
        </w:rPr>
        <w:t xml:space="preserve">ti költségvetési szerv esetén </w:t>
      </w:r>
      <w:r w:rsidR="00F01F84" w:rsidRPr="00F01F84">
        <w:rPr>
          <w:rFonts w:ascii="Times New Roman" w:hAnsi="Times New Roman" w:cs="Times New Roman"/>
          <w:sz w:val="24"/>
          <w:szCs w:val="24"/>
        </w:rPr>
        <w:t>az államháztartásról</w:t>
      </w:r>
      <w:r w:rsidR="00F01F84">
        <w:rPr>
          <w:rFonts w:ascii="Times New Roman" w:hAnsi="Times New Roman" w:cs="Times New Roman"/>
          <w:sz w:val="24"/>
          <w:szCs w:val="24"/>
        </w:rPr>
        <w:t xml:space="preserve"> szóló </w:t>
      </w:r>
      <w:r w:rsidR="00F01F84" w:rsidRPr="00F01F84">
        <w:rPr>
          <w:rFonts w:ascii="Times New Roman" w:hAnsi="Times New Roman" w:cs="Times New Roman"/>
          <w:sz w:val="24"/>
          <w:szCs w:val="24"/>
        </w:rPr>
        <w:t>2011. évi CXCV. törvény</w:t>
      </w:r>
      <w:r w:rsidR="00234837">
        <w:rPr>
          <w:rFonts w:ascii="Times New Roman" w:hAnsi="Times New Roman" w:cs="Times New Roman"/>
          <w:sz w:val="24"/>
          <w:szCs w:val="24"/>
        </w:rPr>
        <w:t xml:space="preserve"> végrehajtásáról szóló 368/2011. ( XII.31.) Korm. rendelet (a továbbiakban. </w:t>
      </w:r>
      <w:proofErr w:type="spellStart"/>
      <w:r w:rsidR="00234837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="00234837">
        <w:rPr>
          <w:rFonts w:ascii="Times New Roman" w:hAnsi="Times New Roman" w:cs="Times New Roman"/>
          <w:sz w:val="24"/>
          <w:szCs w:val="24"/>
        </w:rPr>
        <w:t>.)</w:t>
      </w:r>
      <w:r w:rsidR="00D31DF9" w:rsidRPr="00225C16">
        <w:rPr>
          <w:rFonts w:ascii="Times New Roman" w:hAnsi="Times New Roman" w:cs="Times New Roman"/>
          <w:sz w:val="24"/>
          <w:szCs w:val="24"/>
        </w:rPr>
        <w:t>.</w:t>
      </w:r>
      <w:r w:rsidR="00234837">
        <w:rPr>
          <w:rFonts w:ascii="Times New Roman" w:hAnsi="Times New Roman" w:cs="Times New Roman"/>
          <w:sz w:val="24"/>
          <w:szCs w:val="24"/>
        </w:rPr>
        <w:t xml:space="preserve"> 1. melléklet II. pontjának 1. b) al</w:t>
      </w:r>
      <w:r w:rsidR="00D31DF9" w:rsidRPr="00225C16">
        <w:rPr>
          <w:rFonts w:ascii="Times New Roman" w:hAnsi="Times New Roman" w:cs="Times New Roman"/>
          <w:sz w:val="24"/>
          <w:szCs w:val="24"/>
        </w:rPr>
        <w:t>pontja alapján az irányító szerv a képviselőtestület, az irányító szerv vezetője a polgármester. Az irányítás az</w:t>
      </w:r>
      <w:r w:rsidR="00234837">
        <w:rPr>
          <w:rFonts w:ascii="Times New Roman" w:hAnsi="Times New Roman" w:cs="Times New Roman"/>
          <w:sz w:val="24"/>
          <w:szCs w:val="24"/>
        </w:rPr>
        <w:t xml:space="preserve"> államháztartásról szóló 2011. évi CXCIX. törvény (a továbbiakban: Áht.)</w:t>
      </w:r>
      <w:r w:rsidR="00D31DF9" w:rsidRPr="00225C16">
        <w:rPr>
          <w:rFonts w:ascii="Times New Roman" w:hAnsi="Times New Roman" w:cs="Times New Roman"/>
          <w:sz w:val="24"/>
          <w:szCs w:val="24"/>
        </w:rPr>
        <w:t xml:space="preserve"> 9.§</w:t>
      </w:r>
      <w:r w:rsidR="00234837">
        <w:rPr>
          <w:rFonts w:ascii="Times New Roman" w:hAnsi="Times New Roman" w:cs="Times New Roman"/>
          <w:sz w:val="24"/>
          <w:szCs w:val="24"/>
        </w:rPr>
        <w:t xml:space="preserve"> </w:t>
      </w:r>
      <w:r w:rsidR="00D31DF9" w:rsidRPr="00225C16">
        <w:rPr>
          <w:rFonts w:ascii="Times New Roman" w:hAnsi="Times New Roman" w:cs="Times New Roman"/>
          <w:sz w:val="24"/>
          <w:szCs w:val="24"/>
        </w:rPr>
        <w:t>(1)</w:t>
      </w:r>
      <w:r w:rsidR="00234837">
        <w:rPr>
          <w:rFonts w:ascii="Times New Roman" w:hAnsi="Times New Roman" w:cs="Times New Roman"/>
          <w:sz w:val="24"/>
          <w:szCs w:val="24"/>
        </w:rPr>
        <w:t xml:space="preserve"> bekezdésének</w:t>
      </w:r>
      <w:r w:rsidR="00D31DF9" w:rsidRPr="00225C16">
        <w:rPr>
          <w:rFonts w:ascii="Times New Roman" w:hAnsi="Times New Roman" w:cs="Times New Roman"/>
          <w:sz w:val="24"/>
          <w:szCs w:val="24"/>
        </w:rPr>
        <w:t xml:space="preserve"> </w:t>
      </w:r>
      <w:r w:rsidR="00234837">
        <w:rPr>
          <w:rFonts w:ascii="Times New Roman" w:hAnsi="Times New Roman" w:cs="Times New Roman"/>
          <w:sz w:val="24"/>
          <w:szCs w:val="24"/>
        </w:rPr>
        <w:t xml:space="preserve">c) és d) alpontjai </w:t>
      </w:r>
      <w:r w:rsidR="00D31DF9" w:rsidRPr="00225C16">
        <w:rPr>
          <w:rFonts w:ascii="Times New Roman" w:hAnsi="Times New Roman" w:cs="Times New Roman"/>
          <w:sz w:val="24"/>
          <w:szCs w:val="24"/>
        </w:rPr>
        <w:t>bekezdése alapján jelenti</w:t>
      </w:r>
      <w:r w:rsidRPr="00225C16">
        <w:rPr>
          <w:rFonts w:ascii="Times New Roman" w:hAnsi="Times New Roman" w:cs="Times New Roman"/>
          <w:sz w:val="24"/>
          <w:szCs w:val="24"/>
        </w:rPr>
        <w:t xml:space="preserve"> </w:t>
      </w:r>
      <w:r w:rsidR="00D31DF9" w:rsidRPr="00225C16">
        <w:rPr>
          <w:rFonts w:ascii="Times New Roman" w:hAnsi="Times New Roman" w:cs="Times New Roman"/>
          <w:sz w:val="24"/>
          <w:szCs w:val="24"/>
        </w:rPr>
        <w:t>a költségvetési szerv vezetőjének kinevezés</w:t>
      </w:r>
      <w:r w:rsidRPr="00225C16">
        <w:rPr>
          <w:rFonts w:ascii="Times New Roman" w:hAnsi="Times New Roman" w:cs="Times New Roman"/>
          <w:sz w:val="24"/>
          <w:szCs w:val="24"/>
        </w:rPr>
        <w:t>ét</w:t>
      </w:r>
      <w:r w:rsidR="00D31DF9" w:rsidRPr="00225C16">
        <w:rPr>
          <w:rFonts w:ascii="Times New Roman" w:hAnsi="Times New Roman" w:cs="Times New Roman"/>
          <w:sz w:val="24"/>
          <w:szCs w:val="24"/>
        </w:rPr>
        <w:t>, fe</w:t>
      </w:r>
      <w:r w:rsidRPr="00225C16">
        <w:rPr>
          <w:rFonts w:ascii="Times New Roman" w:hAnsi="Times New Roman" w:cs="Times New Roman"/>
          <w:sz w:val="24"/>
          <w:szCs w:val="24"/>
        </w:rPr>
        <w:t>lmentése, vezetői megbízás adását</w:t>
      </w:r>
      <w:r w:rsidR="00D31DF9" w:rsidRPr="00225C16">
        <w:rPr>
          <w:rFonts w:ascii="Times New Roman" w:hAnsi="Times New Roman" w:cs="Times New Roman"/>
          <w:sz w:val="24"/>
          <w:szCs w:val="24"/>
        </w:rPr>
        <w:t>, visszavonás</w:t>
      </w:r>
      <w:r w:rsidRPr="00225C16">
        <w:rPr>
          <w:rFonts w:ascii="Times New Roman" w:hAnsi="Times New Roman" w:cs="Times New Roman"/>
          <w:sz w:val="24"/>
          <w:szCs w:val="24"/>
        </w:rPr>
        <w:t>át</w:t>
      </w:r>
      <w:r w:rsidR="00D31DF9" w:rsidRPr="00225C16">
        <w:rPr>
          <w:rFonts w:ascii="Times New Roman" w:hAnsi="Times New Roman" w:cs="Times New Roman"/>
          <w:sz w:val="24"/>
          <w:szCs w:val="24"/>
        </w:rPr>
        <w:t>, egyéb munkáltatói jogok gyakorlás</w:t>
      </w:r>
      <w:r w:rsidRPr="00225C16">
        <w:rPr>
          <w:rFonts w:ascii="Times New Roman" w:hAnsi="Times New Roman" w:cs="Times New Roman"/>
          <w:sz w:val="24"/>
          <w:szCs w:val="24"/>
        </w:rPr>
        <w:t>t</w:t>
      </w:r>
      <w:r w:rsidR="00D31DF9" w:rsidRPr="00225C16">
        <w:rPr>
          <w:rFonts w:ascii="Times New Roman" w:hAnsi="Times New Roman" w:cs="Times New Roman"/>
          <w:sz w:val="24"/>
          <w:szCs w:val="24"/>
        </w:rPr>
        <w:t>;</w:t>
      </w:r>
      <w:r w:rsidRPr="00225C16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D31DF9" w:rsidRPr="00225C16">
        <w:rPr>
          <w:rFonts w:ascii="Times New Roman" w:hAnsi="Times New Roman" w:cs="Times New Roman"/>
          <w:sz w:val="24"/>
          <w:szCs w:val="24"/>
        </w:rPr>
        <w:t>költségvetési szerv gazdasági vezetőjének kinevezés</w:t>
      </w:r>
      <w:r w:rsidRPr="00225C16">
        <w:rPr>
          <w:rFonts w:ascii="Times New Roman" w:hAnsi="Times New Roman" w:cs="Times New Roman"/>
          <w:sz w:val="24"/>
          <w:szCs w:val="24"/>
        </w:rPr>
        <w:t>ét, felmentését</w:t>
      </w:r>
      <w:r w:rsidR="00D31DF9" w:rsidRPr="00225C16">
        <w:rPr>
          <w:rFonts w:ascii="Times New Roman" w:hAnsi="Times New Roman" w:cs="Times New Roman"/>
          <w:sz w:val="24"/>
          <w:szCs w:val="24"/>
        </w:rPr>
        <w:t>, vagy megbízásának visszavonás</w:t>
      </w:r>
      <w:r w:rsidRPr="00225C16">
        <w:rPr>
          <w:rFonts w:ascii="Times New Roman" w:hAnsi="Times New Roman" w:cs="Times New Roman"/>
          <w:sz w:val="24"/>
          <w:szCs w:val="24"/>
        </w:rPr>
        <w:t>át</w:t>
      </w:r>
      <w:r w:rsidR="00D31DF9" w:rsidRPr="00225C16">
        <w:rPr>
          <w:rFonts w:ascii="Times New Roman" w:hAnsi="Times New Roman" w:cs="Times New Roman"/>
          <w:sz w:val="24"/>
          <w:szCs w:val="24"/>
        </w:rPr>
        <w:t>, díjazásának megállapítás</w:t>
      </w:r>
      <w:r w:rsidRPr="00225C16">
        <w:rPr>
          <w:rFonts w:ascii="Times New Roman" w:hAnsi="Times New Roman" w:cs="Times New Roman"/>
          <w:sz w:val="24"/>
          <w:szCs w:val="24"/>
        </w:rPr>
        <w:t>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837">
        <w:rPr>
          <w:rFonts w:ascii="Times New Roman" w:hAnsi="Times New Roman" w:cs="Times New Roman"/>
          <w:sz w:val="24"/>
          <w:szCs w:val="24"/>
        </w:rPr>
        <w:t>A költségvetési szerv vezetője az Áht.</w:t>
      </w:r>
      <w:r w:rsidR="00D31DF9">
        <w:rPr>
          <w:rFonts w:ascii="Times New Roman" w:hAnsi="Times New Roman" w:cs="Times New Roman"/>
          <w:sz w:val="24"/>
          <w:szCs w:val="24"/>
        </w:rPr>
        <w:t xml:space="preserve"> 10.§ (1) bekezdése szerint </w:t>
      </w:r>
      <w:r w:rsidR="00D31DF9" w:rsidRPr="00225C16">
        <w:rPr>
          <w:rFonts w:ascii="Times New Roman" w:hAnsi="Times New Roman" w:cs="Times New Roman"/>
          <w:sz w:val="24"/>
          <w:szCs w:val="24"/>
        </w:rPr>
        <w:t>felelős a közfeladatok jogszabályban, alapító okiratban, belső szabályzatban foglaltaknak megfelelő ellátásáért, valamint a jogszabályban előírt kötelezettségek teljesítéséért. A költségvetési szerv vezetője – a helyettesítés kivételével – más költségvetési</w:t>
      </w:r>
      <w:r w:rsidR="00D31DF9">
        <w:rPr>
          <w:rFonts w:ascii="Times New Roman" w:hAnsi="Times New Roman" w:cs="Times New Roman"/>
          <w:sz w:val="24"/>
          <w:szCs w:val="24"/>
        </w:rPr>
        <w:t xml:space="preserve"> szervnél nem lehet vezető.</w:t>
      </w:r>
    </w:p>
    <w:p w:rsidR="00234837" w:rsidRDefault="00234837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költségvetési szerv vezetője </w:t>
      </w:r>
      <w:r w:rsidRPr="00225C16">
        <w:rPr>
          <w:rFonts w:ascii="Times New Roman" w:hAnsi="Times New Roman" w:cs="Times New Roman"/>
          <w:sz w:val="24"/>
          <w:szCs w:val="24"/>
        </w:rPr>
        <w:t>pályázat alapján nevezhető ki.</w:t>
      </w:r>
      <w:r>
        <w:rPr>
          <w:rFonts w:ascii="Times New Roman" w:hAnsi="Times New Roman" w:cs="Times New Roman"/>
          <w:sz w:val="24"/>
          <w:szCs w:val="24"/>
        </w:rPr>
        <w:t xml:space="preserve"> A költségvetési szerv vezetője, mint közalkalmazott pályáztatásra vonatkozó követelményeket a  közalkalmazottak jogállásáról szóló 1992. évi XXXIII. törvény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továbbiakban: Kjt.) határozza meg, amelynek rendelkezései alapján közalkalmazotti jogviszony az alábbiak szerint létesíthető: ( Kjt.  20.§-20/A.§)</w:t>
      </w:r>
    </w:p>
    <w:p w:rsidR="00D31DF9" w:rsidRDefault="00D31DF9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büntetlen előéletű; 18. életévét betöltött; magyar állampolgárságú személy;</w:t>
      </w:r>
    </w:p>
    <w:p w:rsidR="00D31DF9" w:rsidRDefault="00D31DF9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 alapján létesíthető jogviszony, kinevezni csak olyan közalkalmazottat lehet, aki a pályázaton részt vett és a pályázati feltételeknek megfelel.</w:t>
      </w:r>
    </w:p>
    <w:p w:rsidR="00D31DF9" w:rsidRDefault="00D31DF9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felhívás tartalmai elemeit, valamint annak közzétételére vonatkozó szabályokat a Kjt. 20/A.§ (3) és (4) bekezdése határozza meg, amelyek a következők:</w:t>
      </w:r>
    </w:p>
    <w:p w:rsidR="00D31DF9" w:rsidRDefault="00D31DF9" w:rsidP="00D0285A">
      <w:pPr>
        <w:widowControl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pályázati felhívásban meg kell jelölni:</w:t>
      </w:r>
    </w:p>
    <w:p w:rsidR="00D31DF9" w:rsidRDefault="00D31DF9" w:rsidP="00D0285A">
      <w:pPr>
        <w:widowControl/>
        <w:numPr>
          <w:ilvl w:val="2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munkáltató és a betöltendő munkakör, vezetői beosztás megnevezését;</w:t>
      </w:r>
    </w:p>
    <w:p w:rsidR="00D31DF9" w:rsidRDefault="00D31DF9" w:rsidP="00D0285A">
      <w:pPr>
        <w:widowControl/>
        <w:numPr>
          <w:ilvl w:val="2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munkakörbe tartozó, illetve a vezetői beosztással járó lényeges feladatokat;</w:t>
      </w:r>
    </w:p>
    <w:p w:rsidR="00D31DF9" w:rsidRDefault="00D31DF9" w:rsidP="00D0285A">
      <w:pPr>
        <w:widowControl/>
        <w:numPr>
          <w:ilvl w:val="2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elnyerésének valamennyi feltételét;</w:t>
      </w:r>
    </w:p>
    <w:p w:rsidR="00D31DF9" w:rsidRDefault="00D31DF9" w:rsidP="00D0285A">
      <w:pPr>
        <w:widowControl/>
        <w:numPr>
          <w:ilvl w:val="2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részeként benyújtandó iratokat, igazolásokat;</w:t>
      </w:r>
    </w:p>
    <w:p w:rsidR="00D31DF9" w:rsidRDefault="00D31DF9" w:rsidP="00D0285A">
      <w:pPr>
        <w:widowControl/>
        <w:numPr>
          <w:ilvl w:val="2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benyújtásának feltételeit, az elbírálás határidejét.</w:t>
      </w:r>
    </w:p>
    <w:p w:rsidR="00D31DF9" w:rsidRDefault="00D31DF9" w:rsidP="00D0285A">
      <w:pPr>
        <w:widowControl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felhívást a kormányzati személyügyi igazgatási feladatokat ellátó szerv (KSZK) internetes oldalán kell közzétenni, továbbá az önkormányzat székhelyen, helyben szokásos módon. A határidők számítása a pályázati felhívás a KSZK honlapján való elsődleges közzétételtől kell számítani,</w:t>
      </w:r>
    </w:p>
    <w:p w:rsidR="00D31DF9" w:rsidRDefault="00D31DF9" w:rsidP="00D0285A">
      <w:pPr>
        <w:widowControl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pályázathoz csatolni kell:</w:t>
      </w:r>
    </w:p>
    <w:p w:rsidR="00D31DF9" w:rsidRDefault="00D31DF9" w:rsidP="00D0285A">
      <w:pPr>
        <w:widowControl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munkáltató vezetésére, fejlesztésére vonatkozó programot;</w:t>
      </w:r>
    </w:p>
    <w:p w:rsidR="00D31DF9" w:rsidRDefault="00D31DF9" w:rsidP="00D0285A">
      <w:pPr>
        <w:widowControl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nyilatkozatot arról, hogy a személyes adatainak pályázati eljárással összefüggésben történő kezeléséhez hozzájárul-e</w:t>
      </w:r>
      <w:proofErr w:type="gramStart"/>
      <w:r>
        <w:rPr>
          <w:rFonts w:ascii="Times New Roman" w:hAnsi="Times New Roman" w:cs="Times New Roman"/>
          <w:sz w:val="24"/>
          <w:szCs w:val="24"/>
        </w:rPr>
        <w:t>?;</w:t>
      </w:r>
      <w:proofErr w:type="gramEnd"/>
    </w:p>
    <w:p w:rsidR="00D31DF9" w:rsidRDefault="00D31DF9" w:rsidP="00D0285A">
      <w:pPr>
        <w:widowControl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külön jogszabályban, vagy a pályázatban előírt további követelmények igazolására vonatkozó iratokat.</w:t>
      </w:r>
    </w:p>
    <w:p w:rsidR="00234837" w:rsidRDefault="00234837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C16" w:rsidRDefault="00225C16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költségvetési szerv gazdasági vezetőjének képesítési követelményeit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Ávr</w:t>
      </w:r>
      <w:proofErr w:type="spellEnd"/>
      <w:r>
        <w:rPr>
          <w:rFonts w:ascii="Times New Roman" w:hAnsi="Times New Roman" w:cs="Times New Roman"/>
          <w:sz w:val="24"/>
          <w:szCs w:val="24"/>
        </w:rPr>
        <w:t>. 12.§ (1) bekezdése tartalmazza, amelyek az alábbiak:</w:t>
      </w:r>
    </w:p>
    <w:p w:rsidR="00225C16" w:rsidRDefault="00225C16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F">
        <w:rPr>
          <w:rFonts w:ascii="Times New Roman" w:hAnsi="Times New Roman" w:cs="Times New Roman"/>
          <w:b/>
          <w:i/>
          <w:sz w:val="24"/>
          <w:szCs w:val="24"/>
        </w:rPr>
        <w:t>felsőoktatásban szerzett végzettség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B6F">
        <w:rPr>
          <w:rFonts w:ascii="Times New Roman" w:hAnsi="Times New Roman" w:cs="Times New Roman"/>
          <w:b/>
          <w:sz w:val="24"/>
          <w:szCs w:val="24"/>
          <w:u w:val="single"/>
        </w:rPr>
        <w:t>és emellett</w:t>
      </w:r>
    </w:p>
    <w:p w:rsidR="00225C16" w:rsidRDefault="00225C16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F">
        <w:rPr>
          <w:rFonts w:ascii="Times New Roman" w:hAnsi="Times New Roman" w:cs="Times New Roman"/>
          <w:b/>
          <w:i/>
          <w:sz w:val="24"/>
          <w:szCs w:val="24"/>
        </w:rPr>
        <w:t>okleveles könyvvizsgálói vagy államháztartási mérlegképes könyvelői szakképesítéssel</w:t>
      </w:r>
      <w:r>
        <w:rPr>
          <w:rFonts w:ascii="Times New Roman" w:hAnsi="Times New Roman" w:cs="Times New Roman"/>
          <w:sz w:val="24"/>
          <w:szCs w:val="24"/>
        </w:rPr>
        <w:t xml:space="preserve">, vagy ezzel egyenértékű szakképesítéssel, </w:t>
      </w:r>
      <w:r w:rsidRPr="00864B6F">
        <w:rPr>
          <w:rFonts w:ascii="Times New Roman" w:hAnsi="Times New Roman" w:cs="Times New Roman"/>
          <w:b/>
          <w:sz w:val="24"/>
          <w:szCs w:val="24"/>
          <w:u w:val="single"/>
        </w:rPr>
        <w:t>vagy</w:t>
      </w:r>
    </w:p>
    <w:p w:rsidR="00225C16" w:rsidRDefault="00225C16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6F">
        <w:rPr>
          <w:rFonts w:ascii="Times New Roman" w:hAnsi="Times New Roman" w:cs="Times New Roman"/>
          <w:b/>
          <w:i/>
          <w:sz w:val="24"/>
          <w:szCs w:val="24"/>
        </w:rPr>
        <w:t>mérlegképes könyvelői szakképesítéssel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0EB">
        <w:rPr>
          <w:rFonts w:ascii="Times New Roman" w:hAnsi="Times New Roman" w:cs="Times New Roman"/>
          <w:b/>
          <w:sz w:val="24"/>
          <w:szCs w:val="24"/>
          <w:u w:val="single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 xml:space="preserve">a gazdasági vezetői, belső ellenőri, érvényesítői, pénzügyi ellenjegyzői, vagy a számvitelről szóló 2000. évi C. törvényben meghatározott feladatok ellátásában költségvetési szervnél </w:t>
      </w:r>
      <w:r w:rsidRPr="00864B6F">
        <w:rPr>
          <w:rFonts w:ascii="Times New Roman" w:hAnsi="Times New Roman" w:cs="Times New Roman"/>
          <w:b/>
          <w:i/>
          <w:sz w:val="24"/>
          <w:szCs w:val="24"/>
        </w:rPr>
        <w:t xml:space="preserve">legalább 5 éves igazolt szakmai gyakorlattal </w:t>
      </w:r>
      <w:r>
        <w:rPr>
          <w:rFonts w:ascii="Times New Roman" w:hAnsi="Times New Roman" w:cs="Times New Roman"/>
          <w:sz w:val="24"/>
          <w:szCs w:val="24"/>
        </w:rPr>
        <w:t>kell rendelkeznie.</w:t>
      </w:r>
    </w:p>
    <w:p w:rsidR="00225C16" w:rsidRPr="006B1943" w:rsidRDefault="00225C16" w:rsidP="00D0285A">
      <w:pPr>
        <w:widowControl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gazdasági vezetőnek </w:t>
      </w:r>
      <w:r w:rsidRPr="00864B6F">
        <w:rPr>
          <w:rFonts w:ascii="Times New Roman" w:hAnsi="Times New Roman" w:cs="Times New Roman"/>
          <w:b/>
          <w:i/>
          <w:sz w:val="24"/>
          <w:szCs w:val="24"/>
        </w:rPr>
        <w:t xml:space="preserve">szerepelnie kell </w:t>
      </w:r>
      <w:r w:rsidRPr="00864B6F">
        <w:rPr>
          <w:rFonts w:ascii="Times New Roman" w:hAnsi="Times New Roman" w:cs="Times New Roman"/>
          <w:i/>
          <w:sz w:val="24"/>
          <w:szCs w:val="24"/>
        </w:rPr>
        <w:t xml:space="preserve">a könyvviteli szolgáltatás végzésére jogosító engedéllyel rendelkezők </w:t>
      </w:r>
      <w:r w:rsidRPr="00864B6F">
        <w:rPr>
          <w:rFonts w:ascii="Times New Roman" w:hAnsi="Times New Roman" w:cs="Times New Roman"/>
          <w:b/>
          <w:i/>
          <w:sz w:val="24"/>
          <w:szCs w:val="24"/>
        </w:rPr>
        <w:t>nyilvántartásában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és rendelkezik a tevékenység ellátására jogosító engedéllyel.</w:t>
      </w: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Költségvetési szerv vezetője csak felsőfokú iskolai végzettséggel rendelkező természetes személy lehet a Kjt. 23.§ -a alapján. A magasabb vezetői megbízás a Kjt. 23.§ (3) bekezdésében</w:t>
      </w:r>
      <w:r w:rsidR="003A405F">
        <w:rPr>
          <w:rFonts w:ascii="Times New Roman" w:hAnsi="Times New Roman" w:cs="Times New Roman"/>
          <w:sz w:val="24"/>
          <w:szCs w:val="24"/>
        </w:rPr>
        <w:t xml:space="preserve"> foglaltakra tekintettel legfelj</w:t>
      </w:r>
      <w:r>
        <w:rPr>
          <w:rFonts w:ascii="Times New Roman" w:hAnsi="Times New Roman" w:cs="Times New Roman"/>
          <w:sz w:val="24"/>
          <w:szCs w:val="24"/>
        </w:rPr>
        <w:t>ebb 5 évig terjedő határozott időre szól.</w:t>
      </w: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317" w:rsidRPr="003500CC" w:rsidRDefault="00AE3317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500CC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 w:rsidRPr="003500CC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3500CC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277258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852B1D" w:rsidRPr="003500CC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277258">
        <w:rPr>
          <w:rFonts w:ascii="Times New Roman" w:hAnsi="Times New Roman" w:cs="Times New Roman"/>
          <w:sz w:val="24"/>
          <w:szCs w:val="24"/>
          <w:lang w:eastAsia="hu-HU"/>
        </w:rPr>
        <w:t xml:space="preserve">január </w:t>
      </w:r>
      <w:r w:rsidR="00852B1D" w:rsidRPr="003500CC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B50A9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3500CC">
        <w:rPr>
          <w:rFonts w:ascii="Times New Roman" w:hAnsi="Times New Roman" w:cs="Times New Roman"/>
          <w:sz w:val="24"/>
          <w:szCs w:val="24"/>
          <w:lang w:eastAsia="hu-HU"/>
        </w:rPr>
        <w:t>-én tartott ülésén megtárgyalta és a /201</w:t>
      </w:r>
      <w:r w:rsidR="00B50A93">
        <w:rPr>
          <w:rFonts w:ascii="Times New Roman" w:hAnsi="Times New Roman" w:cs="Times New Roman"/>
          <w:sz w:val="24"/>
          <w:szCs w:val="24"/>
          <w:lang w:eastAsia="hu-HU"/>
        </w:rPr>
        <w:t>9. (</w:t>
      </w:r>
      <w:r w:rsidRPr="003500CC">
        <w:rPr>
          <w:rFonts w:ascii="Times New Roman" w:hAnsi="Times New Roman" w:cs="Times New Roman"/>
          <w:sz w:val="24"/>
          <w:szCs w:val="24"/>
          <w:lang w:eastAsia="hu-HU"/>
        </w:rPr>
        <w:t>I. 2</w:t>
      </w:r>
      <w:r w:rsidR="00B50A9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3500CC">
        <w:rPr>
          <w:rFonts w:ascii="Times New Roman" w:hAnsi="Times New Roman" w:cs="Times New Roman"/>
          <w:sz w:val="24"/>
          <w:szCs w:val="24"/>
          <w:lang w:eastAsia="hu-HU"/>
        </w:rPr>
        <w:t xml:space="preserve">.) számú határozatával javasolja Zalaszentgrót Város Önkormányzat Képviselő-testületének a </w:t>
      </w:r>
      <w:r w:rsidR="00B25CE8">
        <w:rPr>
          <w:rFonts w:ascii="Times New Roman" w:hAnsi="Times New Roman" w:cs="Times New Roman"/>
          <w:sz w:val="24"/>
          <w:szCs w:val="24"/>
          <w:lang w:eastAsia="hu-HU"/>
        </w:rPr>
        <w:t>határozati javaslat elfo</w:t>
      </w:r>
      <w:r w:rsidR="0069245E">
        <w:rPr>
          <w:rFonts w:ascii="Times New Roman" w:hAnsi="Times New Roman" w:cs="Times New Roman"/>
          <w:sz w:val="24"/>
          <w:szCs w:val="24"/>
          <w:lang w:eastAsia="hu-HU"/>
        </w:rPr>
        <w:t>gadását</w:t>
      </w:r>
      <w:r w:rsidRPr="003500CC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AE3317" w:rsidRDefault="00AE3317" w:rsidP="00D0285A">
      <w:pPr>
        <w:spacing w:after="0" w:line="240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AE3317" w:rsidRPr="008E0D7C" w:rsidRDefault="00AE3317" w:rsidP="00D0285A">
      <w:pPr>
        <w:spacing w:after="0" w:line="240" w:lineRule="auto"/>
        <w:ind w:right="52" w:firstLine="7"/>
        <w:jc w:val="both"/>
        <w:rPr>
          <w:rFonts w:ascii="Times New Roman" w:hAnsi="Times New Roman" w:cs="Times New Roman"/>
          <w:sz w:val="24"/>
          <w:szCs w:val="24"/>
        </w:rPr>
      </w:pPr>
      <w:r w:rsidRPr="008E0D7C">
        <w:rPr>
          <w:rFonts w:ascii="Times New Roman" w:hAnsi="Times New Roman" w:cs="Times New Roman"/>
          <w:color w:val="282828"/>
          <w:sz w:val="24"/>
          <w:szCs w:val="24"/>
        </w:rPr>
        <w:t>Kérem</w:t>
      </w:r>
      <w:r w:rsidRPr="008E0D7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8E0D7C">
        <w:rPr>
          <w:rFonts w:ascii="Times New Roman" w:hAnsi="Times New Roman" w:cs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hAnsi="Times New Roman" w:cs="Times New Roman"/>
          <w:color w:val="282828"/>
          <w:sz w:val="24"/>
          <w:szCs w:val="24"/>
        </w:rPr>
        <w:t>Tisztelt</w:t>
      </w:r>
      <w:r w:rsidRPr="008E0D7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hAnsi="Times New Roman" w:cs="Times New Roman"/>
          <w:color w:val="282828"/>
          <w:w w:val="105"/>
          <w:sz w:val="24"/>
          <w:szCs w:val="24"/>
        </w:rPr>
        <w:t>Képviselő-testületet</w:t>
      </w:r>
      <w:r w:rsidR="00852B84">
        <w:rPr>
          <w:rFonts w:ascii="Times New Roman" w:hAnsi="Times New Roman" w:cs="Times New Roman"/>
          <w:color w:val="282828"/>
          <w:w w:val="105"/>
          <w:sz w:val="24"/>
          <w:szCs w:val="24"/>
        </w:rPr>
        <w:t xml:space="preserve"> az előterjesztés megtárgyalásával a</w:t>
      </w:r>
      <w:r w:rsidR="008175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határozati javaslatot fogadja el. </w:t>
      </w:r>
    </w:p>
    <w:p w:rsidR="00AE3317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E2" w:rsidRDefault="00A70CE2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E2" w:rsidRDefault="00A70CE2" w:rsidP="00D028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0CE2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A70CE2" w:rsidRDefault="00A70CE2" w:rsidP="00D028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1DF9" w:rsidRPr="00D31DF9" w:rsidRDefault="00277B1E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B1E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1DF9" w:rsidRPr="00D31DF9">
        <w:rPr>
          <w:rFonts w:ascii="Times New Roman" w:hAnsi="Times New Roman" w:cs="Times New Roman"/>
          <w:sz w:val="24"/>
          <w:szCs w:val="24"/>
        </w:rPr>
        <w:t>Zalaszentgrót Város Önkormányzatának Képviselő-testülete nyilvános pályázatot ír ki a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D31DF9" w:rsidRPr="00D31D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április </w:t>
      </w:r>
      <w:r w:rsidR="00D31DF9" w:rsidRPr="00D31DF9">
        <w:rPr>
          <w:rFonts w:ascii="Times New Roman" w:hAnsi="Times New Roman" w:cs="Times New Roman"/>
          <w:sz w:val="24"/>
          <w:szCs w:val="24"/>
        </w:rPr>
        <w:t xml:space="preserve">01. napjától </w:t>
      </w:r>
      <w:r>
        <w:rPr>
          <w:rFonts w:ascii="Times New Roman" w:hAnsi="Times New Roman" w:cs="Times New Roman"/>
          <w:sz w:val="24"/>
          <w:szCs w:val="24"/>
        </w:rPr>
        <w:t xml:space="preserve">2019. december 31. napjáig a </w:t>
      </w:r>
      <w:r w:rsidR="00D31DF9" w:rsidRPr="00D31DF9">
        <w:rPr>
          <w:rFonts w:ascii="Times New Roman" w:hAnsi="Times New Roman" w:cs="Times New Roman"/>
          <w:sz w:val="24"/>
          <w:szCs w:val="24"/>
        </w:rPr>
        <w:t>Zalaszentgróti Gazdasági Ellátó Szervezet (Zalaszentgróti GESZ), mint költségvetési szerv vezetői feladatainak ellátására.</w:t>
      </w: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pályázatok véleményezésére – szakmai bizottságként – a Humán Ügyek Bizottságát kéri fel. </w:t>
      </w:r>
    </w:p>
    <w:p w:rsidR="00277B1E" w:rsidRDefault="00277B1E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DF9" w:rsidRDefault="00277B1E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F9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25C16">
        <w:rPr>
          <w:rFonts w:ascii="Times New Roman" w:hAnsi="Times New Roman" w:cs="Times New Roman"/>
          <w:sz w:val="24"/>
          <w:szCs w:val="24"/>
        </w:rPr>
        <w:t>nyilvános pályázat</w:t>
      </w:r>
      <w:r w:rsidRPr="00D31D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elbírálásáig a</w:t>
      </w:r>
      <w:r w:rsidR="00225C1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intézmény</w:t>
      </w:r>
      <w:r w:rsidR="00225C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vezetését ellátó</w:t>
      </w:r>
      <w:r w:rsidR="00F7565F">
        <w:rPr>
          <w:rFonts w:ascii="Times New Roman" w:hAnsi="Times New Roman" w:cs="Times New Roman"/>
          <w:sz w:val="24"/>
          <w:szCs w:val="24"/>
        </w:rPr>
        <w:t xml:space="preserve"> Kovács Szilviát 2019. január 24</w:t>
      </w:r>
      <w:r>
        <w:rPr>
          <w:rFonts w:ascii="Times New Roman" w:hAnsi="Times New Roman" w:cs="Times New Roman"/>
          <w:sz w:val="24"/>
          <w:szCs w:val="24"/>
        </w:rPr>
        <w:t>-től 2019. március 31-ig megbízza az intézmény vezetésével.</w:t>
      </w:r>
    </w:p>
    <w:p w:rsidR="00277B1E" w:rsidRDefault="00277B1E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277B1E" w:rsidRPr="003A405F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77B1E" w:rsidRPr="00277B1E">
        <w:rPr>
          <w:rFonts w:ascii="Times New Roman" w:hAnsi="Times New Roman" w:cs="Times New Roman"/>
          <w:sz w:val="24"/>
          <w:szCs w:val="24"/>
        </w:rPr>
        <w:t xml:space="preserve"> </w:t>
      </w:r>
      <w:r w:rsidR="00277B1E">
        <w:rPr>
          <w:rFonts w:ascii="Times New Roman" w:hAnsi="Times New Roman" w:cs="Times New Roman"/>
          <w:sz w:val="24"/>
          <w:szCs w:val="24"/>
        </w:rPr>
        <w:t xml:space="preserve">képviselő-testület felhatalmazza Baracskai József polgármestert </w:t>
      </w:r>
      <w:r w:rsidR="00277B1E" w:rsidRPr="00817526">
        <w:rPr>
          <w:rFonts w:ascii="Times New Roman" w:hAnsi="Times New Roman" w:cs="Times New Roman"/>
          <w:sz w:val="24"/>
          <w:szCs w:val="24"/>
        </w:rPr>
        <w:t>a vezetői megbízással kapcsolatos munk</w:t>
      </w:r>
      <w:r w:rsidR="00277B1E">
        <w:rPr>
          <w:rFonts w:ascii="Times New Roman" w:hAnsi="Times New Roman" w:cs="Times New Roman"/>
          <w:sz w:val="24"/>
          <w:szCs w:val="24"/>
        </w:rPr>
        <w:t>áltatói intézkedések megtételére, továbbá a</w:t>
      </w:r>
      <w:r>
        <w:rPr>
          <w:rFonts w:ascii="Times New Roman" w:hAnsi="Times New Roman" w:cs="Times New Roman"/>
          <w:sz w:val="24"/>
          <w:szCs w:val="24"/>
        </w:rPr>
        <w:t xml:space="preserve"> képviselő-testület felkéri </w:t>
      </w:r>
      <w:r w:rsidR="00277B1E">
        <w:rPr>
          <w:rFonts w:ascii="Times New Roman" w:hAnsi="Times New Roman" w:cs="Times New Roman"/>
          <w:sz w:val="24"/>
          <w:szCs w:val="24"/>
        </w:rPr>
        <w:t xml:space="preserve">Dr. Simon Beáta </w:t>
      </w:r>
      <w:r>
        <w:rPr>
          <w:rFonts w:ascii="Times New Roman" w:hAnsi="Times New Roman" w:cs="Times New Roman"/>
          <w:sz w:val="24"/>
          <w:szCs w:val="24"/>
        </w:rPr>
        <w:t>jegyzőt, hogy tegye meg a szükséges intézk</w:t>
      </w:r>
      <w:r w:rsidR="00277B1E">
        <w:rPr>
          <w:rFonts w:ascii="Times New Roman" w:hAnsi="Times New Roman" w:cs="Times New Roman"/>
          <w:sz w:val="24"/>
          <w:szCs w:val="24"/>
        </w:rPr>
        <w:t>edéseket a Zalaszentgróti G</w:t>
      </w:r>
      <w:r w:rsidR="003A405F">
        <w:rPr>
          <w:rFonts w:ascii="Times New Roman" w:hAnsi="Times New Roman" w:cs="Times New Roman"/>
          <w:sz w:val="24"/>
          <w:szCs w:val="24"/>
        </w:rPr>
        <w:t>azdasági Ellátó Szervezet</w:t>
      </w:r>
      <w:r w:rsidR="00277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vezetői álláshelyére történő pályáztatással kapcsolatban.</w:t>
      </w:r>
    </w:p>
    <w:p w:rsidR="00277B1E" w:rsidRDefault="00277B1E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273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865C8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65C8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március 31.</w:t>
      </w:r>
    </w:p>
    <w:p w:rsidR="00D31DF9" w:rsidRDefault="00D31DF9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273">
        <w:rPr>
          <w:rFonts w:ascii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3A405F" w:rsidRDefault="003A405F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D31DF9" w:rsidRPr="00277B1E" w:rsidRDefault="00D31DF9" w:rsidP="00D02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31DF9" w:rsidRDefault="00D31DF9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50A93" w:rsidRDefault="00277B1E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77B1E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CE2" w:rsidRPr="00817526">
        <w:rPr>
          <w:rFonts w:ascii="Times New Roman" w:hAnsi="Times New Roman" w:cs="Times New Roman"/>
          <w:sz w:val="24"/>
          <w:szCs w:val="24"/>
        </w:rPr>
        <w:t>Zalaszentgrót Város Önkormányzat Képviselő-testület</w:t>
      </w:r>
      <w:r w:rsidR="00E52E53" w:rsidRPr="00817526">
        <w:rPr>
          <w:rFonts w:ascii="Times New Roman" w:hAnsi="Times New Roman" w:cs="Times New Roman"/>
          <w:sz w:val="24"/>
          <w:szCs w:val="24"/>
        </w:rPr>
        <w:t>e</w:t>
      </w:r>
      <w:r w:rsidR="00B50A93">
        <w:rPr>
          <w:rFonts w:ascii="Times New Roman" w:hAnsi="Times New Roman" w:cs="Times New Roman"/>
          <w:sz w:val="24"/>
          <w:szCs w:val="24"/>
        </w:rPr>
        <w:t xml:space="preserve"> egyetért azzal, hogy a Zalaszentgróti Gazdasági Ellátó Szervezetre vonatkozóan készüljön részletes szakmai anyag az intézmény működéséről, pénzügyi-szakmai elemzéséről és az önkormányzati szinten jelentkező pénzügyi-gazdasági feladatok racionaliz</w:t>
      </w:r>
      <w:r w:rsidR="00852B84">
        <w:rPr>
          <w:rFonts w:ascii="Times New Roman" w:hAnsi="Times New Roman" w:cs="Times New Roman"/>
          <w:sz w:val="24"/>
          <w:szCs w:val="24"/>
        </w:rPr>
        <w:t xml:space="preserve">álásának lehetőségeiről, valamint </w:t>
      </w:r>
      <w:r w:rsidR="00B50A93">
        <w:rPr>
          <w:rFonts w:ascii="Times New Roman" w:hAnsi="Times New Roman" w:cs="Times New Roman"/>
          <w:sz w:val="24"/>
          <w:szCs w:val="24"/>
        </w:rPr>
        <w:t>az intézmény jövőbeni működési-működtetési lehetőségeiről.</w:t>
      </w:r>
    </w:p>
    <w:p w:rsidR="008B2D84" w:rsidRPr="00817526" w:rsidRDefault="003500CC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7526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Képviselő-testülete </w:t>
      </w:r>
      <w:r w:rsidR="00B50A93">
        <w:rPr>
          <w:rFonts w:ascii="Times New Roman" w:hAnsi="Times New Roman" w:cs="Times New Roman"/>
          <w:sz w:val="24"/>
          <w:szCs w:val="24"/>
        </w:rPr>
        <w:t xml:space="preserve">a részletes szakértői anyag alapján kíván döntést hozni a </w:t>
      </w:r>
      <w:r w:rsidR="00A70CE2" w:rsidRPr="00817526">
        <w:rPr>
          <w:rFonts w:ascii="Times New Roman" w:hAnsi="Times New Roman" w:cs="Times New Roman"/>
          <w:sz w:val="24"/>
          <w:szCs w:val="24"/>
        </w:rPr>
        <w:t xml:space="preserve">Zalaszentgróti Gazdasági Ellátó Szervezet </w:t>
      </w:r>
      <w:r w:rsidR="00DE3BAB">
        <w:rPr>
          <w:rFonts w:ascii="Times New Roman" w:hAnsi="Times New Roman" w:cs="Times New Roman"/>
          <w:sz w:val="24"/>
          <w:szCs w:val="24"/>
        </w:rPr>
        <w:t>jövőjével kapcsolatban</w:t>
      </w:r>
      <w:r w:rsidR="00277B1E">
        <w:rPr>
          <w:rFonts w:ascii="Times New Roman" w:hAnsi="Times New Roman" w:cs="Times New Roman"/>
          <w:sz w:val="24"/>
          <w:szCs w:val="24"/>
        </w:rPr>
        <w:t>.</w:t>
      </w:r>
      <w:r w:rsidR="00DE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CE2" w:rsidRPr="00817526" w:rsidRDefault="00A70CE2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70CE2" w:rsidRPr="00817526" w:rsidRDefault="00A70CE2" w:rsidP="00D0285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7526">
        <w:rPr>
          <w:rFonts w:ascii="Times New Roman" w:hAnsi="Times New Roman" w:cs="Times New Roman"/>
          <w:sz w:val="24"/>
          <w:szCs w:val="24"/>
        </w:rPr>
        <w:t>Zalaszentgrót Város Önkormányzat Képviselő-testülete fel</w:t>
      </w:r>
      <w:r w:rsidR="00852B84">
        <w:rPr>
          <w:rFonts w:ascii="Times New Roman" w:hAnsi="Times New Roman" w:cs="Times New Roman"/>
          <w:sz w:val="24"/>
          <w:szCs w:val="24"/>
        </w:rPr>
        <w:t>kéri</w:t>
      </w:r>
      <w:r w:rsidRPr="00817526">
        <w:rPr>
          <w:rFonts w:ascii="Times New Roman" w:hAnsi="Times New Roman" w:cs="Times New Roman"/>
          <w:sz w:val="24"/>
          <w:szCs w:val="24"/>
        </w:rPr>
        <w:t xml:space="preserve"> Baracskai József polgármestert, hogy </w:t>
      </w:r>
      <w:r w:rsidR="00852B84">
        <w:rPr>
          <w:rFonts w:ascii="Times New Roman" w:hAnsi="Times New Roman" w:cs="Times New Roman"/>
          <w:sz w:val="24"/>
          <w:szCs w:val="24"/>
        </w:rPr>
        <w:t>gondoskodjon a szakértői anyag elkész</w:t>
      </w:r>
      <w:r w:rsidR="00225C16">
        <w:rPr>
          <w:rFonts w:ascii="Times New Roman" w:hAnsi="Times New Roman" w:cs="Times New Roman"/>
          <w:sz w:val="24"/>
          <w:szCs w:val="24"/>
        </w:rPr>
        <w:t>í</w:t>
      </w:r>
      <w:r w:rsidR="00852B84">
        <w:rPr>
          <w:rFonts w:ascii="Times New Roman" w:hAnsi="Times New Roman" w:cs="Times New Roman"/>
          <w:sz w:val="24"/>
          <w:szCs w:val="24"/>
        </w:rPr>
        <w:t>téséről.</w:t>
      </w:r>
    </w:p>
    <w:p w:rsidR="00A70CE2" w:rsidRDefault="00A70CE2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CE2" w:rsidRDefault="00A70CE2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CE2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A70CE2">
        <w:rPr>
          <w:rFonts w:ascii="Times New Roman" w:hAnsi="Times New Roman" w:cs="Times New Roman"/>
          <w:sz w:val="24"/>
          <w:szCs w:val="24"/>
        </w:rPr>
        <w:t xml:space="preserve"> </w:t>
      </w:r>
      <w:r w:rsidR="00852B84">
        <w:rPr>
          <w:rFonts w:ascii="Times New Roman" w:hAnsi="Times New Roman" w:cs="Times New Roman"/>
          <w:sz w:val="24"/>
          <w:szCs w:val="24"/>
        </w:rPr>
        <w:t xml:space="preserve">2019. </w:t>
      </w:r>
      <w:r w:rsidR="00277B1E">
        <w:rPr>
          <w:rFonts w:ascii="Times New Roman" w:hAnsi="Times New Roman" w:cs="Times New Roman"/>
          <w:sz w:val="24"/>
          <w:szCs w:val="24"/>
        </w:rPr>
        <w:t xml:space="preserve">június </w:t>
      </w:r>
      <w:r w:rsidR="00852B84">
        <w:rPr>
          <w:rFonts w:ascii="Times New Roman" w:hAnsi="Times New Roman" w:cs="Times New Roman"/>
          <w:sz w:val="24"/>
          <w:szCs w:val="24"/>
        </w:rPr>
        <w:t>3</w:t>
      </w:r>
      <w:r w:rsidR="00277B1E">
        <w:rPr>
          <w:rFonts w:ascii="Times New Roman" w:hAnsi="Times New Roman" w:cs="Times New Roman"/>
          <w:sz w:val="24"/>
          <w:szCs w:val="24"/>
        </w:rPr>
        <w:t>0</w:t>
      </w:r>
      <w:r w:rsidR="00852B84">
        <w:rPr>
          <w:rFonts w:ascii="Times New Roman" w:hAnsi="Times New Roman" w:cs="Times New Roman"/>
          <w:sz w:val="24"/>
          <w:szCs w:val="24"/>
        </w:rPr>
        <w:t>.</w:t>
      </w:r>
    </w:p>
    <w:p w:rsidR="00A70CE2" w:rsidRDefault="00A70CE2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CE2">
        <w:rPr>
          <w:rFonts w:ascii="Times New Roman" w:hAnsi="Times New Roman" w:cs="Times New Roman"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70CE2" w:rsidRPr="00A70CE2" w:rsidRDefault="00A70CE2" w:rsidP="00D02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317" w:rsidRPr="008E0D7C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D7C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277B1E">
        <w:rPr>
          <w:rFonts w:ascii="Times New Roman" w:hAnsi="Times New Roman" w:cs="Times New Roman"/>
          <w:sz w:val="24"/>
          <w:szCs w:val="24"/>
        </w:rPr>
        <w:t>2019. január 15.</w:t>
      </w:r>
    </w:p>
    <w:p w:rsidR="00AE3317" w:rsidRPr="008E0D7C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AE3317" w:rsidRPr="00D9381E" w:rsidTr="00D21E89">
        <w:trPr>
          <w:trHeight w:val="619"/>
        </w:trPr>
        <w:tc>
          <w:tcPr>
            <w:tcW w:w="4540" w:type="dxa"/>
          </w:tcPr>
          <w:p w:rsidR="00AE3317" w:rsidRPr="00D9381E" w:rsidRDefault="00AE3317" w:rsidP="00D0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17" w:rsidRPr="00D9381E" w:rsidRDefault="00AE3317" w:rsidP="00D0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AE3317" w:rsidRDefault="00AE3317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3317" w:rsidRPr="00D9381E" w:rsidRDefault="00AE3317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E3317" w:rsidRPr="00D9381E" w:rsidRDefault="00AE3317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AE3317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5C16" w:rsidRDefault="00225C16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3317" w:rsidRPr="00AA64DA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4DA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AE3317" w:rsidRDefault="00AE3317" w:rsidP="00D02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64DA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AE3317" w:rsidRPr="00D9381E" w:rsidTr="003A405F">
        <w:trPr>
          <w:trHeight w:val="330"/>
        </w:trPr>
        <w:tc>
          <w:tcPr>
            <w:tcW w:w="4540" w:type="dxa"/>
          </w:tcPr>
          <w:p w:rsidR="00AE3317" w:rsidRPr="00D9381E" w:rsidRDefault="00AE3317" w:rsidP="00D0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17" w:rsidRPr="00D9381E" w:rsidRDefault="00AE3317" w:rsidP="00D028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AE3317" w:rsidRDefault="00AE3317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317" w:rsidRPr="003A405F" w:rsidRDefault="00AE3317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05F">
              <w:rPr>
                <w:rFonts w:ascii="Times New Roman" w:hAnsi="Times New Roman" w:cs="Times New Roman"/>
                <w:b/>
                <w:sz w:val="24"/>
                <w:szCs w:val="24"/>
              </w:rPr>
              <w:t>Dr. Simon Beá</w:t>
            </w:r>
            <w:r w:rsidR="0087683D" w:rsidRPr="003A405F">
              <w:rPr>
                <w:rFonts w:ascii="Times New Roman" w:hAnsi="Times New Roman" w:cs="Times New Roman"/>
                <w:b/>
                <w:sz w:val="24"/>
                <w:szCs w:val="24"/>
              </w:rPr>
              <w:t>ta</w:t>
            </w:r>
          </w:p>
          <w:p w:rsidR="0087683D" w:rsidRPr="0087683D" w:rsidRDefault="0087683D" w:rsidP="00D02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05F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35630B" w:rsidRDefault="0035630B" w:rsidP="00D0285A">
      <w:pPr>
        <w:spacing w:after="0" w:line="240" w:lineRule="auto"/>
      </w:pPr>
    </w:p>
    <w:sectPr w:rsidR="0035630B" w:rsidSect="00C505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ACF" w:rsidRDefault="00910ACF">
      <w:pPr>
        <w:spacing w:after="0" w:line="240" w:lineRule="auto"/>
      </w:pPr>
      <w:r>
        <w:separator/>
      </w:r>
    </w:p>
  </w:endnote>
  <w:endnote w:type="continuationSeparator" w:id="0">
    <w:p w:rsidR="00910ACF" w:rsidRDefault="0091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Default="008B2D84">
    <w:pPr>
      <w:pStyle w:val="llb"/>
    </w:pPr>
    <w:r>
      <w:rPr>
        <w:noProof/>
        <w:lang w:eastAsia="hu-HU"/>
      </w:rPr>
      <w:drawing>
        <wp:inline distT="0" distB="0" distL="0" distR="0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F756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ACF" w:rsidRDefault="00910ACF">
      <w:pPr>
        <w:spacing w:after="0" w:line="240" w:lineRule="auto"/>
      </w:pPr>
      <w:r>
        <w:separator/>
      </w:r>
    </w:p>
  </w:footnote>
  <w:footnote w:type="continuationSeparator" w:id="0">
    <w:p w:rsidR="00910ACF" w:rsidRDefault="00910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Pr="00A12784" w:rsidRDefault="008B2D84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Lucida Sans Unicode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D7F510B"/>
    <w:multiLevelType w:val="hybridMultilevel"/>
    <w:tmpl w:val="129E7468"/>
    <w:lvl w:ilvl="0" w:tplc="90A6AC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4934924"/>
    <w:multiLevelType w:val="hybridMultilevel"/>
    <w:tmpl w:val="12F0E9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D2D8A"/>
    <w:multiLevelType w:val="hybridMultilevel"/>
    <w:tmpl w:val="B4EA054C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317"/>
    <w:rsid w:val="000A4A3A"/>
    <w:rsid w:val="000F6779"/>
    <w:rsid w:val="00225C16"/>
    <w:rsid w:val="00234837"/>
    <w:rsid w:val="00256710"/>
    <w:rsid w:val="00260BF2"/>
    <w:rsid w:val="00277258"/>
    <w:rsid w:val="00277B1E"/>
    <w:rsid w:val="002C77E9"/>
    <w:rsid w:val="003500CC"/>
    <w:rsid w:val="0035630B"/>
    <w:rsid w:val="00387FD4"/>
    <w:rsid w:val="003A405F"/>
    <w:rsid w:val="003D066E"/>
    <w:rsid w:val="003D23DF"/>
    <w:rsid w:val="00573612"/>
    <w:rsid w:val="005E217B"/>
    <w:rsid w:val="0069245E"/>
    <w:rsid w:val="006F56EF"/>
    <w:rsid w:val="00721C7B"/>
    <w:rsid w:val="007242D0"/>
    <w:rsid w:val="00817526"/>
    <w:rsid w:val="00852B1D"/>
    <w:rsid w:val="00852B84"/>
    <w:rsid w:val="0085597C"/>
    <w:rsid w:val="00864D60"/>
    <w:rsid w:val="0087683D"/>
    <w:rsid w:val="008828C6"/>
    <w:rsid w:val="008B2D84"/>
    <w:rsid w:val="008B3621"/>
    <w:rsid w:val="008F26C2"/>
    <w:rsid w:val="00910ACF"/>
    <w:rsid w:val="009279C5"/>
    <w:rsid w:val="0097628C"/>
    <w:rsid w:val="00A25B46"/>
    <w:rsid w:val="00A70CE2"/>
    <w:rsid w:val="00A754B7"/>
    <w:rsid w:val="00A91BC6"/>
    <w:rsid w:val="00AE3317"/>
    <w:rsid w:val="00B03B1D"/>
    <w:rsid w:val="00B25CE8"/>
    <w:rsid w:val="00B50A93"/>
    <w:rsid w:val="00B62D95"/>
    <w:rsid w:val="00CE2522"/>
    <w:rsid w:val="00CE4901"/>
    <w:rsid w:val="00D0285A"/>
    <w:rsid w:val="00D31DF9"/>
    <w:rsid w:val="00D33FAB"/>
    <w:rsid w:val="00D55786"/>
    <w:rsid w:val="00DE3BAB"/>
    <w:rsid w:val="00E07FB0"/>
    <w:rsid w:val="00E52E53"/>
    <w:rsid w:val="00ED14F4"/>
    <w:rsid w:val="00F01F84"/>
    <w:rsid w:val="00F7565F"/>
    <w:rsid w:val="00FB2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117D7-6C0E-420A-87EA-73264512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317"/>
    <w:pPr>
      <w:widowControl w:val="0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E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3317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AE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3317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AE3317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AE3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E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3317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87FD4"/>
    <w:pPr>
      <w:widowControl/>
      <w:suppressAutoHyphens/>
      <w:ind w:left="720"/>
      <w:contextualSpacing/>
    </w:pPr>
    <w:rPr>
      <w:rFonts w:eastAsia="Lucida Sans Unicode"/>
      <w:kern w:val="1"/>
    </w:rPr>
  </w:style>
  <w:style w:type="paragraph" w:customStyle="1" w:styleId="Szvegtrzs22">
    <w:name w:val="Szövegtörzs 22"/>
    <w:basedOn w:val="Norml"/>
    <w:rsid w:val="005E217B"/>
    <w:pPr>
      <w:widowControl/>
      <w:overflowPunct w:val="0"/>
      <w:autoSpaceDE w:val="0"/>
      <w:autoSpaceDN w:val="0"/>
      <w:adjustRightInd w:val="0"/>
      <w:spacing w:before="120"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incstrkz">
    <w:name w:val="No Spacing"/>
    <w:uiPriority w:val="1"/>
    <w:qFormat/>
    <w:rsid w:val="003500CC"/>
    <w:pPr>
      <w:widowControl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1353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drsimonbeata</dc:creator>
  <cp:lastModifiedBy>Dézsenyi Veronika</cp:lastModifiedBy>
  <cp:revision>40</cp:revision>
  <cp:lastPrinted>2019-01-16T08:13:00Z</cp:lastPrinted>
  <dcterms:created xsi:type="dcterms:W3CDTF">2018-03-18T17:19:00Z</dcterms:created>
  <dcterms:modified xsi:type="dcterms:W3CDTF">2019-01-24T06:49:00Z</dcterms:modified>
</cp:coreProperties>
</file>