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Szám:</w:t>
      </w:r>
      <w:r w:rsidR="00D0286A" w:rsidRPr="00393749">
        <w:rPr>
          <w:rFonts w:ascii="Times New Roman" w:hAnsi="Times New Roman"/>
          <w:sz w:val="24"/>
          <w:szCs w:val="24"/>
        </w:rPr>
        <w:t xml:space="preserve"> 1-</w:t>
      </w:r>
      <w:r w:rsidR="003715E3" w:rsidRPr="00393749">
        <w:rPr>
          <w:rFonts w:ascii="Times New Roman" w:hAnsi="Times New Roman"/>
          <w:sz w:val="24"/>
          <w:szCs w:val="24"/>
        </w:rPr>
        <w:t>9</w:t>
      </w:r>
      <w:r w:rsidR="00900715" w:rsidRPr="00393749">
        <w:rPr>
          <w:rFonts w:ascii="Times New Roman" w:hAnsi="Times New Roman"/>
          <w:sz w:val="24"/>
          <w:szCs w:val="24"/>
        </w:rPr>
        <w:t>/</w:t>
      </w:r>
      <w:r w:rsidR="00D0286A" w:rsidRPr="00393749">
        <w:rPr>
          <w:rFonts w:ascii="Times New Roman" w:hAnsi="Times New Roman"/>
          <w:sz w:val="24"/>
          <w:szCs w:val="24"/>
        </w:rPr>
        <w:t>201</w:t>
      </w:r>
      <w:r w:rsidR="003715E3" w:rsidRPr="00393749">
        <w:rPr>
          <w:rFonts w:ascii="Times New Roman" w:hAnsi="Times New Roman"/>
          <w:sz w:val="24"/>
          <w:szCs w:val="24"/>
        </w:rPr>
        <w:t>9</w:t>
      </w:r>
      <w:r w:rsidRPr="00393749"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</w:t>
      </w:r>
      <w:r w:rsidR="00E77F4A" w:rsidRPr="00393749">
        <w:rPr>
          <w:rFonts w:ascii="Times New Roman" w:hAnsi="Times New Roman"/>
          <w:sz w:val="24"/>
          <w:szCs w:val="24"/>
        </w:rPr>
        <w:t xml:space="preserve">        </w:t>
      </w:r>
      <w:r w:rsidR="00E264B5">
        <w:rPr>
          <w:rFonts w:ascii="Times New Roman" w:hAnsi="Times New Roman"/>
          <w:bCs/>
          <w:sz w:val="24"/>
          <w:szCs w:val="24"/>
        </w:rPr>
        <w:t>10</w:t>
      </w:r>
      <w:r w:rsidRPr="00393749">
        <w:rPr>
          <w:rFonts w:ascii="Times New Roman" w:hAnsi="Times New Roman"/>
          <w:sz w:val="24"/>
          <w:szCs w:val="24"/>
        </w:rPr>
        <w:t>. sz. napirendi pont</w:t>
      </w:r>
      <w:r w:rsidRPr="00393749">
        <w:rPr>
          <w:rFonts w:ascii="Times New Roman" w:hAnsi="Times New Roman"/>
          <w:b/>
          <w:bCs/>
          <w:sz w:val="24"/>
          <w:szCs w:val="24"/>
        </w:rPr>
        <w:tab/>
      </w:r>
    </w:p>
    <w:p w:rsidR="00393749" w:rsidRPr="00393749" w:rsidRDefault="00393749" w:rsidP="00393749">
      <w:pPr>
        <w:spacing w:after="0" w:line="240" w:lineRule="atLeast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24F6F" w:rsidRPr="00393749" w:rsidRDefault="00924F6F" w:rsidP="00393749">
      <w:pPr>
        <w:spacing w:after="0" w:line="240" w:lineRule="atLeast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393749">
        <w:rPr>
          <w:rFonts w:ascii="Times New Roman" w:hAnsi="Times New Roman"/>
          <w:b/>
          <w:bCs/>
          <w:sz w:val="24"/>
          <w:szCs w:val="24"/>
          <w:u w:val="single"/>
        </w:rPr>
        <w:t>Előterjesztés</w:t>
      </w:r>
    </w:p>
    <w:p w:rsidR="00924F6F" w:rsidRPr="00393749" w:rsidRDefault="00924F6F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Z</w:t>
      </w:r>
      <w:r w:rsidR="00C93B75" w:rsidRPr="00393749">
        <w:rPr>
          <w:rFonts w:ascii="Times New Roman" w:hAnsi="Times New Roman"/>
          <w:b/>
          <w:sz w:val="24"/>
          <w:szCs w:val="24"/>
        </w:rPr>
        <w:t>alaszentgrót Város Önkormányzat</w:t>
      </w:r>
      <w:r w:rsidRPr="00393749">
        <w:rPr>
          <w:rFonts w:ascii="Times New Roman" w:hAnsi="Times New Roman"/>
          <w:b/>
          <w:sz w:val="24"/>
          <w:szCs w:val="24"/>
        </w:rPr>
        <w:t xml:space="preserve"> Képviselő-testületének</w:t>
      </w:r>
    </w:p>
    <w:p w:rsidR="00924F6F" w:rsidRPr="00393749" w:rsidRDefault="003A27FB" w:rsidP="00393749">
      <w:pPr>
        <w:spacing w:after="0"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393749">
        <w:rPr>
          <w:rFonts w:ascii="Times New Roman" w:hAnsi="Times New Roman"/>
          <w:b/>
          <w:sz w:val="24"/>
          <w:szCs w:val="24"/>
        </w:rPr>
        <w:t>201</w:t>
      </w:r>
      <w:r w:rsidR="003715E3" w:rsidRPr="00393749">
        <w:rPr>
          <w:rFonts w:ascii="Times New Roman" w:hAnsi="Times New Roman"/>
          <w:b/>
          <w:sz w:val="24"/>
          <w:szCs w:val="24"/>
        </w:rPr>
        <w:t>9</w:t>
      </w:r>
      <w:r w:rsidRPr="00393749">
        <w:rPr>
          <w:rFonts w:ascii="Times New Roman" w:hAnsi="Times New Roman"/>
          <w:b/>
          <w:sz w:val="24"/>
          <w:szCs w:val="24"/>
        </w:rPr>
        <w:t xml:space="preserve">. </w:t>
      </w:r>
      <w:r w:rsidR="003715E3" w:rsidRPr="00393749">
        <w:rPr>
          <w:rFonts w:ascii="Times New Roman" w:hAnsi="Times New Roman"/>
          <w:b/>
          <w:sz w:val="24"/>
          <w:szCs w:val="24"/>
        </w:rPr>
        <w:t>július</w:t>
      </w:r>
      <w:r w:rsidRPr="00393749">
        <w:rPr>
          <w:rFonts w:ascii="Times New Roman" w:hAnsi="Times New Roman"/>
          <w:b/>
          <w:sz w:val="24"/>
          <w:szCs w:val="24"/>
        </w:rPr>
        <w:t xml:space="preserve"> 2</w:t>
      </w:r>
      <w:r w:rsidR="003715E3" w:rsidRPr="00393749">
        <w:rPr>
          <w:rFonts w:ascii="Times New Roman" w:hAnsi="Times New Roman"/>
          <w:b/>
          <w:sz w:val="24"/>
          <w:szCs w:val="24"/>
        </w:rPr>
        <w:t>5</w:t>
      </w:r>
      <w:r w:rsidR="00924F6F" w:rsidRPr="00393749">
        <w:rPr>
          <w:rFonts w:ascii="Times New Roman" w:hAnsi="Times New Roman"/>
          <w:b/>
          <w:sz w:val="24"/>
          <w:szCs w:val="24"/>
        </w:rPr>
        <w:t>-i rendes, nyilvános ülésére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</w:p>
    <w:p w:rsidR="00924F6F" w:rsidRPr="00393749" w:rsidRDefault="00924F6F" w:rsidP="00393749">
      <w:pPr>
        <w:spacing w:after="0" w:line="240" w:lineRule="atLeast"/>
        <w:ind w:left="709" w:hanging="70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t>Tárgy: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EE5E3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Beszámoló </w:t>
      </w:r>
      <w:r w:rsidR="00EA38B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Tekenye </w:t>
      </w:r>
      <w:r w:rsidR="00495F44" w:rsidRPr="00393749">
        <w:rPr>
          <w:rFonts w:ascii="Times New Roman" w:eastAsia="Times New Roman" w:hAnsi="Times New Roman"/>
          <w:sz w:val="24"/>
          <w:szCs w:val="24"/>
          <w:lang w:eastAsia="hu-HU"/>
        </w:rPr>
        <w:t>Szennyvíz</w:t>
      </w:r>
      <w:r w:rsidR="00CB1903" w:rsidRPr="00393749">
        <w:rPr>
          <w:rFonts w:ascii="Times New Roman" w:eastAsia="Times New Roman" w:hAnsi="Times New Roman"/>
          <w:sz w:val="24"/>
          <w:szCs w:val="24"/>
          <w:lang w:eastAsia="hu-HU"/>
        </w:rPr>
        <w:t>kezelési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D1E56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Önkormányzati 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 201</w:t>
      </w:r>
      <w:r w:rsidR="004F25A0" w:rsidRPr="00393749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>tevékenységéről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Tisztelt Képviselő-testület!</w:t>
      </w:r>
    </w:p>
    <w:p w:rsidR="006F63E4" w:rsidRPr="00393749" w:rsidRDefault="006F63E4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17FBE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Önkormányzati Társulás</w:t>
      </w:r>
      <w:r w:rsidR="00F17FBE">
        <w:rPr>
          <w:rFonts w:ascii="Times New Roman" w:eastAsia="Times New Roman" w:hAnsi="Times New Roman"/>
          <w:sz w:val="24"/>
          <w:szCs w:val="24"/>
          <w:lang w:eastAsia="hu-HU"/>
        </w:rPr>
        <w:t>, mint</w:t>
      </w:r>
      <w:r w:rsidR="00F17FB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jogi személyiséggel rendelkező önkormányzati társulás működésének alapvető szabályait a Magyarország helyi önkormányzatairól szóló 2011. évi CLXXXIX. törvény (a továbbiakban: Mötv.) határozza meg. </w:t>
      </w:r>
    </w:p>
    <w:p w:rsidR="00F17FBE" w:rsidRDefault="00F17F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F17FBE" w:rsidRPr="00393749" w:rsidRDefault="00F17FBE" w:rsidP="00F17FBE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Zalaszentgrót-Tekenye Szennyvízkezelési Önkormányzati Társulást Zalaszentgrót Város Önkormányzata, valamint Tekenye Község Önkormányzata 2012. augusztus 1-jén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hozta létre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Környezet és Energia Operatív Program KEOP-1.2.0/09-11 program megvalósítása érdekében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. Bár a projekt támogatás hiányában nem valósult meg,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Mötv.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–  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társulások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kötelező tartalmi elemeit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rögzítő –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93. §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-</w:t>
      </w:r>
      <w:r w:rsidR="007B5A10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14. pontj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ában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előírja a társulás működéséről szóló beszámolási kötelezettséget, amelynek évente legalább egy alkalommal eleget </w:t>
      </w:r>
      <w:r w:rsidR="006F63E4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kell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tenni.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F17FBE" w:rsidRPr="007B79DB" w:rsidRDefault="00F17FBE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B79DB" w:rsidRDefault="002D1E56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Erre tekintettel 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 hatályos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6F63E4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egállapodásának X. fejezete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akként rendelkezik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, hogy a polg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ármester évente legalább egy alka</w:t>
      </w:r>
      <w:r w:rsidR="006018A2" w:rsidRPr="007B79DB">
        <w:rPr>
          <w:rFonts w:ascii="Times New Roman" w:eastAsia="Times New Roman" w:hAnsi="Times New Roman"/>
          <w:sz w:val="24"/>
          <w:szCs w:val="24"/>
          <w:lang w:eastAsia="hu-HU"/>
        </w:rPr>
        <w:t>lommal a beszámol a képviselő-testületnek a Társulás tevékenységéről, pénzügyi helyzetéről, valamint a társulási cél megvalósulásáról.</w:t>
      </w: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hAnsi="Times New Roman"/>
          <w:sz w:val="24"/>
          <w:szCs w:val="24"/>
        </w:rPr>
        <w:t xml:space="preserve">Sarkalatos kritérium, hogy az önkormányzat a tagságával érintett önkormányzati társulások működéséről megalapozott és átfogó képet kapjon, az esetleges beavatkozást igénylő kérdésekről időben tudomást szerezzen. </w:t>
      </w:r>
    </w:p>
    <w:p w:rsidR="007B79DB" w:rsidRDefault="007B79DB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6018A2" w:rsidP="007B79DB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fent hivatkozott jogszabályi, valamint 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ársulási </w:t>
      </w:r>
      <w:r w:rsidR="007B79DB" w:rsidRPr="007B79DB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egállapodásban rögzítet</w:t>
      </w:r>
      <w:r w:rsidR="00CB2292" w:rsidRPr="007B79DB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előírás</w:t>
      </w:r>
      <w:r w:rsidR="00900715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alapján elkészítésre került </w:t>
      </w:r>
      <w:r w:rsidRPr="007B79DB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D0286A" w:rsidRPr="007B79DB">
        <w:rPr>
          <w:rFonts w:ascii="Times New Roman" w:eastAsia="Times New Roman" w:hAnsi="Times New Roman"/>
          <w:sz w:val="24"/>
          <w:szCs w:val="24"/>
          <w:lang w:eastAsia="hu-HU"/>
        </w:rPr>
        <w:t xml:space="preserve"> 201</w:t>
      </w:r>
      <w:r w:rsidR="005D5440" w:rsidRPr="007B79DB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924F6F" w:rsidRPr="007B79DB">
        <w:rPr>
          <w:rFonts w:ascii="Times New Roman" w:eastAsia="Times New Roman" w:hAnsi="Times New Roman"/>
          <w:sz w:val="24"/>
          <w:szCs w:val="24"/>
          <w:lang w:eastAsia="hu-HU"/>
        </w:rPr>
        <w:t>. évi tevékenységéről szóló beszámoló, amely jelen előterjesztés</w:t>
      </w:r>
      <w:r w:rsidR="00924F6F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1. számú mellékletét képezi.</w:t>
      </w:r>
    </w:p>
    <w:p w:rsidR="00C93B75" w:rsidRPr="00393749" w:rsidRDefault="00C93B75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Default="00C93B75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9381A" w:rsidRPr="00393749">
        <w:rPr>
          <w:rFonts w:ascii="Times New Roman" w:eastAsia="Times New Roman" w:hAnsi="Times New Roman"/>
          <w:sz w:val="24"/>
          <w:szCs w:val="24"/>
          <w:lang w:eastAsia="hu-HU"/>
        </w:rPr>
        <w:t>Gazdasági és Városfejlesztő</w:t>
      </w:r>
      <w:r w:rsidR="00924F6F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Bizottság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az e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>lőterjesztést a 201</w:t>
      </w:r>
      <w:r w:rsidR="00393749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393749" w:rsidRPr="00393749">
        <w:rPr>
          <w:rFonts w:ascii="Times New Roman" w:eastAsia="Times New Roman" w:hAnsi="Times New Roman"/>
          <w:sz w:val="24"/>
          <w:szCs w:val="24"/>
          <w:lang w:eastAsia="hu-HU"/>
        </w:rPr>
        <w:t>jú</w:t>
      </w:r>
      <w:r w:rsidR="00FA5691">
        <w:rPr>
          <w:rFonts w:ascii="Times New Roman" w:eastAsia="Times New Roman" w:hAnsi="Times New Roman"/>
          <w:sz w:val="24"/>
          <w:szCs w:val="24"/>
          <w:lang w:eastAsia="hu-HU"/>
        </w:rPr>
        <w:t>l</w:t>
      </w:r>
      <w:r w:rsidR="00393749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ius </w:t>
      </w:r>
      <w:r w:rsidR="00393749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-i ülése</w:t>
      </w:r>
      <w:r w:rsidR="006018A2" w:rsidRPr="00393749">
        <w:rPr>
          <w:rFonts w:ascii="Times New Roman" w:eastAsia="Times New Roman" w:hAnsi="Times New Roman"/>
          <w:sz w:val="24"/>
          <w:szCs w:val="24"/>
          <w:lang w:eastAsia="hu-HU"/>
        </w:rPr>
        <w:t>n megtárgyalta és</w:t>
      </w:r>
      <w:r w:rsidR="009E32A5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0251D3">
        <w:rPr>
          <w:rFonts w:ascii="Times New Roman" w:eastAsia="Times New Roman" w:hAnsi="Times New Roman"/>
          <w:sz w:val="24"/>
          <w:szCs w:val="24"/>
          <w:lang w:eastAsia="hu-HU"/>
        </w:rPr>
        <w:t>42</w:t>
      </w:r>
      <w:bookmarkStart w:id="0" w:name="_GoBack"/>
      <w:bookmarkEnd w:id="0"/>
      <w:r w:rsidR="009E32A5" w:rsidRPr="00393749">
        <w:rPr>
          <w:rFonts w:ascii="Times New Roman" w:eastAsia="Times New Roman" w:hAnsi="Times New Roman"/>
          <w:sz w:val="24"/>
          <w:szCs w:val="24"/>
          <w:lang w:eastAsia="hu-HU"/>
        </w:rPr>
        <w:t>/</w:t>
      </w:r>
      <w:r w:rsidR="00D0286A" w:rsidRPr="00393749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 w:rsidR="00393749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6018A2" w:rsidRPr="00393749">
        <w:rPr>
          <w:rFonts w:ascii="Times New Roman" w:eastAsia="Times New Roman" w:hAnsi="Times New Roman"/>
          <w:sz w:val="24"/>
          <w:szCs w:val="24"/>
          <w:lang w:eastAsia="hu-HU"/>
        </w:rPr>
        <w:t>. (V</w:t>
      </w:r>
      <w:r w:rsidR="00393749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FA5691">
        <w:rPr>
          <w:rFonts w:ascii="Times New Roman" w:eastAsia="Times New Roman" w:hAnsi="Times New Roman"/>
          <w:sz w:val="24"/>
          <w:szCs w:val="24"/>
          <w:lang w:eastAsia="hu-HU"/>
        </w:rPr>
        <w:t>I</w:t>
      </w:r>
      <w:r w:rsidR="006018A2" w:rsidRPr="00393749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3E3C07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393749">
        <w:rPr>
          <w:rFonts w:ascii="Times New Roman" w:eastAsia="Times New Roman" w:hAnsi="Times New Roman"/>
          <w:sz w:val="24"/>
          <w:szCs w:val="24"/>
          <w:lang w:eastAsia="hu-HU"/>
        </w:rPr>
        <w:t>18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.) számú határozatával javasolja Zalaszentgrót Város Önkormányzat Képviselő-testületének a határozati javaslat elfogadását.</w:t>
      </w:r>
    </w:p>
    <w:p w:rsidR="00393749" w:rsidRP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Kérem, a Tisztelt Képviselő-testületet, hogy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az előterjesztést szíveskedjen megtárgyalni, majd az alábbi határozati javaslatot elfogadni. 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u w:val="single"/>
          <w:lang w:eastAsia="hu-HU"/>
        </w:rPr>
        <w:lastRenderedPageBreak/>
        <w:t xml:space="preserve">Határozati javaslat: 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Zalaszentgrót Város Önkormányzat</w:t>
      </w:r>
      <w:r w:rsidR="00CB2292" w:rsidRPr="00393749">
        <w:rPr>
          <w:rFonts w:ascii="Times New Roman" w:hAnsi="Times New Roman"/>
          <w:sz w:val="24"/>
          <w:szCs w:val="24"/>
        </w:rPr>
        <w:t>ának</w:t>
      </w:r>
      <w:r w:rsidRPr="00393749">
        <w:rPr>
          <w:rFonts w:ascii="Times New Roman" w:hAnsi="Times New Roman"/>
          <w:sz w:val="24"/>
          <w:szCs w:val="24"/>
        </w:rPr>
        <w:t xml:space="preserve"> Képviselő-testülete a Zalaszentgrót</w:t>
      </w:r>
      <w:r w:rsidR="00CB2292" w:rsidRPr="00393749">
        <w:rPr>
          <w:rFonts w:ascii="Times New Roman" w:hAnsi="Times New Roman"/>
          <w:sz w:val="24"/>
          <w:szCs w:val="24"/>
        </w:rPr>
        <w:t>-</w:t>
      </w:r>
      <w:r w:rsidR="00CB1903" w:rsidRPr="00393749">
        <w:rPr>
          <w:rFonts w:ascii="Times New Roman" w:hAnsi="Times New Roman"/>
          <w:sz w:val="24"/>
          <w:szCs w:val="24"/>
        </w:rPr>
        <w:t>Tekenye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3164FB" w:rsidRPr="00393749">
        <w:rPr>
          <w:rFonts w:ascii="Times New Roman" w:hAnsi="Times New Roman"/>
          <w:sz w:val="24"/>
          <w:szCs w:val="24"/>
        </w:rPr>
        <w:t>Szennyvíz</w:t>
      </w:r>
      <w:r w:rsidR="00CB1903" w:rsidRPr="00393749">
        <w:rPr>
          <w:rFonts w:ascii="Times New Roman" w:hAnsi="Times New Roman"/>
          <w:sz w:val="24"/>
          <w:szCs w:val="24"/>
        </w:rPr>
        <w:t>kezelési</w:t>
      </w:r>
      <w:r w:rsidRPr="00393749">
        <w:rPr>
          <w:rFonts w:ascii="Times New Roman" w:hAnsi="Times New Roman"/>
          <w:sz w:val="24"/>
          <w:szCs w:val="24"/>
        </w:rPr>
        <w:t xml:space="preserve"> </w:t>
      </w:r>
      <w:r w:rsidR="002D1E56" w:rsidRPr="00393749">
        <w:rPr>
          <w:rFonts w:ascii="Times New Roman" w:hAnsi="Times New Roman"/>
          <w:sz w:val="24"/>
          <w:szCs w:val="24"/>
        </w:rPr>
        <w:t>Önkormányzati Társulás</w:t>
      </w:r>
      <w:r w:rsidR="00D0286A" w:rsidRPr="00393749">
        <w:rPr>
          <w:rFonts w:ascii="Times New Roman" w:hAnsi="Times New Roman"/>
          <w:sz w:val="24"/>
          <w:szCs w:val="24"/>
        </w:rPr>
        <w:t xml:space="preserve"> 201</w:t>
      </w:r>
      <w:r w:rsidR="005D5440" w:rsidRPr="00393749">
        <w:rPr>
          <w:rFonts w:ascii="Times New Roman" w:hAnsi="Times New Roman"/>
          <w:sz w:val="24"/>
          <w:szCs w:val="24"/>
        </w:rPr>
        <w:t>8</w:t>
      </w:r>
      <w:r w:rsidRPr="00393749">
        <w:rPr>
          <w:rFonts w:ascii="Times New Roman" w:hAnsi="Times New Roman"/>
          <w:sz w:val="24"/>
          <w:szCs w:val="24"/>
        </w:rPr>
        <w:t xml:space="preserve">. évi </w:t>
      </w:r>
      <w:r w:rsidR="00CB2292" w:rsidRPr="00393749">
        <w:rPr>
          <w:rFonts w:ascii="Times New Roman" w:hAnsi="Times New Roman"/>
          <w:sz w:val="24"/>
          <w:szCs w:val="24"/>
        </w:rPr>
        <w:t xml:space="preserve">tevékenységéről </w:t>
      </w:r>
      <w:r w:rsidRPr="00393749">
        <w:rPr>
          <w:rFonts w:ascii="Times New Roman" w:hAnsi="Times New Roman"/>
          <w:sz w:val="24"/>
          <w:szCs w:val="24"/>
        </w:rPr>
        <w:t>szóló beszámolót az előterjesztés 1. számú melléklete szerinti tartalommal elfogadja.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924F6F" w:rsidRPr="00393749" w:rsidRDefault="00CB229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</w:rPr>
        <w:t>A Képviselő-testület f</w:t>
      </w:r>
      <w:r w:rsidR="00924F6F" w:rsidRPr="00393749">
        <w:rPr>
          <w:rFonts w:ascii="Times New Roman" w:hAnsi="Times New Roman"/>
          <w:sz w:val="24"/>
          <w:szCs w:val="24"/>
        </w:rPr>
        <w:t>elkéri a jegyzőt, hogy a</w:t>
      </w:r>
      <w:r w:rsidRPr="00393749">
        <w:rPr>
          <w:rFonts w:ascii="Times New Roman" w:hAnsi="Times New Roman"/>
          <w:sz w:val="24"/>
          <w:szCs w:val="24"/>
        </w:rPr>
        <w:t xml:space="preserve"> döntésről a</w:t>
      </w:r>
      <w:r w:rsidR="00924F6F" w:rsidRPr="00393749">
        <w:rPr>
          <w:rFonts w:ascii="Times New Roman" w:hAnsi="Times New Roman"/>
          <w:sz w:val="24"/>
          <w:szCs w:val="24"/>
        </w:rPr>
        <w:t xml:space="preserve"> határozati kivonat egy példányának megküldésével a </w:t>
      </w:r>
      <w:r w:rsidR="0011248F" w:rsidRPr="00393749">
        <w:rPr>
          <w:rFonts w:ascii="Times New Roman" w:eastAsia="Times New Roman" w:hAnsi="Times New Roman"/>
          <w:sz w:val="24"/>
          <w:szCs w:val="24"/>
          <w:lang w:eastAsia="hu-HU"/>
        </w:rPr>
        <w:t>Zalaszentgrót-Tekenye Szennyvízkezelési Társulást</w:t>
      </w:r>
      <w:r w:rsidR="0011248F" w:rsidRPr="00393749">
        <w:rPr>
          <w:rFonts w:ascii="Times New Roman" w:hAnsi="Times New Roman"/>
          <w:sz w:val="24"/>
          <w:szCs w:val="24"/>
        </w:rPr>
        <w:t xml:space="preserve"> </w:t>
      </w:r>
      <w:r w:rsidRPr="00393749">
        <w:rPr>
          <w:rFonts w:ascii="Times New Roman" w:hAnsi="Times New Roman"/>
          <w:sz w:val="24"/>
          <w:szCs w:val="24"/>
        </w:rPr>
        <w:t xml:space="preserve">értesíteni szíveskedjen. 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  <w:u w:val="single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Határidő:</w:t>
      </w:r>
      <w:r w:rsidR="00D0286A" w:rsidRPr="00393749">
        <w:rPr>
          <w:rFonts w:ascii="Times New Roman" w:hAnsi="Times New Roman"/>
          <w:sz w:val="24"/>
          <w:szCs w:val="24"/>
        </w:rPr>
        <w:t xml:space="preserve"> 201</w:t>
      </w:r>
      <w:r w:rsidR="005D5440" w:rsidRPr="00393749">
        <w:rPr>
          <w:rFonts w:ascii="Times New Roman" w:hAnsi="Times New Roman"/>
          <w:sz w:val="24"/>
          <w:szCs w:val="24"/>
        </w:rPr>
        <w:t>9</w:t>
      </w:r>
      <w:r w:rsidRPr="00393749">
        <w:rPr>
          <w:rFonts w:ascii="Times New Roman" w:hAnsi="Times New Roman"/>
          <w:sz w:val="24"/>
          <w:szCs w:val="24"/>
        </w:rPr>
        <w:t xml:space="preserve">. </w:t>
      </w:r>
      <w:r w:rsidR="00FA5691">
        <w:rPr>
          <w:rFonts w:ascii="Times New Roman" w:hAnsi="Times New Roman"/>
          <w:sz w:val="24"/>
          <w:szCs w:val="24"/>
        </w:rPr>
        <w:t>július 31.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393749">
        <w:rPr>
          <w:rFonts w:ascii="Times New Roman" w:hAnsi="Times New Roman"/>
          <w:sz w:val="24"/>
          <w:szCs w:val="24"/>
          <w:u w:val="single"/>
        </w:rPr>
        <w:t>Felelős</w:t>
      </w:r>
      <w:r w:rsidRPr="00393749">
        <w:rPr>
          <w:rFonts w:ascii="Times New Roman" w:hAnsi="Times New Roman"/>
          <w:b/>
          <w:sz w:val="24"/>
          <w:szCs w:val="24"/>
        </w:rPr>
        <w:t>:</w:t>
      </w:r>
      <w:r w:rsidRPr="00393749">
        <w:rPr>
          <w:rFonts w:ascii="Times New Roman" w:hAnsi="Times New Roman"/>
          <w:sz w:val="24"/>
          <w:szCs w:val="24"/>
        </w:rPr>
        <w:t xml:space="preserve"> Baracskai József polgármester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F4D4A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     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Dr. Simon Beáta jegyző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D0286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201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>9. jú</w:t>
      </w:r>
      <w:r w:rsidR="00FA5691">
        <w:rPr>
          <w:rFonts w:ascii="Times New Roman" w:eastAsia="Times New Roman" w:hAnsi="Times New Roman"/>
          <w:sz w:val="24"/>
          <w:szCs w:val="24"/>
          <w:lang w:eastAsia="hu-HU"/>
        </w:rPr>
        <w:t>l</w:t>
      </w:r>
      <w:r w:rsidR="005D5440" w:rsidRPr="00393749">
        <w:rPr>
          <w:rFonts w:ascii="Times New Roman" w:eastAsia="Times New Roman" w:hAnsi="Times New Roman"/>
          <w:sz w:val="24"/>
          <w:szCs w:val="24"/>
          <w:lang w:eastAsia="hu-HU"/>
        </w:rPr>
        <w:t>ius 15.</w:t>
      </w: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F4D4A" w:rsidRPr="00393749" w:rsidRDefault="001F4D4A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Baracskai József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polgármester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A határozati javaslat a törvényességi</w:t>
      </w:r>
      <w:r w:rsidR="00CB2292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előírásoknak megfelel.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      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Dr. Simon Beáta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  <w:t xml:space="preserve">     </w:t>
      </w:r>
      <w:r w:rsidR="001A13DE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jegyző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393749" w:rsidRPr="00393749" w:rsidRDefault="0039374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39374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right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>1. számú melléklet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1E37D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8"/>
          <w:szCs w:val="28"/>
          <w:lang w:eastAsia="hu-HU"/>
        </w:rPr>
      </w:pPr>
      <w:r w:rsidRPr="00393749">
        <w:rPr>
          <w:rFonts w:ascii="Times New Roman" w:eastAsia="Times New Roman" w:hAnsi="Times New Roman"/>
          <w:b/>
          <w:sz w:val="28"/>
          <w:szCs w:val="28"/>
          <w:lang w:eastAsia="hu-HU"/>
        </w:rPr>
        <w:t>Beszámoló</w:t>
      </w:r>
    </w:p>
    <w:p w:rsidR="00924F6F" w:rsidRPr="00393749" w:rsidRDefault="00924F6F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a Zalaszentgrót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-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Tekenye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  <w:r w:rsidR="003164FB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Szennyvízkezelési Önkormányzati</w:t>
      </w: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Társulás</w:t>
      </w:r>
    </w:p>
    <w:p w:rsidR="00924F6F" w:rsidRPr="00393749" w:rsidRDefault="00D0286A" w:rsidP="00393749">
      <w:pPr>
        <w:spacing w:after="0" w:line="240" w:lineRule="atLeast"/>
        <w:jc w:val="center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201</w:t>
      </w:r>
      <w:r w:rsidR="00393749">
        <w:rPr>
          <w:rFonts w:ascii="Times New Roman" w:eastAsia="Times New Roman" w:hAnsi="Times New Roman"/>
          <w:b/>
          <w:sz w:val="24"/>
          <w:szCs w:val="24"/>
          <w:lang w:eastAsia="hu-HU"/>
        </w:rPr>
        <w:t>8</w:t>
      </w:r>
      <w:r w:rsidR="00CB229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. évi tevékenységéről</w:t>
      </w:r>
    </w:p>
    <w:p w:rsidR="00CB2292" w:rsidRPr="00393749" w:rsidRDefault="00CB2292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</w:p>
    <w:p w:rsidR="0011248F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Zalaszentgrót Város Önkormányzata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és Tekenye Község </w:t>
      </w:r>
      <w:r w:rsidR="00900715" w:rsidRPr="005D058F">
        <w:rPr>
          <w:rFonts w:ascii="Times New Roman" w:eastAsia="Times New Roman" w:hAnsi="Times New Roman"/>
          <w:sz w:val="24"/>
          <w:szCs w:val="24"/>
          <w:lang w:eastAsia="hu-HU"/>
        </w:rPr>
        <w:t>Ö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nkormányzata 20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12. augusztus 1-jén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Tekenye község teljes területén, Zalaszen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tgrót város zalakoppányi településrészén, valamint Zalaszentgró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ton 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az Alkot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m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ány utcában, az Október 23. ut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c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>ában, valamint a Gyár utca végén kiépítendő s</w:t>
      </w:r>
      <w:r w:rsidR="000437BE" w:rsidRPr="005D058F">
        <w:rPr>
          <w:rFonts w:ascii="Times New Roman" w:eastAsia="Times New Roman" w:hAnsi="Times New Roman"/>
          <w:sz w:val="24"/>
          <w:szCs w:val="24"/>
          <w:lang w:eastAsia="hu-HU"/>
        </w:rPr>
        <w:t>zennyvízvezeték építésére létreh</w:t>
      </w:r>
      <w:r w:rsidR="0011248F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ozta 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Zalaszentgrót-</w:t>
      </w:r>
      <w:r w:rsidR="000437BE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Tekenye Szennyvízk</w:t>
      </w:r>
      <w:r w:rsidR="00CB2292" w:rsidRPr="00872124">
        <w:rPr>
          <w:rFonts w:ascii="Times New Roman" w:eastAsia="Times New Roman" w:hAnsi="Times New Roman"/>
          <w:sz w:val="24"/>
          <w:szCs w:val="24"/>
          <w:u w:val="single"/>
          <w:lang w:eastAsia="hu-HU"/>
        </w:rPr>
        <w:t>ezelési Önkormányzati Társulást</w:t>
      </w:r>
      <w:r w:rsidR="00CB2292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(a továbbiakban: Társulás).</w:t>
      </w:r>
    </w:p>
    <w:p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Pr="005D058F" w:rsidRDefault="000437B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projekt megvalósítására beadott pályáza</w:t>
      </w:r>
      <w:r w:rsidR="00666D0E" w:rsidRPr="005D058F">
        <w:rPr>
          <w:rFonts w:ascii="Times New Roman" w:eastAsia="Times New Roman" w:hAnsi="Times New Roman"/>
          <w:sz w:val="24"/>
          <w:szCs w:val="24"/>
          <w:lang w:eastAsia="hu-HU"/>
        </w:rPr>
        <w:t>t nem nyert támogatást, így 201</w:t>
      </w:r>
      <w:r w:rsidR="00832868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csak a jogszabályok által előírt kötelezettségek érdekében ült össze </w:t>
      </w:r>
      <w:r w:rsidR="002D1E56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Társulás 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döntéshozó szerve, a Társulási Tanács.</w:t>
      </w:r>
    </w:p>
    <w:p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2D1E56" w:rsidRPr="005D058F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A Társulási Tanács Zalaszentgrót Város Önkormányzata, valamint Tekenye Község Önkormányza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>ta által delegált tagokból áll, min</w:t>
      </w:r>
      <w:r w:rsidR="007A2C24" w:rsidRPr="005D058F">
        <w:rPr>
          <w:rFonts w:ascii="Times New Roman" w:eastAsia="Times New Roman" w:hAnsi="Times New Roman"/>
          <w:sz w:val="24"/>
          <w:szCs w:val="24"/>
          <w:lang w:eastAsia="hu-HU"/>
        </w:rPr>
        <w:t>d</w:t>
      </w:r>
      <w:r w:rsidR="000C1748"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két település 3-3 főt delegálásával biztosítja a Társulási Tanács működését. </w:t>
      </w:r>
      <w:r w:rsidR="00D0286A" w:rsidRPr="005D058F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 w:rsidR="005D058F" w:rsidRPr="005D058F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az alábbi összetételben </w:t>
      </w:r>
      <w:r w:rsidR="00D0286A" w:rsidRPr="005D058F">
        <w:rPr>
          <w:rFonts w:ascii="Times New Roman" w:eastAsia="Times New Roman" w:hAnsi="Times New Roman"/>
          <w:sz w:val="24"/>
          <w:szCs w:val="24"/>
          <w:lang w:eastAsia="hu-HU"/>
        </w:rPr>
        <w:t>működ</w:t>
      </w:r>
      <w:r w:rsidR="005D058F" w:rsidRPr="005D058F">
        <w:rPr>
          <w:rFonts w:ascii="Times New Roman" w:eastAsia="Times New Roman" w:hAnsi="Times New Roman"/>
          <w:sz w:val="24"/>
          <w:szCs w:val="24"/>
          <w:lang w:eastAsia="hu-HU"/>
        </w:rPr>
        <w:t>ött</w:t>
      </w: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 xml:space="preserve"> a Társulási Tanács: </w:t>
      </w: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ab/>
        <w:t>- Takács Tibor elnök</w:t>
      </w: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ab/>
        <w:t>- Sinka Imréné alelnök</w:t>
      </w: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ab/>
        <w:t>- Baracskai József tag</w:t>
      </w: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ab/>
        <w:t>- Dézsenyi Melinda Mária tag</w:t>
      </w:r>
    </w:p>
    <w:p w:rsidR="005D058F" w:rsidRPr="005D058F" w:rsidRDefault="005D058F" w:rsidP="005D058F">
      <w:pPr>
        <w:spacing w:after="0" w:line="240" w:lineRule="atLeast"/>
        <w:ind w:firstLine="708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>- Mazzag Zoltán tag</w:t>
      </w:r>
    </w:p>
    <w:p w:rsidR="000C1748" w:rsidRPr="005D058F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5D058F">
        <w:rPr>
          <w:rFonts w:ascii="Times New Roman" w:eastAsia="Times New Roman" w:hAnsi="Times New Roman"/>
          <w:sz w:val="24"/>
          <w:szCs w:val="24"/>
          <w:lang w:eastAsia="hu-HU"/>
        </w:rPr>
        <w:tab/>
        <w:t>- Tarsoly Róbert tag</w:t>
      </w:r>
    </w:p>
    <w:p w:rsidR="002D1E56" w:rsidRPr="00AE4A09" w:rsidRDefault="002D1E5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0437BE" w:rsidRPr="00AE4A09" w:rsidRDefault="002C29C7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2D1E56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Társulási Tanács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üléseinek </w:t>
      </w:r>
      <w:r w:rsidR="00CB2292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helyszínéül minden esetben 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Zalaszentgrót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i Közös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Önkormányzat</w:t>
      </w:r>
      <w:r w:rsidR="00AE4A09" w:rsidRPr="00AE4A09">
        <w:rPr>
          <w:rFonts w:ascii="Times New Roman" w:eastAsia="Times New Roman" w:hAnsi="Times New Roman"/>
          <w:sz w:val="24"/>
          <w:szCs w:val="24"/>
          <w:lang w:eastAsia="hu-HU"/>
        </w:rPr>
        <w:t>i Hivatal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Tanácsterme szolgált. A Társulási Tanács ülése </w:t>
      </w:r>
      <w:r w:rsidR="007A2C24" w:rsidRPr="00AE4A09">
        <w:rPr>
          <w:rFonts w:ascii="Times New Roman" w:eastAsia="Times New Roman" w:hAnsi="Times New Roman"/>
          <w:sz w:val="24"/>
          <w:szCs w:val="24"/>
          <w:lang w:eastAsia="hu-HU"/>
        </w:rPr>
        <w:t>valamennyi esetben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határozatképes volt, határozatképtelenség miatt a Társulási Tanács ülésének elhalasztására nem került sor.</w:t>
      </w:r>
    </w:p>
    <w:p w:rsidR="000C1748" w:rsidRPr="00AE4A09" w:rsidRDefault="000C1748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CB2292" w:rsidRPr="00AE4A09" w:rsidRDefault="00DA59E5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201</w:t>
      </w:r>
      <w:r w:rsidR="00A60691" w:rsidRPr="00AE4A09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="002C29C7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. évben a Társulási Tanács 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>a jogszabályi előírások által determinált napirendek</w:t>
      </w:r>
      <w:r w:rsidR="00666D0E" w:rsidRPr="00AE4A09">
        <w:rPr>
          <w:rFonts w:ascii="Times New Roman" w:eastAsia="Times New Roman" w:hAnsi="Times New Roman"/>
          <w:sz w:val="24"/>
          <w:szCs w:val="24"/>
          <w:lang w:eastAsia="hu-HU"/>
        </w:rPr>
        <w:t>et tárgyalta:</w:t>
      </w:r>
      <w:r w:rsidR="000C1748"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666D0E" w:rsidRPr="00AE4A09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786549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Zalaszentgrót-Tekenye Szennyvízkezelési Önkormányzati Társulás 201</w:t>
      </w:r>
      <w:r w:rsidR="00A60691" w:rsidRPr="00AE4A09">
        <w:rPr>
          <w:rFonts w:ascii="Times New Roman" w:hAnsi="Times New Roman"/>
          <w:sz w:val="24"/>
          <w:szCs w:val="24"/>
        </w:rPr>
        <w:t>8</w:t>
      </w:r>
      <w:r w:rsidRPr="00AE4A09">
        <w:rPr>
          <w:rFonts w:ascii="Times New Roman" w:hAnsi="Times New Roman"/>
          <w:sz w:val="24"/>
          <w:szCs w:val="24"/>
        </w:rPr>
        <w:t>. évi költségvetésének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:rsidR="00AE4A09" w:rsidRPr="00AE4A09" w:rsidRDefault="00AE4A09" w:rsidP="00AE4A09">
      <w:pPr>
        <w:pStyle w:val="Listaszerbekezds"/>
        <w:spacing w:after="0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p w:rsidR="00666D0E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A Zalaszentgrót-Tekenye Szennyvízkezelési Önkormányzati Társulás 201</w:t>
      </w:r>
      <w:r w:rsidR="00A60691" w:rsidRPr="00AE4A09">
        <w:rPr>
          <w:rFonts w:ascii="Times New Roman" w:hAnsi="Times New Roman"/>
          <w:sz w:val="24"/>
          <w:szCs w:val="24"/>
        </w:rPr>
        <w:t>7</w:t>
      </w:r>
      <w:r w:rsidRPr="00AE4A09">
        <w:rPr>
          <w:rFonts w:ascii="Times New Roman" w:hAnsi="Times New Roman"/>
          <w:sz w:val="24"/>
          <w:szCs w:val="24"/>
        </w:rPr>
        <w:t>. évi költségvetésének végrehajtásáról és a 201</w:t>
      </w:r>
      <w:r w:rsidR="00A60691" w:rsidRPr="00AE4A09">
        <w:rPr>
          <w:rFonts w:ascii="Times New Roman" w:hAnsi="Times New Roman"/>
          <w:sz w:val="24"/>
          <w:szCs w:val="24"/>
        </w:rPr>
        <w:t>7</w:t>
      </w:r>
      <w:r w:rsidRPr="00AE4A09">
        <w:rPr>
          <w:rFonts w:ascii="Times New Roman" w:hAnsi="Times New Roman"/>
          <w:sz w:val="24"/>
          <w:szCs w:val="24"/>
        </w:rPr>
        <w:t>. évi költségvetési maradványának elfogadásáról szóló beszámoló elfogadása</w:t>
      </w:r>
      <w:r w:rsidR="00AE4A09">
        <w:rPr>
          <w:rFonts w:ascii="Times New Roman" w:hAnsi="Times New Roman"/>
          <w:sz w:val="24"/>
          <w:szCs w:val="24"/>
        </w:rPr>
        <w:t>,</w:t>
      </w:r>
    </w:p>
    <w:p w:rsidR="00666D0E" w:rsidRPr="00AE4A09" w:rsidRDefault="00666D0E" w:rsidP="00393749">
      <w:pPr>
        <w:pStyle w:val="Listaszerbekezds"/>
        <w:spacing w:after="0" w:line="240" w:lineRule="atLeast"/>
        <w:ind w:left="540"/>
        <w:jc w:val="both"/>
        <w:rPr>
          <w:rFonts w:ascii="Times New Roman" w:hAnsi="Times New Roman"/>
          <w:sz w:val="24"/>
          <w:szCs w:val="24"/>
        </w:rPr>
      </w:pPr>
    </w:p>
    <w:p w:rsidR="00666D0E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A Zalaszentgrót-Tekenye Szennyvízkezelési Önkormányzati Társulás 201</w:t>
      </w:r>
      <w:r w:rsidR="00A60691" w:rsidRPr="00AE4A09">
        <w:rPr>
          <w:rFonts w:ascii="Times New Roman" w:hAnsi="Times New Roman"/>
          <w:sz w:val="24"/>
          <w:szCs w:val="24"/>
        </w:rPr>
        <w:t>8</w:t>
      </w:r>
      <w:r w:rsidRPr="00AE4A09">
        <w:rPr>
          <w:rFonts w:ascii="Times New Roman" w:hAnsi="Times New Roman"/>
          <w:sz w:val="24"/>
          <w:szCs w:val="24"/>
        </w:rPr>
        <w:t>. évi költségvetésének módosítása</w:t>
      </w:r>
      <w:r w:rsidR="00AE4A09" w:rsidRPr="00AE4A09">
        <w:rPr>
          <w:rFonts w:ascii="Times New Roman" w:hAnsi="Times New Roman"/>
          <w:sz w:val="24"/>
          <w:szCs w:val="24"/>
        </w:rPr>
        <w:t>,</w:t>
      </w:r>
    </w:p>
    <w:p w:rsidR="00E32C48" w:rsidRPr="00AE4A09" w:rsidRDefault="00E32C48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666D0E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A Zalaszentgrót-Zalakoppány és Tekenye Csatornamű Viziközmű Társulat pénzügyi helyzete</w:t>
      </w:r>
      <w:r w:rsidR="00AE4A09" w:rsidRPr="00AE4A09">
        <w:rPr>
          <w:rFonts w:ascii="Times New Roman" w:hAnsi="Times New Roman"/>
          <w:sz w:val="24"/>
          <w:szCs w:val="24"/>
        </w:rPr>
        <w:t>,</w:t>
      </w:r>
    </w:p>
    <w:p w:rsidR="00E32C48" w:rsidRPr="00AE4A09" w:rsidRDefault="00E32C48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392B7D" w:rsidRPr="00AE4A09" w:rsidRDefault="00666D0E" w:rsidP="00393749">
      <w:pPr>
        <w:pStyle w:val="Listaszerbekezds"/>
        <w:numPr>
          <w:ilvl w:val="0"/>
          <w:numId w:val="2"/>
        </w:num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AE4A09">
        <w:rPr>
          <w:rFonts w:ascii="Times New Roman" w:hAnsi="Times New Roman"/>
          <w:sz w:val="24"/>
          <w:szCs w:val="24"/>
        </w:rPr>
        <w:t>Rendelkezés a Zalaszentgrót-Tekenye Szennyvízkezelési Önkormányzati</w:t>
      </w:r>
      <w:r w:rsidRPr="00AE4A09">
        <w:rPr>
          <w:rFonts w:ascii="Times New Roman" w:hAnsi="Times New Roman"/>
          <w:b/>
          <w:sz w:val="24"/>
          <w:szCs w:val="24"/>
        </w:rPr>
        <w:t xml:space="preserve"> </w:t>
      </w:r>
      <w:r w:rsidRPr="00AE4A09">
        <w:rPr>
          <w:rFonts w:ascii="Times New Roman" w:hAnsi="Times New Roman"/>
          <w:sz w:val="24"/>
          <w:szCs w:val="24"/>
        </w:rPr>
        <w:t>Társulás 201</w:t>
      </w:r>
      <w:r w:rsidR="00A60691" w:rsidRPr="00AE4A09">
        <w:rPr>
          <w:rFonts w:ascii="Times New Roman" w:hAnsi="Times New Roman"/>
          <w:sz w:val="24"/>
          <w:szCs w:val="24"/>
        </w:rPr>
        <w:t>9</w:t>
      </w:r>
      <w:r w:rsidRPr="00AE4A09">
        <w:rPr>
          <w:rFonts w:ascii="Times New Roman" w:hAnsi="Times New Roman"/>
          <w:sz w:val="24"/>
          <w:szCs w:val="24"/>
        </w:rPr>
        <w:t>. évi átmeneti gazdálkodásáról</w:t>
      </w:r>
      <w:r w:rsidR="00AE4A09" w:rsidRPr="00AE4A09">
        <w:rPr>
          <w:rFonts w:ascii="Times New Roman" w:hAnsi="Times New Roman"/>
          <w:sz w:val="24"/>
          <w:szCs w:val="24"/>
        </w:rPr>
        <w:t>.</w:t>
      </w:r>
    </w:p>
    <w:p w:rsidR="00786549" w:rsidRPr="00AE4A09" w:rsidRDefault="00786549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C4542" w:rsidRPr="00AE4A09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i/>
          <w:sz w:val="24"/>
          <w:szCs w:val="24"/>
          <w:u w:val="single"/>
          <w:lang w:eastAsia="hu-HU"/>
        </w:rPr>
      </w:pP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A Társulás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2018. évben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AE4A0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Pr="00AE4A09">
        <w:rPr>
          <w:rFonts w:ascii="Times New Roman" w:eastAsia="Times New Roman" w:hAnsi="Times New Roman"/>
          <w:sz w:val="24"/>
          <w:szCs w:val="24"/>
          <w:lang w:eastAsia="hu-HU"/>
        </w:rPr>
        <w:t>em foglalkoztatott munkavállalót, a Társulás operatív működésével kapcsolatos feladatokat a Zalaszentgróti Közös Önkormányzati Hivatalban foglalkoztatott köztisztviselők látták el.</w:t>
      </w:r>
    </w:p>
    <w:p w:rsidR="001C4542" w:rsidRPr="00AE4A09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666D0E" w:rsidRPr="00531BD3" w:rsidRDefault="00666D0E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872124">
        <w:rPr>
          <w:rFonts w:ascii="Times New Roman" w:hAnsi="Times New Roman"/>
          <w:sz w:val="24"/>
          <w:szCs w:val="24"/>
        </w:rPr>
        <w:t xml:space="preserve">A </w:t>
      </w:r>
      <w:r w:rsidR="00872124" w:rsidRPr="00872124">
        <w:rPr>
          <w:rFonts w:ascii="Times New Roman" w:eastAsia="Times New Roman" w:hAnsi="Times New Roman"/>
          <w:sz w:val="24"/>
          <w:szCs w:val="24"/>
          <w:lang w:eastAsia="hu-HU"/>
        </w:rPr>
        <w:t xml:space="preserve">KEOP-1.2.0/09-11 </w:t>
      </w:r>
      <w:r w:rsidRPr="00872124">
        <w:rPr>
          <w:rFonts w:ascii="Times New Roman" w:hAnsi="Times New Roman"/>
          <w:sz w:val="24"/>
          <w:szCs w:val="24"/>
        </w:rPr>
        <w:t xml:space="preserve">projekt megvalósítása érdekében </w:t>
      </w:r>
      <w:r w:rsidRPr="00872124">
        <w:rPr>
          <w:rFonts w:ascii="Times New Roman" w:hAnsi="Times New Roman"/>
          <w:sz w:val="24"/>
          <w:szCs w:val="24"/>
          <w:u w:val="single"/>
        </w:rPr>
        <w:t>Zalaszentgrót-Zalakoppány és Tekenye Csatornamű Víziközmű Társulat</w:t>
      </w:r>
      <w:r w:rsidRPr="00872124">
        <w:rPr>
          <w:rFonts w:ascii="Times New Roman" w:hAnsi="Times New Roman"/>
          <w:sz w:val="24"/>
          <w:szCs w:val="24"/>
        </w:rPr>
        <w:t xml:space="preserve"> alakult 2013. január 11-én</w:t>
      </w:r>
      <w:r w:rsidR="008D12EB" w:rsidRPr="00872124">
        <w:rPr>
          <w:rFonts w:ascii="Times New Roman" w:hAnsi="Times New Roman"/>
          <w:sz w:val="24"/>
          <w:szCs w:val="24"/>
        </w:rPr>
        <w:t xml:space="preserve"> 474 taggal. A pályázathoz szükséges </w:t>
      </w:r>
      <w:r w:rsidR="00872124" w:rsidRPr="00872124">
        <w:rPr>
          <w:rFonts w:ascii="Times New Roman" w:hAnsi="Times New Roman"/>
          <w:sz w:val="24"/>
          <w:szCs w:val="24"/>
        </w:rPr>
        <w:t>ö</w:t>
      </w:r>
      <w:r w:rsidR="008D12EB" w:rsidRPr="00872124">
        <w:rPr>
          <w:rFonts w:ascii="Times New Roman" w:hAnsi="Times New Roman"/>
          <w:sz w:val="24"/>
          <w:szCs w:val="24"/>
        </w:rPr>
        <w:t xml:space="preserve">nerő biztosítására a tagok egy része OTP lakástakarékpénztári szerződést kötött, illetve </w:t>
      </w:r>
      <w:r w:rsidR="008D12EB" w:rsidRPr="00531BD3">
        <w:rPr>
          <w:rFonts w:ascii="Times New Roman" w:hAnsi="Times New Roman"/>
          <w:sz w:val="24"/>
          <w:szCs w:val="24"/>
        </w:rPr>
        <w:t>érdekeltségi hozzájárulás befizetés</w:t>
      </w:r>
      <w:r w:rsidR="00872124" w:rsidRPr="00531BD3">
        <w:rPr>
          <w:rFonts w:ascii="Times New Roman" w:hAnsi="Times New Roman"/>
          <w:sz w:val="24"/>
          <w:szCs w:val="24"/>
        </w:rPr>
        <w:t>e</w:t>
      </w:r>
      <w:r w:rsidR="008D12EB" w:rsidRPr="00531BD3">
        <w:rPr>
          <w:rFonts w:ascii="Times New Roman" w:hAnsi="Times New Roman"/>
          <w:sz w:val="24"/>
          <w:szCs w:val="24"/>
        </w:rPr>
        <w:t xml:space="preserve"> történt egy összegben 38 fő részéről.</w:t>
      </w:r>
      <w:r w:rsidR="00531BD3" w:rsidRPr="00531BD3">
        <w:rPr>
          <w:rFonts w:ascii="Times New Roman" w:hAnsi="Times New Roman"/>
          <w:sz w:val="24"/>
          <w:szCs w:val="24"/>
        </w:rPr>
        <w:t xml:space="preserve"> 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Egyösszegű befizetéssel 6.839.140 Ft összeg gyűlt össze.</w:t>
      </w:r>
    </w:p>
    <w:p w:rsidR="008D12EB" w:rsidRPr="00531BD3" w:rsidRDefault="008D12EB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8D12EB" w:rsidRPr="00531BD3" w:rsidRDefault="001C4542" w:rsidP="0039374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 w:rsidRPr="00531BD3">
        <w:rPr>
          <w:rFonts w:ascii="Times New Roman" w:hAnsi="Times New Roman"/>
          <w:sz w:val="24"/>
          <w:szCs w:val="24"/>
        </w:rPr>
        <w:t xml:space="preserve">A Társulás célkitűzése nem valósult meg, mivel a beadott KEOP pályázat nem nyert támogatást. </w:t>
      </w:r>
    </w:p>
    <w:p w:rsidR="00A4251A" w:rsidRPr="00315F36" w:rsidRDefault="00392B7D" w:rsidP="00A10DD7">
      <w:pPr>
        <w:spacing w:after="0" w:line="240" w:lineRule="atLeast"/>
        <w:jc w:val="both"/>
        <w:rPr>
          <w:rFonts w:ascii="Times New Roman" w:hAnsi="Times New Roman"/>
          <w:sz w:val="24"/>
          <w:szCs w:val="24"/>
          <w:highlight w:val="yellow"/>
        </w:rPr>
      </w:pPr>
      <w:r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>projekt megvalósíthatóság</w:t>
      </w:r>
      <w:r w:rsidR="00531BD3" w:rsidRPr="00531BD3">
        <w:rPr>
          <w:rFonts w:ascii="Times New Roman" w:eastAsia="Times New Roman" w:hAnsi="Times New Roman"/>
          <w:sz w:val="24"/>
          <w:szCs w:val="24"/>
          <w:lang w:eastAsia="hu-HU"/>
        </w:rPr>
        <w:t>ának</w:t>
      </w:r>
      <w:r w:rsidR="007A2C24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bizonytalansága miatt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Víziközmű Társulat 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>tag</w:t>
      </w:r>
      <w:r w:rsidR="002E7250">
        <w:rPr>
          <w:rFonts w:ascii="Times New Roman" w:eastAsia="Times New Roman" w:hAnsi="Times New Roman"/>
          <w:sz w:val="24"/>
          <w:szCs w:val="24"/>
          <w:lang w:eastAsia="hu-HU"/>
        </w:rPr>
        <w:t>jainak</w:t>
      </w:r>
      <w:r w:rsidR="008D12EB" w:rsidRPr="00531BD3">
        <w:rPr>
          <w:rFonts w:ascii="Times New Roman" w:eastAsia="Times New Roman" w:hAnsi="Times New Roman"/>
          <w:sz w:val="24"/>
          <w:szCs w:val="24"/>
          <w:lang w:eastAsia="hu-HU"/>
        </w:rPr>
        <w:t xml:space="preserve"> nagy része nem fizette az LTP havi részleteit, 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illetve a</w:t>
      </w:r>
      <w:r w:rsidR="007A2C24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szerződés felbontását 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>kérelmezte</w:t>
      </w:r>
      <w:r w:rsidR="008D12EB" w:rsidRPr="002E7250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CD78B2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>Az alulírott időpontig 4 fő híján valamennyi tag részére megtörtént a visszafizetés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ugyanakkor a fennmaradó 4 fő közül már 2 fő kér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>elmez</w:t>
      </w:r>
      <w:r w:rsidR="00531BD3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te az összeg visszafizetését. </w:t>
      </w:r>
      <w:r w:rsidR="00FA6424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A számlavezetési díj, a befizetések visszautalásának költsége </w:t>
      </w:r>
      <w:r w:rsidR="00FA642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és a könyvelési díj </w:t>
      </w:r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jelentős</w:t>
      </w:r>
      <w:r w:rsidR="00FA642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költséget eredményezett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AB5254">
        <w:rPr>
          <w:rFonts w:ascii="Times New Roman" w:hAnsi="Times New Roman"/>
          <w:sz w:val="24"/>
          <w:szCs w:val="24"/>
        </w:rPr>
        <w:t xml:space="preserve">A bankköltség kb. 3.000,-Ft/hó, a könyvelési díj nettó 7.000,-Ft/hó, azaz összességében évi bruttó 142.680,- Ft kiadást jelent. 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A 2019. május 31-i bankszámlakivonat szerint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a Víziközmű Társulat számláján 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>1.320.031,-</w:t>
      </w:r>
      <w:r w:rsidR="00531BD3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Ft van</w:t>
      </w:r>
      <w:r w:rsidR="00AB5254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, ami annak köszönhető, hogy </w:t>
      </w:r>
      <w:r w:rsidR="00AB5254" w:rsidRPr="00AB5254">
        <w:rPr>
          <w:rFonts w:ascii="Times New Roman" w:hAnsi="Times New Roman"/>
          <w:sz w:val="24"/>
          <w:szCs w:val="24"/>
        </w:rPr>
        <w:t>Zalaszentgrót Város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és Tekenye Község Önkormányzat</w:t>
      </w:r>
      <w:r w:rsidR="00AB5254">
        <w:rPr>
          <w:rFonts w:ascii="Times New Roman" w:hAnsi="Times New Roman"/>
          <w:sz w:val="24"/>
          <w:szCs w:val="24"/>
        </w:rPr>
        <w:t>a</w:t>
      </w:r>
      <w:r w:rsidR="00AB5254" w:rsidRPr="00AB5254">
        <w:rPr>
          <w:rFonts w:ascii="Times New Roman" w:hAnsi="Times New Roman"/>
          <w:sz w:val="24"/>
          <w:szCs w:val="24"/>
        </w:rPr>
        <w:t xml:space="preserve"> </w:t>
      </w:r>
      <w:r w:rsidR="00AB5254">
        <w:rPr>
          <w:rFonts w:ascii="Times New Roman" w:hAnsi="Times New Roman"/>
          <w:sz w:val="24"/>
          <w:szCs w:val="24"/>
        </w:rPr>
        <w:t>részéről</w:t>
      </w:r>
      <w:r w:rsidR="00AB5254" w:rsidRPr="00AB5254">
        <w:rPr>
          <w:rFonts w:ascii="Times New Roman" w:hAnsi="Times New Roman"/>
          <w:sz w:val="24"/>
          <w:szCs w:val="24"/>
        </w:rPr>
        <w:t xml:space="preserve"> 650-650.000,-Ft támogatás került átutalásra 2019. május 30-án</w:t>
      </w:r>
      <w:r w:rsidR="00AB5254">
        <w:rPr>
          <w:rFonts w:ascii="Times New Roman" w:hAnsi="Times New Roman"/>
          <w:sz w:val="24"/>
          <w:szCs w:val="24"/>
        </w:rPr>
        <w:t>.</w:t>
      </w:r>
      <w:r w:rsidR="00C71B85" w:rsidRPr="00AB5254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AB5254">
        <w:rPr>
          <w:rFonts w:ascii="Times New Roman" w:hAnsi="Times New Roman"/>
          <w:sz w:val="24"/>
          <w:szCs w:val="24"/>
        </w:rPr>
        <w:t xml:space="preserve">Minthogy a </w:t>
      </w:r>
      <w:r w:rsidR="002E7250" w:rsidRPr="00AB5254">
        <w:rPr>
          <w:rFonts w:ascii="Times New Roman" w:eastAsia="Times New Roman" w:hAnsi="Times New Roman"/>
          <w:sz w:val="24"/>
          <w:szCs w:val="24"/>
          <w:lang w:eastAsia="hu-HU"/>
        </w:rPr>
        <w:t>Víziközmű</w:t>
      </w:r>
      <w:r w:rsidR="002E7250" w:rsidRPr="002E725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2E7250" w:rsidRPr="002E7250">
        <w:rPr>
          <w:rFonts w:ascii="Times New Roman" w:hAnsi="Times New Roman"/>
          <w:sz w:val="24"/>
          <w:szCs w:val="24"/>
        </w:rPr>
        <w:t xml:space="preserve">Társulat fenntartása érdemi tevékenység hiányában kizárólag költségeket eredményez, amely </w:t>
      </w:r>
      <w:r w:rsidR="002E7250" w:rsidRPr="00A10DD7">
        <w:rPr>
          <w:rFonts w:ascii="Times New Roman" w:hAnsi="Times New Roman"/>
          <w:sz w:val="24"/>
          <w:szCs w:val="24"/>
        </w:rPr>
        <w:t xml:space="preserve">hosszútávon hiányhoz vezetett, </w:t>
      </w:r>
      <w:r w:rsidR="002E7250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a Víziközmű Társulat fenntartása okafogyottá vált. </w:t>
      </w:r>
      <w:r w:rsidR="00A10DD7" w:rsidRPr="00A10DD7">
        <w:rPr>
          <w:rFonts w:ascii="Times New Roman" w:eastAsia="Times New Roman" w:hAnsi="Times New Roman"/>
          <w:sz w:val="24"/>
          <w:szCs w:val="24"/>
          <w:lang w:eastAsia="hu-HU"/>
        </w:rPr>
        <w:t xml:space="preserve">Erre való tekintettel a </w:t>
      </w:r>
      <w:r w:rsidR="002E7250" w:rsidRPr="00A10DD7">
        <w:rPr>
          <w:rFonts w:ascii="Times New Roman" w:hAnsi="Times New Roman"/>
          <w:sz w:val="24"/>
          <w:szCs w:val="24"/>
        </w:rPr>
        <w:t>Víziközmű Társulat közgyűlése</w:t>
      </w:r>
      <w:r w:rsidR="00A10DD7" w:rsidRPr="00A10DD7">
        <w:rPr>
          <w:rFonts w:ascii="Times New Roman" w:hAnsi="Times New Roman"/>
          <w:sz w:val="24"/>
          <w:szCs w:val="24"/>
        </w:rPr>
        <w:t xml:space="preserve"> az</w:t>
      </w:r>
      <w:r w:rsidR="002E7250" w:rsidRPr="00A10DD7">
        <w:rPr>
          <w:rFonts w:ascii="Times New Roman" w:hAnsi="Times New Roman"/>
          <w:sz w:val="24"/>
          <w:szCs w:val="24"/>
        </w:rPr>
        <w:t xml:space="preserve"> </w:t>
      </w:r>
      <w:r w:rsidR="00A10DD7" w:rsidRPr="00A10DD7">
        <w:rPr>
          <w:rFonts w:ascii="Times New Roman" w:hAnsi="Times New Roman"/>
          <w:sz w:val="24"/>
          <w:szCs w:val="24"/>
        </w:rPr>
        <w:t xml:space="preserve">1/2019. (III. 19.) közgyűlési határozatában </w:t>
      </w:r>
      <w:r w:rsidR="002E7250" w:rsidRPr="00A10DD7">
        <w:rPr>
          <w:rFonts w:ascii="Times New Roman" w:hAnsi="Times New Roman"/>
          <w:sz w:val="24"/>
          <w:szCs w:val="24"/>
        </w:rPr>
        <w:t xml:space="preserve">a </w:t>
      </w:r>
      <w:r w:rsidR="00A10DD7" w:rsidRPr="00A10DD7">
        <w:rPr>
          <w:rFonts w:ascii="Times New Roman" w:hAnsi="Times New Roman"/>
          <w:sz w:val="24"/>
          <w:szCs w:val="24"/>
        </w:rPr>
        <w:t xml:space="preserve">Víziközmű </w:t>
      </w:r>
      <w:r w:rsidR="002E7250" w:rsidRPr="00A10DD7">
        <w:rPr>
          <w:rFonts w:ascii="Times New Roman" w:hAnsi="Times New Roman"/>
          <w:sz w:val="24"/>
          <w:szCs w:val="24"/>
        </w:rPr>
        <w:t>Társulat jogutód nélküli megszüntetése mellett dönt</w:t>
      </w:r>
      <w:r w:rsidR="00A10DD7" w:rsidRPr="00A10DD7">
        <w:rPr>
          <w:rFonts w:ascii="Times New Roman" w:hAnsi="Times New Roman"/>
          <w:sz w:val="24"/>
          <w:szCs w:val="24"/>
        </w:rPr>
        <w:t>ött</w:t>
      </w:r>
      <w:r w:rsidR="002E7250" w:rsidRPr="00A10DD7">
        <w:rPr>
          <w:rFonts w:ascii="Times New Roman" w:hAnsi="Times New Roman"/>
          <w:sz w:val="24"/>
          <w:szCs w:val="24"/>
        </w:rPr>
        <w:t>, amelynek végrehajtásával kapcsolatos feladatokkal a KONTATRADE Bt.-t (</w:t>
      </w:r>
      <w:r w:rsidR="002E7250" w:rsidRPr="00A4251A">
        <w:rPr>
          <w:rFonts w:ascii="Times New Roman" w:hAnsi="Times New Roman"/>
          <w:sz w:val="24"/>
          <w:szCs w:val="24"/>
        </w:rPr>
        <w:t>székhely: 8790 Zalaszentgrót, Kinizsi tér 5.) bíz</w:t>
      </w:r>
      <w:r w:rsidR="00CE3BA2">
        <w:rPr>
          <w:rFonts w:ascii="Times New Roman" w:hAnsi="Times New Roman"/>
          <w:sz w:val="24"/>
          <w:szCs w:val="24"/>
        </w:rPr>
        <w:t>t</w:t>
      </w:r>
      <w:r w:rsidR="002E7250" w:rsidRPr="00A4251A">
        <w:rPr>
          <w:rFonts w:ascii="Times New Roman" w:hAnsi="Times New Roman"/>
          <w:sz w:val="24"/>
          <w:szCs w:val="24"/>
        </w:rPr>
        <w:t>a meg.</w:t>
      </w:r>
    </w:p>
    <w:p w:rsidR="002E7250" w:rsidRPr="00315F36" w:rsidRDefault="002E7250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highlight w:val="yellow"/>
          <w:lang w:eastAsia="hu-HU"/>
        </w:rPr>
      </w:pPr>
    </w:p>
    <w:p w:rsidR="00FA6424" w:rsidRPr="006F2FD1" w:rsidRDefault="00E62170" w:rsidP="006F2FD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Emellett</w:t>
      </w:r>
      <w:r w:rsidR="00646D52" w:rsidRPr="006F2FD1">
        <w:rPr>
          <w:rFonts w:ascii="Times New Roman" w:hAnsi="Times New Roman"/>
          <w:sz w:val="24"/>
          <w:szCs w:val="24"/>
        </w:rPr>
        <w:t xml:space="preserve"> </w:t>
      </w:r>
      <w:r w:rsidR="006F2FD1" w:rsidRPr="006F2FD1">
        <w:rPr>
          <w:rFonts w:ascii="Times New Roman" w:hAnsi="Times New Roman"/>
          <w:sz w:val="24"/>
          <w:szCs w:val="24"/>
        </w:rPr>
        <w:t xml:space="preserve">egy, </w:t>
      </w:r>
      <w:r w:rsidR="00646D52" w:rsidRPr="006F2FD1">
        <w:rPr>
          <w:rFonts w:ascii="Times New Roman" w:hAnsi="Times New Roman"/>
          <w:sz w:val="24"/>
          <w:szCs w:val="24"/>
        </w:rPr>
        <w:t xml:space="preserve">a jelenlegi pályázati </w:t>
      </w:r>
      <w:r w:rsidR="00646D52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időszakban kiírásra került pályázat </w:t>
      </w:r>
      <w:r w:rsidR="006F2FD1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jelentősen javíthatja </w:t>
      </w:r>
      <w:r w:rsidR="006F2FD1" w:rsidRPr="006F2FD1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az érintett 2000 lakosegyenérték terhelést meghaladó kibocsátású szennyvízelvezetési agglomeráció megfelelő szennyvízkezelésének feltételeit.</w:t>
      </w:r>
      <w:r w:rsidR="006F2FD1" w:rsidRPr="006F2FD1">
        <w:rPr>
          <w:rFonts w:ascii="Times New Roman" w:hAnsi="Times New Roman"/>
          <w:sz w:val="24"/>
          <w:szCs w:val="24"/>
        </w:rPr>
        <w:t xml:space="preserve"> </w:t>
      </w:r>
      <w:r w:rsidR="000D2229" w:rsidRPr="006F2FD1">
        <w:rPr>
          <w:rFonts w:ascii="Times New Roman" w:eastAsia="Times New Roman" w:hAnsi="Times New Roman"/>
          <w:sz w:val="24"/>
          <w:szCs w:val="24"/>
          <w:lang w:eastAsia="hu-HU"/>
        </w:rPr>
        <w:t>Jelenleg</w:t>
      </w:r>
      <w:r w:rsidR="00FA6424" w:rsidRPr="006F2FD1">
        <w:rPr>
          <w:rFonts w:ascii="Times New Roman" w:eastAsia="Times New Roman" w:hAnsi="Times New Roman"/>
          <w:sz w:val="24"/>
          <w:szCs w:val="24"/>
          <w:lang w:eastAsia="hu-HU"/>
        </w:rPr>
        <w:t xml:space="preserve"> a Zalavíz Zrt</w:t>
      </w:r>
      <w:r w:rsidR="00914C36" w:rsidRPr="006F2FD1">
        <w:rPr>
          <w:rFonts w:ascii="Times New Roman" w:eastAsia="Times New Roman" w:hAnsi="Times New Roman"/>
          <w:sz w:val="24"/>
          <w:szCs w:val="24"/>
          <w:lang w:eastAsia="hu-HU"/>
        </w:rPr>
        <w:t>. koordinálja az új p</w:t>
      </w:r>
      <w:r w:rsidR="00E119EF" w:rsidRPr="006F2FD1">
        <w:rPr>
          <w:rFonts w:ascii="Times New Roman" w:eastAsia="Times New Roman" w:hAnsi="Times New Roman"/>
          <w:sz w:val="24"/>
          <w:szCs w:val="24"/>
          <w:lang w:eastAsia="hu-HU"/>
        </w:rPr>
        <w:t>rojektet</w:t>
      </w:r>
      <w:r w:rsidR="00914C36" w:rsidRPr="006F2FD1">
        <w:rPr>
          <w:rFonts w:ascii="Times New Roman" w:eastAsia="Times New Roman" w:hAnsi="Times New Roman"/>
          <w:sz w:val="24"/>
          <w:szCs w:val="24"/>
          <w:lang w:eastAsia="hu-HU"/>
        </w:rPr>
        <w:t>.</w:t>
      </w:r>
    </w:p>
    <w:p w:rsidR="00914C36" w:rsidRPr="00927FAA" w:rsidRDefault="00914C36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A projekt fő műszaki tartalma: meglévő szennyvíztelep felújítása, fejlesztése, Zalaszentgrót városban (három utca és Zalakoppány) </w:t>
      </w:r>
      <w:r w:rsidR="00927FAA" w:rsidRPr="00927FAA">
        <w:rPr>
          <w:rFonts w:ascii="Times New Roman" w:eastAsia="Times New Roman" w:hAnsi="Times New Roman"/>
          <w:sz w:val="24"/>
          <w:szCs w:val="24"/>
          <w:lang w:eastAsia="hu-HU"/>
        </w:rPr>
        <w:t>csatornaépítések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, Tekenye </w:t>
      </w:r>
      <w:r w:rsidR="00EC49AF">
        <w:rPr>
          <w:rFonts w:ascii="Times New Roman" w:eastAsia="Times New Roman" w:hAnsi="Times New Roman"/>
          <w:sz w:val="24"/>
          <w:szCs w:val="24"/>
          <w:lang w:eastAsia="hu-HU"/>
        </w:rPr>
        <w:t xml:space="preserve">község 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>teljeskörű csatornázása</w:t>
      </w:r>
      <w:r w:rsidR="00927FAA" w:rsidRPr="00927FAA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 illet</w:t>
      </w:r>
      <w:r w:rsidR="00927FAA" w:rsidRPr="00927FAA">
        <w:rPr>
          <w:rFonts w:ascii="Times New Roman" w:eastAsia="Times New Roman" w:hAnsi="Times New Roman"/>
          <w:sz w:val="24"/>
          <w:szCs w:val="24"/>
          <w:lang w:eastAsia="hu-HU"/>
        </w:rPr>
        <w:t>őleg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 Türje település csatlakoztatása</w:t>
      </w:r>
      <w:r w:rsidR="00EC49AF">
        <w:rPr>
          <w:rFonts w:ascii="Times New Roman" w:eastAsia="Times New Roman" w:hAnsi="Times New Roman"/>
          <w:sz w:val="24"/>
          <w:szCs w:val="24"/>
          <w:lang w:eastAsia="hu-HU"/>
        </w:rPr>
        <w:t xml:space="preserve"> a zalaszentgróti </w:t>
      </w:r>
      <w:r w:rsidR="00EC49AF" w:rsidRPr="00927FAA">
        <w:rPr>
          <w:rFonts w:ascii="Times New Roman" w:eastAsia="Times New Roman" w:hAnsi="Times New Roman"/>
          <w:sz w:val="24"/>
          <w:szCs w:val="24"/>
          <w:lang w:eastAsia="hu-HU"/>
        </w:rPr>
        <w:t>szennyvíztelep</w:t>
      </w:r>
      <w:r w:rsidR="00EC49AF">
        <w:rPr>
          <w:rFonts w:ascii="Times New Roman" w:eastAsia="Times New Roman" w:hAnsi="Times New Roman"/>
          <w:sz w:val="24"/>
          <w:szCs w:val="24"/>
          <w:lang w:eastAsia="hu-HU"/>
        </w:rPr>
        <w:t>hez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 xml:space="preserve">. Ezen kívül </w:t>
      </w:r>
      <w:r w:rsidR="00927FAA" w:rsidRPr="00927FAA">
        <w:rPr>
          <w:rFonts w:ascii="Times New Roman" w:eastAsia="Times New Roman" w:hAnsi="Times New Roman"/>
          <w:sz w:val="24"/>
          <w:szCs w:val="24"/>
          <w:lang w:eastAsia="hu-HU"/>
        </w:rPr>
        <w:t>a projekt</w:t>
      </w:r>
      <w:r w:rsidR="007E0087">
        <w:rPr>
          <w:rFonts w:ascii="Times New Roman" w:eastAsia="Times New Roman" w:hAnsi="Times New Roman"/>
          <w:sz w:val="24"/>
          <w:szCs w:val="24"/>
          <w:lang w:eastAsia="hu-HU"/>
        </w:rPr>
        <w:t xml:space="preserve">ben szerepeltetnek még </w:t>
      </w:r>
      <w:r w:rsidRPr="00927FAA">
        <w:rPr>
          <w:rFonts w:ascii="Times New Roman" w:eastAsia="Times New Roman" w:hAnsi="Times New Roman"/>
          <w:sz w:val="24"/>
          <w:szCs w:val="24"/>
          <w:lang w:eastAsia="hu-HU"/>
        </w:rPr>
        <w:t>rekonstrukciós munkák</w:t>
      </w:r>
      <w:r w:rsidR="007E0087">
        <w:rPr>
          <w:rFonts w:ascii="Times New Roman" w:eastAsia="Times New Roman" w:hAnsi="Times New Roman"/>
          <w:sz w:val="24"/>
          <w:szCs w:val="24"/>
          <w:lang w:eastAsia="hu-HU"/>
        </w:rPr>
        <w:t>at a meglévő rendszeren, valamint eszközbeszerzést.</w:t>
      </w:r>
    </w:p>
    <w:p w:rsidR="00666D0E" w:rsidRPr="00E51EDD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lastRenderedPageBreak/>
        <w:t xml:space="preserve">Korábbi egyeztetéseknek megfelelően </w:t>
      </w:r>
      <w:r w:rsidR="007D1904" w:rsidRPr="00B43970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FA6424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Zalavíz Zrt. megrendelése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alapján elkészítették a jelenlegi szennyvíz agglomeráció kibővítésének terveit, mely tartalmazza Tekenye és Türje települések csatlakozását a rendszerhez. Szombathelyen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Területi Vízgazdálkodási Tanács kiadta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hozzájárulást az agglomeráció tervezett bővítéséhez. Ezt követően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Országos Ví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>zügy Főigazgatósághoz nyújtották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be a terveket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, amely 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>az engedélyt kiad</w:t>
      </w:r>
      <w:r w:rsidR="00AC1100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914C3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a,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zt követően került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az ügy automatikusan átk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üldésre </w:t>
      </w:r>
      <w:r w:rsidR="00AC110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>Belügyminisztériumhoz.</w:t>
      </w:r>
      <w:r w:rsidR="00315F3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>Belügym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inisztérium </w:t>
      </w:r>
      <w:r w:rsidR="003E3826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2017. évben </w:t>
      </w:r>
      <w:r w:rsidR="00B43970" w:rsidRPr="00B43970">
        <w:rPr>
          <w:rFonts w:ascii="Times New Roman" w:eastAsia="Times New Roman" w:hAnsi="Times New Roman"/>
          <w:sz w:val="24"/>
          <w:szCs w:val="24"/>
          <w:lang w:eastAsia="hu-HU"/>
        </w:rPr>
        <w:t>engedélyezte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6A16A9"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>agglomeráció bővítés</w:t>
      </w:r>
      <w:r w:rsidR="00B43970" w:rsidRPr="00B43970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Pr="00B43970">
        <w:rPr>
          <w:rFonts w:ascii="Times New Roman" w:eastAsia="Times New Roman" w:hAnsi="Times New Roman"/>
          <w:sz w:val="24"/>
          <w:szCs w:val="24"/>
          <w:lang w:eastAsia="hu-HU"/>
        </w:rPr>
        <w:t xml:space="preserve">, mely 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döntően 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a Területi Vízgazdálkodási Tanács,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illetve 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az Országos Vízügy Főigazgatóság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szakmai engedélyét ve</w:t>
      </w:r>
      <w:r w:rsidR="00B43970" w:rsidRPr="00E51EDD">
        <w:rPr>
          <w:rFonts w:ascii="Times New Roman" w:eastAsia="Times New Roman" w:hAnsi="Times New Roman"/>
          <w:sz w:val="24"/>
          <w:szCs w:val="24"/>
          <w:lang w:eastAsia="hu-HU"/>
        </w:rPr>
        <w:t>tte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alapul.  </w:t>
      </w:r>
    </w:p>
    <w:p w:rsidR="004A0C33" w:rsidRPr="00E62170" w:rsidRDefault="006A16A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>A Belügyminisztérium engedélyének kiadása után a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megvalósítást illetően </w:t>
      </w:r>
      <w:r w:rsidR="00367F0A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a Zalavíz Zrt. igénybejelentést nyújtott be a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KEHOP pályázati konstrukcióban történő </w:t>
      </w:r>
      <w:r w:rsidR="00E119EF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(100 %-os)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támogatásra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a 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Nemzeti Fejlesztési Minisztérium és a projekt lebonyolító szervezet</w:t>
      </w:r>
      <w:r w:rsidR="00E119EF" w:rsidRPr="00E51EDD">
        <w:rPr>
          <w:rFonts w:ascii="Times New Roman" w:eastAsia="Times New Roman" w:hAnsi="Times New Roman"/>
          <w:sz w:val="24"/>
          <w:szCs w:val="24"/>
          <w:lang w:eastAsia="hu-HU"/>
        </w:rPr>
        <w:t>, a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Nemzeti Fejlesztési Programiroda felé. </w:t>
      </w:r>
      <w:r w:rsidR="000E4E1D" w:rsidRPr="00E51EDD">
        <w:rPr>
          <w:rFonts w:ascii="Times New Roman" w:hAnsi="Times New Roman"/>
          <w:sz w:val="24"/>
          <w:szCs w:val="24"/>
        </w:rPr>
        <w:t>Az igényelt forráskeret: nettó 1,869 milliárd Ft.</w:t>
      </w:r>
      <w:r w:rsidR="000E4E1D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773040"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rojekt nevesítése és a keretösszeg jóváhagyása </w:t>
      </w:r>
      <w:r w:rsidR="00773040">
        <w:rPr>
          <w:rFonts w:ascii="Times New Roman" w:eastAsia="Times New Roman" w:hAnsi="Times New Roman"/>
          <w:sz w:val="24"/>
          <w:szCs w:val="24"/>
          <w:lang w:eastAsia="hu-HU"/>
        </w:rPr>
        <w:t>k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>ormányhatározatban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>, az Éves F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ejlesztési Keretben kerül megállapításra. </w:t>
      </w:r>
      <w:r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Az </w:t>
      </w:r>
      <w:r w:rsidR="00E51EDD" w:rsidRPr="00E51EDD">
        <w:rPr>
          <w:rFonts w:ascii="Times New Roman" w:eastAsia="Times New Roman" w:hAnsi="Times New Roman"/>
          <w:sz w:val="24"/>
          <w:szCs w:val="24"/>
          <w:lang w:eastAsia="hu-HU"/>
        </w:rPr>
        <w:t>Éves Fejlesztési Keret</w:t>
      </w:r>
      <w:r w:rsidR="00666D0E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 kiadása, módosítása általában negyedévente történik. </w:t>
      </w:r>
      <w:r w:rsidR="00E51EDD" w:rsidRPr="00E51EDD">
        <w:rPr>
          <w:rFonts w:ascii="Times New Roman" w:hAnsi="Times New Roman"/>
          <w:sz w:val="24"/>
          <w:szCs w:val="24"/>
        </w:rPr>
        <w:t xml:space="preserve">A Környezeti és Energiahatékonysági Operatív Program éves fejlesztési keretének megállapításáról szóló 1084/2016. (II. 29.) Korm. határozat </w:t>
      </w:r>
      <w:r w:rsidR="00E51EDD" w:rsidRPr="00E51EDD">
        <w:rPr>
          <w:rFonts w:ascii="Times New Roman" w:eastAsia="Times New Roman" w:hAnsi="Times New Roman"/>
          <w:sz w:val="24"/>
          <w:szCs w:val="24"/>
          <w:lang w:eastAsia="hu-HU"/>
        </w:rPr>
        <w:t xml:space="preserve">2019. május 15-én hatályba lépett </w:t>
      </w:r>
      <w:r w:rsidR="00E51EDD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módosításával </w:t>
      </w:r>
      <w:r w:rsidR="00E51EDD" w:rsidRPr="00E62170">
        <w:rPr>
          <w:rFonts w:ascii="Times New Roman" w:hAnsi="Times New Roman"/>
          <w:sz w:val="24"/>
          <w:szCs w:val="24"/>
        </w:rPr>
        <w:t>bekerült</w:t>
      </w:r>
      <w:r w:rsidR="00E51EDD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E51EDD" w:rsidRPr="00E62170">
        <w:rPr>
          <w:rFonts w:ascii="Times New Roman" w:hAnsi="Times New Roman"/>
          <w:sz w:val="24"/>
          <w:szCs w:val="24"/>
        </w:rPr>
        <w:t xml:space="preserve">a Korm. határozat 2. mellékletében a Környezeti és Energiahatékonysági Operatív Program nevesített kiemelt projektjei közé a KEHOP-2.2.2. azonosítószámú, Zalaszentgrót központú </w:t>
      </w:r>
      <w:r w:rsidR="00E51EDD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agglomeráció </w:t>
      </w:r>
      <w:r w:rsidR="00E51EDD" w:rsidRPr="00E62170">
        <w:rPr>
          <w:rFonts w:ascii="Times New Roman" w:hAnsi="Times New Roman"/>
          <w:sz w:val="24"/>
          <w:szCs w:val="24"/>
        </w:rPr>
        <w:t>szennyvízelvezetése és -tisztítása c. projekt.</w:t>
      </w:r>
    </w:p>
    <w:p w:rsidR="004A0C33" w:rsidRPr="00E62170" w:rsidRDefault="00E62170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hAnsi="Times New Roman"/>
          <w:sz w:val="24"/>
          <w:szCs w:val="24"/>
        </w:rPr>
        <w:t xml:space="preserve">Ugyanakkor 2017. év vége óta semmi változás nem történt a projekt előrehaladásban. Megoldást kizárólag az jelenhet, ha a 1084/2016. (II. 29.) Korm. határozat módosításakor nevesítik a projektet költségkeret biztosítása mellett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az Éves Fejlesztési Keretben</w:t>
      </w:r>
      <w:r w:rsidRPr="00E62170">
        <w:rPr>
          <w:rFonts w:ascii="Times New Roman" w:hAnsi="Times New Roman"/>
          <w:sz w:val="24"/>
          <w:szCs w:val="24"/>
        </w:rPr>
        <w:t xml:space="preserve">. A Zalavíz Zrt. eljuttatta az igénybejelentést az illetékesekhez. Az időközben megszűnt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Nemzeti Fejlesztési Minisztérium</w:t>
      </w:r>
      <w:r w:rsidR="0077544C">
        <w:rPr>
          <w:rFonts w:ascii="Times New Roman" w:hAnsi="Times New Roman"/>
          <w:sz w:val="24"/>
          <w:szCs w:val="24"/>
        </w:rPr>
        <w:t xml:space="preserve">tól </w:t>
      </w:r>
      <w:r w:rsidRPr="00E62170">
        <w:rPr>
          <w:rFonts w:ascii="Times New Roman" w:hAnsi="Times New Roman"/>
          <w:sz w:val="24"/>
          <w:szCs w:val="24"/>
        </w:rPr>
        <w:t xml:space="preserve">az Innovációs és Technológiai Minisztérium vette át </w:t>
      </w:r>
      <w:r w:rsidR="007639B8">
        <w:rPr>
          <w:rFonts w:ascii="Times New Roman" w:hAnsi="Times New Roman"/>
          <w:sz w:val="24"/>
          <w:szCs w:val="24"/>
        </w:rPr>
        <w:t xml:space="preserve">a </w:t>
      </w:r>
      <w:r w:rsidRPr="00E62170">
        <w:rPr>
          <w:rFonts w:ascii="Times New Roman" w:hAnsi="Times New Roman"/>
          <w:sz w:val="24"/>
          <w:szCs w:val="24"/>
        </w:rPr>
        <w:t>feladatokat, a Nemzeti Fejlesztési Programiroda bevonásával.</w:t>
      </w:r>
    </w:p>
    <w:p w:rsidR="006A16A9" w:rsidRPr="00E62170" w:rsidRDefault="006A16A9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A p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rojektek finanszírozása jelenleg 100 % KEHOP támogatás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keretében történ</w:t>
      </w:r>
      <w:r w:rsidR="00765868" w:rsidRPr="00E62170">
        <w:rPr>
          <w:rFonts w:ascii="Times New Roman" w:eastAsia="Times New Roman" w:hAnsi="Times New Roman"/>
          <w:sz w:val="24"/>
          <w:szCs w:val="24"/>
          <w:lang w:eastAsia="hu-HU"/>
        </w:rPr>
        <w:t>het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, 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plusz a fennmaradó önerőt a Magyar Állam biztosítja. </w:t>
      </w:r>
    </w:p>
    <w:p w:rsidR="006A16A9" w:rsidRPr="00E62170" w:rsidRDefault="00666D0E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Megvalósítás </w:t>
      </w:r>
      <w:r w:rsidR="006A16A9" w:rsidRPr="00E62170">
        <w:rPr>
          <w:rFonts w:ascii="Times New Roman" w:eastAsia="Times New Roman" w:hAnsi="Times New Roman"/>
          <w:sz w:val="24"/>
          <w:szCs w:val="24"/>
          <w:lang w:eastAsia="hu-HU"/>
        </w:rPr>
        <w:t>szakaszai:</w:t>
      </w:r>
    </w:p>
    <w:p w:rsidR="0070290D" w:rsidRPr="00E62170" w:rsidRDefault="006A16A9" w:rsidP="00393749">
      <w:pPr>
        <w:pStyle w:val="Listaszerbekezds"/>
        <w:numPr>
          <w:ilvl w:val="0"/>
          <w:numId w:val="15"/>
        </w:num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szakasz: </w:t>
      </w:r>
      <w:r w:rsidR="00765868" w:rsidRPr="00E62170">
        <w:rPr>
          <w:rFonts w:ascii="Times New Roman" w:eastAsia="Times New Roman" w:hAnsi="Times New Roman"/>
          <w:sz w:val="24"/>
          <w:szCs w:val="24"/>
          <w:lang w:eastAsia="hu-HU"/>
        </w:rPr>
        <w:t>p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rojekt előkészítés a </w:t>
      </w:r>
      <w:r w:rsidR="00B45979">
        <w:rPr>
          <w:rFonts w:ascii="Times New Roman" w:eastAsia="Times New Roman" w:hAnsi="Times New Roman"/>
          <w:sz w:val="24"/>
          <w:szCs w:val="24"/>
          <w:lang w:eastAsia="hu-HU"/>
        </w:rPr>
        <w:t>t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ámogatási </w:t>
      </w:r>
      <w:r w:rsidR="00B45979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="00666D0E" w:rsidRPr="00E62170">
        <w:rPr>
          <w:rFonts w:ascii="Times New Roman" w:eastAsia="Times New Roman" w:hAnsi="Times New Roman"/>
          <w:sz w:val="24"/>
          <w:szCs w:val="24"/>
          <w:lang w:eastAsia="hu-HU"/>
        </w:rPr>
        <w:t>zerződés megkötéséig</w:t>
      </w:r>
    </w:p>
    <w:p w:rsidR="00666D0E" w:rsidRPr="00E62170" w:rsidRDefault="00666D0E" w:rsidP="00444245">
      <w:pPr>
        <w:pStyle w:val="Listaszerbekezds"/>
        <w:numPr>
          <w:ilvl w:val="0"/>
          <w:numId w:val="15"/>
        </w:numPr>
        <w:spacing w:after="0" w:line="240" w:lineRule="atLeast"/>
        <w:ind w:left="709" w:hanging="349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 xml:space="preserve">szakasz: tendereztetés, mérnök, vállalkozó kiválasztása, kivitelezés, próbaüzem, műszaki </w:t>
      </w:r>
      <w:r w:rsidR="00444245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Pr="00E62170">
        <w:rPr>
          <w:rFonts w:ascii="Times New Roman" w:eastAsia="Times New Roman" w:hAnsi="Times New Roman"/>
          <w:sz w:val="24"/>
          <w:szCs w:val="24"/>
          <w:lang w:eastAsia="hu-HU"/>
        </w:rPr>
        <w:t>átadás-átvétel, üzembe helyezés.</w:t>
      </w:r>
    </w:p>
    <w:p w:rsidR="007429A1" w:rsidRPr="00393749" w:rsidRDefault="007429A1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Kérem a T. Képviselő-</w:t>
      </w:r>
      <w:r w:rsidR="00CD78B2" w:rsidRPr="00393749">
        <w:rPr>
          <w:rFonts w:ascii="Times New Roman" w:eastAsia="Times New Roman" w:hAnsi="Times New Roman"/>
          <w:sz w:val="24"/>
          <w:szCs w:val="24"/>
          <w:lang w:eastAsia="hu-HU"/>
        </w:rPr>
        <w:t>testületet, hogy a Társulás 201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>8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évi </w:t>
      </w:r>
      <w:r w:rsidR="00786549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tevékenységéről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szóló beszámolót elfogadni szíveskedjen.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1C4542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Zalaszentgrót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>, 201</w:t>
      </w:r>
      <w:r w:rsidR="00377291">
        <w:rPr>
          <w:rFonts w:ascii="Times New Roman" w:eastAsia="Times New Roman" w:hAnsi="Times New Roman"/>
          <w:sz w:val="24"/>
          <w:szCs w:val="24"/>
          <w:lang w:eastAsia="hu-HU"/>
        </w:rPr>
        <w:t>9</w:t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 w:rsidR="002A496D">
        <w:rPr>
          <w:rFonts w:ascii="Times New Roman" w:eastAsia="Times New Roman" w:hAnsi="Times New Roman"/>
          <w:sz w:val="24"/>
          <w:szCs w:val="24"/>
          <w:lang w:eastAsia="hu-HU"/>
        </w:rPr>
        <w:t>június 15.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</w:p>
    <w:p w:rsidR="00924F6F" w:rsidRPr="00393749" w:rsidRDefault="00924F6F" w:rsidP="00393749">
      <w:pPr>
        <w:spacing w:after="0" w:line="240" w:lineRule="atLeast"/>
        <w:jc w:val="both"/>
        <w:rPr>
          <w:rFonts w:ascii="Times New Roman" w:eastAsia="Times New Roman" w:hAnsi="Times New Roman"/>
          <w:b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335CA1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>Takács Tibor</w:t>
      </w:r>
      <w:r w:rsidR="001C4542" w:rsidRPr="00393749">
        <w:rPr>
          <w:rFonts w:ascii="Times New Roman" w:eastAsia="Times New Roman" w:hAnsi="Times New Roman"/>
          <w:b/>
          <w:sz w:val="24"/>
          <w:szCs w:val="24"/>
          <w:lang w:eastAsia="hu-HU"/>
        </w:rPr>
        <w:t xml:space="preserve"> </w:t>
      </w:r>
    </w:p>
    <w:p w:rsidR="00B915E8" w:rsidRPr="00444245" w:rsidRDefault="00335CA1" w:rsidP="00393749">
      <w:pPr>
        <w:spacing w:after="0" w:line="240" w:lineRule="atLeast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ab/>
      </w:r>
      <w:r w:rsidR="00F80BC8" w:rsidRPr="00393749">
        <w:rPr>
          <w:rFonts w:ascii="Times New Roman" w:eastAsia="Times New Roman" w:hAnsi="Times New Roman"/>
          <w:sz w:val="24"/>
          <w:szCs w:val="24"/>
          <w:lang w:eastAsia="hu-HU"/>
        </w:rPr>
        <w:t xml:space="preserve">    </w:t>
      </w:r>
      <w:r w:rsidRPr="00393749">
        <w:rPr>
          <w:rFonts w:ascii="Times New Roman" w:eastAsia="Times New Roman" w:hAnsi="Times New Roman"/>
          <w:sz w:val="24"/>
          <w:szCs w:val="24"/>
          <w:lang w:eastAsia="hu-HU"/>
        </w:rPr>
        <w:t>Társulási Tanács elnöke</w:t>
      </w:r>
    </w:p>
    <w:sectPr w:rsidR="00B915E8" w:rsidRPr="00444245" w:rsidSect="00BD2BED">
      <w:headerReference w:type="default" r:id="rId7"/>
      <w:footerReference w:type="default" r:id="rId8"/>
      <w:pgSz w:w="11904" w:h="16733"/>
      <w:pgMar w:top="1418" w:right="1272" w:bottom="1418" w:left="1418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68E0" w:rsidRDefault="002B68E0">
      <w:pPr>
        <w:spacing w:after="0" w:line="240" w:lineRule="auto"/>
      </w:pPr>
      <w:r>
        <w:separator/>
      </w:r>
    </w:p>
  </w:endnote>
  <w:endnote w:type="continuationSeparator" w:id="0">
    <w:p w:rsidR="002B68E0" w:rsidRDefault="002B68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BED" w:rsidRDefault="00705540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68E0" w:rsidRDefault="002B68E0">
      <w:pPr>
        <w:spacing w:after="0" w:line="240" w:lineRule="auto"/>
      </w:pPr>
      <w:r>
        <w:separator/>
      </w:r>
    </w:p>
  </w:footnote>
  <w:footnote w:type="continuationSeparator" w:id="0">
    <w:p w:rsidR="002B68E0" w:rsidRDefault="002B68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2BED" w:rsidRDefault="00705540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6335B"/>
    <w:multiLevelType w:val="hybridMultilevel"/>
    <w:tmpl w:val="AC04C192"/>
    <w:lvl w:ilvl="0" w:tplc="040E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E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523062"/>
    <w:multiLevelType w:val="hybridMultilevel"/>
    <w:tmpl w:val="6D48EE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E915C7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" w15:restartNumberingAfterBreak="0">
    <w:nsid w:val="15534EF5"/>
    <w:multiLevelType w:val="hybridMultilevel"/>
    <w:tmpl w:val="9452B7B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935F44"/>
    <w:multiLevelType w:val="hybridMultilevel"/>
    <w:tmpl w:val="73A4CA72"/>
    <w:lvl w:ilvl="0" w:tplc="E3747F70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40206F0"/>
    <w:multiLevelType w:val="hybridMultilevel"/>
    <w:tmpl w:val="73864A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71975"/>
    <w:multiLevelType w:val="hybridMultilevel"/>
    <w:tmpl w:val="F176DE8E"/>
    <w:lvl w:ilvl="0" w:tplc="118C8A3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7" w15:restartNumberingAfterBreak="0">
    <w:nsid w:val="402C2940"/>
    <w:multiLevelType w:val="hybridMultilevel"/>
    <w:tmpl w:val="DEF4CCF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D73FF1"/>
    <w:multiLevelType w:val="hybridMultilevel"/>
    <w:tmpl w:val="F2DA468C"/>
    <w:lvl w:ilvl="0" w:tplc="E3167B48">
      <w:start w:val="201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6676F0"/>
    <w:multiLevelType w:val="hybridMultilevel"/>
    <w:tmpl w:val="315882FA"/>
    <w:lvl w:ilvl="0" w:tplc="040E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664C3634"/>
    <w:multiLevelType w:val="hybridMultilevel"/>
    <w:tmpl w:val="A7CA595C"/>
    <w:lvl w:ilvl="0" w:tplc="F20682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677D6B33"/>
    <w:multiLevelType w:val="hybridMultilevel"/>
    <w:tmpl w:val="6E5648E6"/>
    <w:lvl w:ilvl="0" w:tplc="0B5E9592">
      <w:start w:val="2015"/>
      <w:numFmt w:val="bullet"/>
      <w:lvlText w:val="-"/>
      <w:lvlJc w:val="left"/>
      <w:pPr>
        <w:ind w:left="4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6BB01922"/>
    <w:multiLevelType w:val="hybridMultilevel"/>
    <w:tmpl w:val="461031E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112F7C"/>
    <w:multiLevelType w:val="hybridMultilevel"/>
    <w:tmpl w:val="90DA6646"/>
    <w:lvl w:ilvl="0" w:tplc="A5E27636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2"/>
  </w:num>
  <w:num w:numId="5">
    <w:abstractNumId w:val="10"/>
  </w:num>
  <w:num w:numId="6">
    <w:abstractNumId w:val="9"/>
  </w:num>
  <w:num w:numId="7">
    <w:abstractNumId w:val="7"/>
  </w:num>
  <w:num w:numId="8">
    <w:abstractNumId w:val="3"/>
  </w:num>
  <w:num w:numId="9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4"/>
  </w:num>
  <w:num w:numId="12">
    <w:abstractNumId w:val="11"/>
  </w:num>
  <w:num w:numId="13">
    <w:abstractNumId w:val="5"/>
  </w:num>
  <w:num w:numId="14">
    <w:abstractNumId w:val="6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4F6F"/>
    <w:rsid w:val="00012D7F"/>
    <w:rsid w:val="00016752"/>
    <w:rsid w:val="000251D3"/>
    <w:rsid w:val="00033624"/>
    <w:rsid w:val="000437BE"/>
    <w:rsid w:val="00052A0B"/>
    <w:rsid w:val="00082F5E"/>
    <w:rsid w:val="00094201"/>
    <w:rsid w:val="000C1748"/>
    <w:rsid w:val="000D2229"/>
    <w:rsid w:val="000D78B1"/>
    <w:rsid w:val="000E4E1D"/>
    <w:rsid w:val="0011248F"/>
    <w:rsid w:val="001520A1"/>
    <w:rsid w:val="001A13DE"/>
    <w:rsid w:val="001C4542"/>
    <w:rsid w:val="001E37DF"/>
    <w:rsid w:val="001F4D4A"/>
    <w:rsid w:val="00201294"/>
    <w:rsid w:val="00202511"/>
    <w:rsid w:val="00216A74"/>
    <w:rsid w:val="00280213"/>
    <w:rsid w:val="002A496D"/>
    <w:rsid w:val="002B4390"/>
    <w:rsid w:val="002B68E0"/>
    <w:rsid w:val="002C29C7"/>
    <w:rsid w:val="002D1E56"/>
    <w:rsid w:val="002E7250"/>
    <w:rsid w:val="00315F36"/>
    <w:rsid w:val="003164FB"/>
    <w:rsid w:val="00326E5F"/>
    <w:rsid w:val="00335CA1"/>
    <w:rsid w:val="00367F0A"/>
    <w:rsid w:val="003715E3"/>
    <w:rsid w:val="0037259E"/>
    <w:rsid w:val="00377291"/>
    <w:rsid w:val="00392B7D"/>
    <w:rsid w:val="00393749"/>
    <w:rsid w:val="003A27FB"/>
    <w:rsid w:val="003D229F"/>
    <w:rsid w:val="003E3826"/>
    <w:rsid w:val="003E3C07"/>
    <w:rsid w:val="004219D0"/>
    <w:rsid w:val="00427D3D"/>
    <w:rsid w:val="00432930"/>
    <w:rsid w:val="00444245"/>
    <w:rsid w:val="0045665F"/>
    <w:rsid w:val="00466678"/>
    <w:rsid w:val="00495F44"/>
    <w:rsid w:val="004A0C33"/>
    <w:rsid w:val="004C28FC"/>
    <w:rsid w:val="004F25A0"/>
    <w:rsid w:val="00516100"/>
    <w:rsid w:val="00521E62"/>
    <w:rsid w:val="00531BD3"/>
    <w:rsid w:val="0055346C"/>
    <w:rsid w:val="005A0F57"/>
    <w:rsid w:val="005D058F"/>
    <w:rsid w:val="005D5440"/>
    <w:rsid w:val="006018A2"/>
    <w:rsid w:val="00646D52"/>
    <w:rsid w:val="00656509"/>
    <w:rsid w:val="00666D0E"/>
    <w:rsid w:val="00695CCA"/>
    <w:rsid w:val="006A16A9"/>
    <w:rsid w:val="006D383D"/>
    <w:rsid w:val="006F2FD1"/>
    <w:rsid w:val="006F63E4"/>
    <w:rsid w:val="0070290D"/>
    <w:rsid w:val="00705540"/>
    <w:rsid w:val="007429A1"/>
    <w:rsid w:val="00746D23"/>
    <w:rsid w:val="007639B8"/>
    <w:rsid w:val="00765868"/>
    <w:rsid w:val="00765B7B"/>
    <w:rsid w:val="00773040"/>
    <w:rsid w:val="0077544C"/>
    <w:rsid w:val="00786549"/>
    <w:rsid w:val="007A2C24"/>
    <w:rsid w:val="007B5A10"/>
    <w:rsid w:val="007B79DB"/>
    <w:rsid w:val="007D1904"/>
    <w:rsid w:val="007E0087"/>
    <w:rsid w:val="00832868"/>
    <w:rsid w:val="00872124"/>
    <w:rsid w:val="00891C74"/>
    <w:rsid w:val="008D12EB"/>
    <w:rsid w:val="00900715"/>
    <w:rsid w:val="00914C36"/>
    <w:rsid w:val="00924F6F"/>
    <w:rsid w:val="00927FAA"/>
    <w:rsid w:val="00933086"/>
    <w:rsid w:val="009341B1"/>
    <w:rsid w:val="009E32A5"/>
    <w:rsid w:val="00A10DD7"/>
    <w:rsid w:val="00A4251A"/>
    <w:rsid w:val="00A60691"/>
    <w:rsid w:val="00A8239F"/>
    <w:rsid w:val="00AB5254"/>
    <w:rsid w:val="00AC1100"/>
    <w:rsid w:val="00AE4A09"/>
    <w:rsid w:val="00B43970"/>
    <w:rsid w:val="00B45979"/>
    <w:rsid w:val="00B524E5"/>
    <w:rsid w:val="00B915E8"/>
    <w:rsid w:val="00BB5AF8"/>
    <w:rsid w:val="00BD2BED"/>
    <w:rsid w:val="00C50101"/>
    <w:rsid w:val="00C71B85"/>
    <w:rsid w:val="00C9381A"/>
    <w:rsid w:val="00C93B75"/>
    <w:rsid w:val="00CB1903"/>
    <w:rsid w:val="00CB2292"/>
    <w:rsid w:val="00CC0DCC"/>
    <w:rsid w:val="00CD78B2"/>
    <w:rsid w:val="00CE3BA2"/>
    <w:rsid w:val="00CE464B"/>
    <w:rsid w:val="00D0286A"/>
    <w:rsid w:val="00D04009"/>
    <w:rsid w:val="00DA59E5"/>
    <w:rsid w:val="00DA7A56"/>
    <w:rsid w:val="00DD59BB"/>
    <w:rsid w:val="00E119EF"/>
    <w:rsid w:val="00E264B5"/>
    <w:rsid w:val="00E279ED"/>
    <w:rsid w:val="00E32C48"/>
    <w:rsid w:val="00E51EDD"/>
    <w:rsid w:val="00E62170"/>
    <w:rsid w:val="00E72742"/>
    <w:rsid w:val="00E77F4A"/>
    <w:rsid w:val="00EA38B6"/>
    <w:rsid w:val="00EC49AF"/>
    <w:rsid w:val="00EE5E34"/>
    <w:rsid w:val="00EE6F1A"/>
    <w:rsid w:val="00F17FBE"/>
    <w:rsid w:val="00F76F94"/>
    <w:rsid w:val="00F80BC8"/>
    <w:rsid w:val="00FA5691"/>
    <w:rsid w:val="00FA6424"/>
    <w:rsid w:val="00FD1E1F"/>
    <w:rsid w:val="00FE32BC"/>
    <w:rsid w:val="00FF4A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4929D4"/>
  <w15:docId w15:val="{E9336FB0-285E-42AF-B7E4-6B0C93C2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A7A56"/>
    <w:pPr>
      <w:spacing w:after="160" w:line="259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fejChar">
    <w:name w:val="Élőfej Char"/>
    <w:link w:val="lfej"/>
    <w:uiPriority w:val="99"/>
    <w:rsid w:val="00924F6F"/>
    <w:rPr>
      <w:rFonts w:cs="Calibri"/>
      <w:lang w:eastAsia="en-US"/>
    </w:rPr>
  </w:style>
  <w:style w:type="paragraph" w:styleId="llb">
    <w:name w:val="footer"/>
    <w:basedOn w:val="Norml"/>
    <w:link w:val="llbChar"/>
    <w:uiPriority w:val="99"/>
    <w:rsid w:val="00924F6F"/>
    <w:pPr>
      <w:tabs>
        <w:tab w:val="center" w:pos="4536"/>
        <w:tab w:val="right" w:pos="9072"/>
      </w:tabs>
      <w:spacing w:after="0" w:line="240" w:lineRule="auto"/>
    </w:pPr>
    <w:rPr>
      <w:rFonts w:cs="Calibri"/>
      <w:sz w:val="20"/>
      <w:szCs w:val="20"/>
    </w:rPr>
  </w:style>
  <w:style w:type="character" w:customStyle="1" w:styleId="llbChar">
    <w:name w:val="Élőláb Char"/>
    <w:link w:val="llb"/>
    <w:uiPriority w:val="99"/>
    <w:rsid w:val="00924F6F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95F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95F44"/>
    <w:rPr>
      <w:rFonts w:ascii="Tahoma" w:hAnsi="Tahoma" w:cs="Tahoma"/>
      <w:sz w:val="16"/>
      <w:szCs w:val="16"/>
      <w:lang w:eastAsia="en-US"/>
    </w:rPr>
  </w:style>
  <w:style w:type="paragraph" w:styleId="Listaszerbekezds">
    <w:name w:val="List Paragraph"/>
    <w:basedOn w:val="Norml"/>
    <w:uiPriority w:val="34"/>
    <w:qFormat/>
    <w:rsid w:val="00521E62"/>
    <w:pPr>
      <w:spacing w:after="200" w:line="276" w:lineRule="auto"/>
      <w:ind w:left="720"/>
      <w:contextualSpacing/>
    </w:pPr>
  </w:style>
  <w:style w:type="character" w:customStyle="1" w:styleId="adoszam">
    <w:name w:val="adoszam"/>
    <w:basedOn w:val="Bekezdsalapbettpusa"/>
    <w:rsid w:val="002E72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5</Pages>
  <Words>1351</Words>
  <Characters>9323</Characters>
  <Application>Microsoft Office Word</Application>
  <DocSecurity>0</DocSecurity>
  <Lines>77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Dézsenyi Veronika</dc:creator>
  <cp:lastModifiedBy>dell3</cp:lastModifiedBy>
  <cp:revision>50</cp:revision>
  <cp:lastPrinted>2016-04-15T06:35:00Z</cp:lastPrinted>
  <dcterms:created xsi:type="dcterms:W3CDTF">2019-06-27T09:30:00Z</dcterms:created>
  <dcterms:modified xsi:type="dcterms:W3CDTF">2019-07-19T07:24:00Z</dcterms:modified>
</cp:coreProperties>
</file>