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Szám:</w:t>
      </w:r>
      <w:r w:rsidR="00627DA2" w:rsidRPr="005200C0">
        <w:rPr>
          <w:rFonts w:ascii="Times New Roman" w:hAnsi="Times New Roman" w:cs="Times New Roman"/>
          <w:sz w:val="24"/>
          <w:szCs w:val="24"/>
        </w:rPr>
        <w:t xml:space="preserve"> 1-</w:t>
      </w:r>
      <w:r w:rsidR="003967E7">
        <w:rPr>
          <w:rFonts w:ascii="Times New Roman" w:hAnsi="Times New Roman" w:cs="Times New Roman"/>
          <w:sz w:val="24"/>
          <w:szCs w:val="24"/>
        </w:rPr>
        <w:t>9</w:t>
      </w:r>
      <w:r w:rsidR="00BE1498">
        <w:rPr>
          <w:rFonts w:ascii="Times New Roman" w:hAnsi="Times New Roman" w:cs="Times New Roman"/>
          <w:sz w:val="24"/>
          <w:szCs w:val="24"/>
        </w:rPr>
        <w:t>/2019</w:t>
      </w:r>
      <w:r w:rsidRPr="005200C0">
        <w:rPr>
          <w:rFonts w:ascii="Times New Roman" w:hAnsi="Times New Roman" w:cs="Times New Roman"/>
          <w:sz w:val="24"/>
          <w:szCs w:val="24"/>
        </w:rPr>
        <w:t xml:space="preserve">.                                                            </w:t>
      </w:r>
      <w:r w:rsidR="00BD3177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="003967E7">
        <w:rPr>
          <w:rFonts w:ascii="Times New Roman" w:hAnsi="Times New Roman" w:cs="Times New Roman"/>
          <w:sz w:val="24"/>
          <w:szCs w:val="24"/>
        </w:rPr>
        <w:t>13</w:t>
      </w:r>
      <w:r w:rsidRPr="005200C0">
        <w:rPr>
          <w:rFonts w:ascii="Times New Roman" w:hAnsi="Times New Roman" w:cs="Times New Roman"/>
          <w:sz w:val="24"/>
          <w:szCs w:val="24"/>
        </w:rPr>
        <w:t>. sz. napirendi pont</w:t>
      </w:r>
    </w:p>
    <w:p w:rsidR="00925728" w:rsidRDefault="00925728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C06A91" w:rsidRPr="00F94EE5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4EE5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</w:t>
      </w:r>
    </w:p>
    <w:p w:rsidR="00C06A91" w:rsidRPr="00F94EE5" w:rsidRDefault="005200C0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94EE5">
        <w:rPr>
          <w:rFonts w:ascii="Times New Roman" w:hAnsi="Times New Roman" w:cs="Times New Roman"/>
          <w:sz w:val="24"/>
          <w:szCs w:val="24"/>
        </w:rPr>
        <w:t>201</w:t>
      </w:r>
      <w:r w:rsidR="00567273" w:rsidRPr="00F94EE5">
        <w:rPr>
          <w:rFonts w:ascii="Times New Roman" w:hAnsi="Times New Roman" w:cs="Times New Roman"/>
          <w:sz w:val="24"/>
          <w:szCs w:val="24"/>
        </w:rPr>
        <w:t>9. július</w:t>
      </w:r>
      <w:r w:rsidR="00EC1AD7" w:rsidRPr="00F94EE5">
        <w:rPr>
          <w:rFonts w:ascii="Times New Roman" w:hAnsi="Times New Roman" w:cs="Times New Roman"/>
          <w:sz w:val="24"/>
          <w:szCs w:val="24"/>
        </w:rPr>
        <w:t xml:space="preserve"> 25</w:t>
      </w:r>
      <w:r w:rsidR="00C06A91" w:rsidRPr="00F94EE5">
        <w:rPr>
          <w:rFonts w:ascii="Times New Roman" w:hAnsi="Times New Roman" w:cs="Times New Roman"/>
          <w:sz w:val="24"/>
          <w:szCs w:val="24"/>
        </w:rPr>
        <w:t xml:space="preserve">-i rendes, </w:t>
      </w:r>
      <w:r w:rsidR="00F7608D" w:rsidRPr="00F94EE5">
        <w:rPr>
          <w:rFonts w:ascii="Times New Roman" w:hAnsi="Times New Roman" w:cs="Times New Roman"/>
          <w:sz w:val="24"/>
          <w:szCs w:val="24"/>
        </w:rPr>
        <w:t>nyilvános</w:t>
      </w:r>
      <w:r w:rsidR="00C06A91" w:rsidRPr="00F94EE5">
        <w:rPr>
          <w:rFonts w:ascii="Times New Roman" w:hAnsi="Times New Roman" w:cs="Times New Roman"/>
          <w:sz w:val="24"/>
          <w:szCs w:val="24"/>
        </w:rPr>
        <w:t xml:space="preserve"> ülésére</w:t>
      </w:r>
    </w:p>
    <w:p w:rsidR="00C06A91" w:rsidRPr="00F94EE5" w:rsidRDefault="00C06A91" w:rsidP="005200C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="00F7608D" w:rsidRPr="005200C0">
        <w:rPr>
          <w:rFonts w:ascii="Times New Roman" w:hAnsi="Times New Roman" w:cs="Times New Roman"/>
          <w:sz w:val="24"/>
          <w:szCs w:val="24"/>
        </w:rPr>
        <w:t xml:space="preserve"> </w:t>
      </w:r>
      <w:r w:rsidR="00925728">
        <w:rPr>
          <w:rFonts w:ascii="Times New Roman" w:hAnsi="Times New Roman" w:cs="Times New Roman"/>
          <w:sz w:val="24"/>
          <w:szCs w:val="24"/>
        </w:rPr>
        <w:t>A</w:t>
      </w:r>
      <w:r w:rsidR="00925728" w:rsidRPr="00925728">
        <w:rPr>
          <w:rFonts w:ascii="Times New Roman" w:hAnsi="Times New Roman" w:cs="Times New Roman"/>
          <w:sz w:val="24"/>
          <w:szCs w:val="24"/>
        </w:rPr>
        <w:t xml:space="preserve"> Koncz Dezső Általános Iskola, Kollégium, Készségfejlesztő Iskola és Egységes Gyógypedagógiai Módszertani Intézmény</w:t>
      </w:r>
      <w:r w:rsidR="00567273">
        <w:rPr>
          <w:rFonts w:ascii="Times New Roman" w:hAnsi="Times New Roman" w:cs="Times New Roman"/>
          <w:sz w:val="24"/>
          <w:szCs w:val="24"/>
        </w:rPr>
        <w:t xml:space="preserve"> játszótéri eszközei beszerzésének támogatása </w:t>
      </w:r>
      <w:r w:rsidR="00A224AF"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Default="00C06A91" w:rsidP="00567273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pacing w:val="-6"/>
          <w:sz w:val="24"/>
          <w:szCs w:val="24"/>
        </w:rPr>
        <w:t>Tisztelt Képviselő-testület!</w:t>
      </w:r>
      <w:r w:rsidR="00567273">
        <w:rPr>
          <w:rFonts w:ascii="Times New Roman" w:hAnsi="Times New Roman" w:cs="Times New Roman"/>
          <w:b/>
          <w:bCs/>
          <w:spacing w:val="-6"/>
          <w:sz w:val="24"/>
          <w:szCs w:val="24"/>
        </w:rPr>
        <w:tab/>
      </w:r>
    </w:p>
    <w:p w:rsidR="00567273" w:rsidRDefault="00567273" w:rsidP="00567273">
      <w:pPr>
        <w:tabs>
          <w:tab w:val="left" w:pos="3195"/>
        </w:tabs>
        <w:spacing w:after="0"/>
        <w:jc w:val="both"/>
        <w:rPr>
          <w:rFonts w:ascii="Times New Roman" w:hAnsi="Times New Roman" w:cs="Times New Roman"/>
          <w:b/>
          <w:bCs/>
          <w:spacing w:val="-6"/>
          <w:sz w:val="24"/>
          <w:szCs w:val="24"/>
        </w:rPr>
      </w:pPr>
    </w:p>
    <w:p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727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Ismert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tisztelt képviselőtársaim előtt, hogy </w:t>
      </w:r>
      <w:r w:rsidRPr="00925728">
        <w:rPr>
          <w:rFonts w:ascii="Times New Roman" w:hAnsi="Times New Roman" w:cs="Times New Roman"/>
          <w:sz w:val="24"/>
          <w:szCs w:val="24"/>
        </w:rPr>
        <w:t>Koncz Dezső Általános Iskola, Kollégium, Készségfejlesztő Iskola és Egységes Gyógypedagógiai Módszertani Intézmény</w:t>
      </w:r>
      <w:r>
        <w:rPr>
          <w:rFonts w:ascii="Times New Roman" w:hAnsi="Times New Roman" w:cs="Times New Roman"/>
          <w:sz w:val="24"/>
          <w:szCs w:val="24"/>
        </w:rPr>
        <w:t xml:space="preserve"> sohasem állt önkormányzati fenntartásban, illetve működtetésben. </w:t>
      </w:r>
    </w:p>
    <w:p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273" w:rsidRDefault="00567273" w:rsidP="0056727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Mindezek ellenére úgy vélem, hogy azon </w:t>
      </w:r>
      <w:r w:rsidRPr="005200C0">
        <w:rPr>
          <w:rFonts w:ascii="Times New Roman" w:hAnsi="Times New Roman" w:cs="Times New Roman"/>
          <w:sz w:val="24"/>
          <w:szCs w:val="24"/>
        </w:rPr>
        <w:t xml:space="preserve">korábbi egyöntetű álláspontunk továbbra is változatlan, mely szerint a helyi nevelés-oktatás ügye nem lehet közömbös számunkra, így az intézmény szakmai színvonalának lehetőség szerinti fejlesztése mindig kiemelt szempont lesz Zalaszentgrót Város Önkormányzata számára. </w:t>
      </w:r>
    </w:p>
    <w:p w:rsidR="00567273" w:rsidRPr="00567273" w:rsidRDefault="0056727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567273" w:rsidRDefault="0056727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 w:rsidRPr="0056727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A közelmúltban egyeztetéseket folytattunk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>annak kapcsán, hogy a fenntartó Zalaegerszegi Tankerületi Központ új játszótéri eszközök</w:t>
      </w:r>
      <w:r w:rsidR="008975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et kíván 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beszerezni a Koncz iskola számára, és szívesen vennék, ha önkormányzatunk anyagilag támogatná </w:t>
      </w:r>
      <w:r w:rsidR="0089752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ezeknek a modern, a gyermekek biztonságát sokkal inkább garantáló elemeknek a </w:t>
      </w:r>
      <w:r w:rsidR="0085684F">
        <w:rPr>
          <w:rFonts w:ascii="Times New Roman" w:hAnsi="Times New Roman" w:cs="Times New Roman"/>
          <w:bCs/>
          <w:spacing w:val="-6"/>
          <w:sz w:val="24"/>
          <w:szCs w:val="24"/>
        </w:rPr>
        <w:t>megvásárlását, azzal, hogy azok szállításának, szerelésének, a megfelelő ütéscsillapító talaj kialakításának, valamint az üzembe helyezéskori TÜV vizsgálat</w:t>
      </w:r>
      <w:r w:rsidR="003967E7">
        <w:rPr>
          <w:rFonts w:ascii="Times New Roman" w:hAnsi="Times New Roman" w:cs="Times New Roman"/>
          <w:bCs/>
          <w:spacing w:val="-6"/>
          <w:sz w:val="24"/>
          <w:szCs w:val="24"/>
        </w:rPr>
        <w:t>nak a</w:t>
      </w:r>
      <w:r w:rsidR="0085684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költségeit a Tankerületi Központ viselné. </w:t>
      </w:r>
    </w:p>
    <w:p w:rsidR="0085684F" w:rsidRDefault="0085684F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5684F" w:rsidRDefault="0085684F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Szintén ismert, hogy a Coca-Cola HBC</w:t>
      </w:r>
      <w:r w:rsidR="004D5BF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Magyarország Kft.</w:t>
      </w:r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évek óta támogatja a zalaszentgróti játszóterek megújulását, </w:t>
      </w:r>
      <w:proofErr w:type="gramStart"/>
      <w:r>
        <w:rPr>
          <w:rFonts w:ascii="Times New Roman" w:hAnsi="Times New Roman" w:cs="Times New Roman"/>
          <w:bCs/>
          <w:spacing w:val="-6"/>
          <w:sz w:val="24"/>
          <w:szCs w:val="24"/>
        </w:rPr>
        <w:t>ezen</w:t>
      </w:r>
      <w:proofErr w:type="gramEnd"/>
      <w:r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cég jóvoltából </w:t>
      </w:r>
      <w:r w:rsidR="00BD49BA">
        <w:rPr>
          <w:rFonts w:ascii="Times New Roman" w:hAnsi="Times New Roman" w:cs="Times New Roman"/>
          <w:bCs/>
          <w:spacing w:val="-6"/>
          <w:sz w:val="24"/>
          <w:szCs w:val="24"/>
        </w:rPr>
        <w:t>az ez évi költségvetésünk beruházási kiadások előirányzata is tartalmaz bruttó 3.595.000,</w:t>
      </w:r>
      <w:r w:rsidR="004D5BFF">
        <w:rPr>
          <w:rFonts w:ascii="Times New Roman" w:hAnsi="Times New Roman" w:cs="Times New Roman"/>
          <w:bCs/>
          <w:spacing w:val="-6"/>
          <w:sz w:val="24"/>
          <w:szCs w:val="24"/>
        </w:rPr>
        <w:t>- Ft forrást játszótéri elemek beszerzésére</w:t>
      </w:r>
      <w:r w:rsidR="00BD49BA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. </w:t>
      </w:r>
    </w:p>
    <w:p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05666D" w:rsidRPr="005200C0" w:rsidRDefault="00BD49BA" w:rsidP="0005666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pacing w:val="-6"/>
          <w:sz w:val="24"/>
          <w:szCs w:val="24"/>
        </w:rPr>
        <w:t>A</w:t>
      </w:r>
      <w:r w:rsidR="000566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fentiek alapján javaslom </w:t>
      </w:r>
      <w:r w:rsidR="0005666D">
        <w:rPr>
          <w:rFonts w:ascii="Times New Roman" w:hAnsi="Times New Roman" w:cs="Times New Roman"/>
          <w:sz w:val="24"/>
          <w:szCs w:val="24"/>
        </w:rPr>
        <w:t>az e</w:t>
      </w:r>
      <w:r w:rsidR="00F94EE5">
        <w:rPr>
          <w:rFonts w:ascii="Times New Roman" w:hAnsi="Times New Roman" w:cs="Times New Roman"/>
          <w:sz w:val="24"/>
          <w:szCs w:val="24"/>
        </w:rPr>
        <w:t>mlített előirányzat terhére az I</w:t>
      </w:r>
      <w:r w:rsidR="0005666D">
        <w:rPr>
          <w:rFonts w:ascii="Times New Roman" w:hAnsi="Times New Roman" w:cs="Times New Roman"/>
          <w:sz w:val="24"/>
          <w:szCs w:val="24"/>
        </w:rPr>
        <w:t xml:space="preserve">. számú mellékletként csatolt </w:t>
      </w:r>
      <w:r w:rsidR="004D5BFF">
        <w:rPr>
          <w:rFonts w:ascii="Times New Roman" w:hAnsi="Times New Roman" w:cs="Times New Roman"/>
          <w:sz w:val="24"/>
          <w:szCs w:val="24"/>
        </w:rPr>
        <w:t xml:space="preserve">- 1.150.000,- Ft összeget tartalmazó - </w:t>
      </w:r>
      <w:r w:rsidR="0005666D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támogatási megállapodás megkötését a Zalaegerszegi Tankerületi Központtal az intézmény </w:t>
      </w:r>
      <w:r w:rsidR="0005666D">
        <w:rPr>
          <w:rFonts w:ascii="Times New Roman" w:hAnsi="Times New Roman" w:cs="Times New Roman"/>
          <w:sz w:val="24"/>
          <w:szCs w:val="24"/>
        </w:rPr>
        <w:t xml:space="preserve">játszótéri eszközei beszerzésének támogatása tárgyában. </w:t>
      </w:r>
    </w:p>
    <w:p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9752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897523" w:rsidRPr="00567273" w:rsidRDefault="00897523" w:rsidP="005200C0">
      <w:pPr>
        <w:spacing w:after="0"/>
        <w:jc w:val="both"/>
        <w:rPr>
          <w:rFonts w:ascii="Times New Roman" w:hAnsi="Times New Roman" w:cs="Times New Roman"/>
          <w:bCs/>
          <w:spacing w:val="-6"/>
          <w:sz w:val="24"/>
          <w:szCs w:val="24"/>
        </w:rPr>
      </w:pPr>
    </w:p>
    <w:p w:rsidR="00937453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1322D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05666D">
        <w:rPr>
          <w:rFonts w:ascii="Times New Roman" w:hAnsi="Times New Roman" w:cs="Times New Roman"/>
          <w:sz w:val="24"/>
          <w:szCs w:val="24"/>
        </w:rPr>
        <w:t xml:space="preserve"> Gazdasági és Városfejlesztési Bizottság a jelen előterjesztés tárgyát a 2019. július 18-i ülésén az egyebek napirendi pont keretében megtárgyalta, a </w:t>
      </w:r>
      <w:r w:rsidR="00E35335">
        <w:rPr>
          <w:rFonts w:ascii="Times New Roman" w:hAnsi="Times New Roman" w:cs="Times New Roman"/>
          <w:sz w:val="24"/>
          <w:szCs w:val="24"/>
        </w:rPr>
        <w:t>48</w:t>
      </w:r>
      <w:r w:rsidR="0005666D">
        <w:rPr>
          <w:rFonts w:ascii="Times New Roman" w:hAnsi="Times New Roman" w:cs="Times New Roman"/>
          <w:sz w:val="24"/>
          <w:szCs w:val="24"/>
        </w:rPr>
        <w:t>/2019. (VII</w:t>
      </w:r>
      <w:r w:rsidRPr="0071322D">
        <w:rPr>
          <w:rFonts w:ascii="Times New Roman" w:hAnsi="Times New Roman" w:cs="Times New Roman"/>
          <w:sz w:val="24"/>
          <w:szCs w:val="24"/>
        </w:rPr>
        <w:t>. 18.) számú határozat</w:t>
      </w:r>
      <w:r w:rsidR="00925728" w:rsidRPr="0071322D">
        <w:rPr>
          <w:rFonts w:ascii="Times New Roman" w:hAnsi="Times New Roman" w:cs="Times New Roman"/>
          <w:sz w:val="24"/>
          <w:szCs w:val="24"/>
        </w:rPr>
        <w:t xml:space="preserve">ával </w:t>
      </w:r>
      <w:r w:rsidRPr="0071322D">
        <w:rPr>
          <w:rFonts w:ascii="Times New Roman" w:hAnsi="Times New Roman" w:cs="Times New Roman"/>
          <w:sz w:val="24"/>
          <w:szCs w:val="24"/>
        </w:rPr>
        <w:t>elfogadta, és a Képviselő-testület részére elfogadásra javasolta.</w:t>
      </w: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37453" w:rsidRPr="005200C0" w:rsidRDefault="00937453" w:rsidP="0093745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Kérem a T. Képviselő-testületet, hogy az előterjesztést szíveskedjen megtárgyalni, majd azt követően az alábbi határozati javaslat</w:t>
      </w:r>
      <w:r w:rsidR="00925728">
        <w:rPr>
          <w:rFonts w:ascii="Times New Roman" w:hAnsi="Times New Roman" w:cs="Times New Roman"/>
          <w:sz w:val="24"/>
          <w:szCs w:val="24"/>
        </w:rPr>
        <w:t>ot</w:t>
      </w:r>
      <w:r w:rsidRPr="005200C0">
        <w:rPr>
          <w:rFonts w:ascii="Times New Roman" w:hAnsi="Times New Roman" w:cs="Times New Roman"/>
          <w:sz w:val="24"/>
          <w:szCs w:val="24"/>
        </w:rPr>
        <w:t xml:space="preserve"> elfogadni. </w:t>
      </w: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25728" w:rsidRDefault="00925728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</w:t>
      </w:r>
    </w:p>
    <w:p w:rsidR="00636A1D" w:rsidRDefault="00636A1D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7E7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Cs/>
          <w:sz w:val="24"/>
          <w:szCs w:val="24"/>
        </w:rPr>
        <w:t>Zalaszentgrót Város Önkormányzatának Képviselő-testülete</w:t>
      </w:r>
      <w:r w:rsidR="0005666D">
        <w:rPr>
          <w:rFonts w:ascii="Times New Roman" w:hAnsi="Times New Roman" w:cs="Times New Roman"/>
          <w:bCs/>
          <w:sz w:val="24"/>
          <w:szCs w:val="24"/>
        </w:rPr>
        <w:t xml:space="preserve"> úgy dönt, hogy </w:t>
      </w:r>
      <w:r w:rsidR="0005666D">
        <w:rPr>
          <w:rFonts w:ascii="Times New Roman" w:hAnsi="Times New Roman" w:cs="Times New Roman"/>
          <w:sz w:val="24"/>
          <w:szCs w:val="24"/>
        </w:rPr>
        <w:t>az előterjesztés 1. számú melléklete szerinti formában és tartalommal támogatási megállapodást köt a Zalaegerszegi Tankerületi Központtal a</w:t>
      </w:r>
      <w:r w:rsidR="0005666D" w:rsidRPr="00925728">
        <w:rPr>
          <w:rFonts w:ascii="Times New Roman" w:hAnsi="Times New Roman" w:cs="Times New Roman"/>
          <w:sz w:val="24"/>
          <w:szCs w:val="24"/>
        </w:rPr>
        <w:t xml:space="preserve"> Koncz Dezső Általános Iskola, Kollégium, Készségfejlesztő Iskola és Egységes Gyógypedagógiai Módszertani Intézmény</w:t>
      </w:r>
      <w:r w:rsidR="0005666D">
        <w:rPr>
          <w:rFonts w:ascii="Times New Roman" w:hAnsi="Times New Roman" w:cs="Times New Roman"/>
          <w:sz w:val="24"/>
          <w:szCs w:val="24"/>
        </w:rPr>
        <w:t xml:space="preserve"> játszótéri eszközei beszerzésének támogatása tárgyában</w:t>
      </w:r>
      <w:r w:rsidR="003967E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967E7" w:rsidRDefault="003967E7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5666D" w:rsidRDefault="003967E7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támogatás </w:t>
      </w:r>
      <w:r w:rsidR="0005666D">
        <w:rPr>
          <w:rFonts w:ascii="Times New Roman" w:hAnsi="Times New Roman" w:cs="Times New Roman"/>
          <w:sz w:val="24"/>
          <w:szCs w:val="24"/>
        </w:rPr>
        <w:t>bruttó 1.150.000,- Ft összegű pénzügyi fedezetét az önkormán</w:t>
      </w:r>
      <w:r>
        <w:rPr>
          <w:rFonts w:ascii="Times New Roman" w:hAnsi="Times New Roman" w:cs="Times New Roman"/>
          <w:sz w:val="24"/>
          <w:szCs w:val="24"/>
        </w:rPr>
        <w:t>yzat 2019. évi költségvetése beruházási kiadások (játszótéri elemek) elő</w:t>
      </w:r>
      <w:r w:rsidR="004D5BFF">
        <w:rPr>
          <w:rFonts w:ascii="Times New Roman" w:hAnsi="Times New Roman" w:cs="Times New Roman"/>
          <w:sz w:val="24"/>
          <w:szCs w:val="24"/>
        </w:rPr>
        <w:t xml:space="preserve">irányzatának terhére biztosítja, melynek forrása a </w:t>
      </w:r>
      <w:r w:rsidR="004D5BFF">
        <w:rPr>
          <w:rFonts w:ascii="Times New Roman" w:hAnsi="Times New Roman" w:cs="Times New Roman"/>
          <w:bCs/>
          <w:spacing w:val="-6"/>
          <w:sz w:val="24"/>
          <w:szCs w:val="24"/>
        </w:rPr>
        <w:t>Coca-Cola HBC Magyarország Kft.</w:t>
      </w:r>
      <w:r w:rsidR="004D5BFF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által játszóterek, ifjúsági terek</w:t>
      </w:r>
      <w:r w:rsidR="005F41E3">
        <w:rPr>
          <w:rFonts w:ascii="Times New Roman" w:hAnsi="Times New Roman" w:cs="Times New Roman"/>
          <w:bCs/>
          <w:spacing w:val="-6"/>
          <w:sz w:val="24"/>
          <w:szCs w:val="24"/>
        </w:rPr>
        <w:t xml:space="preserve"> felújítására, fejlesztésére nyújtott támogatás. </w:t>
      </w:r>
    </w:p>
    <w:p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Képviselő-testület fel</w:t>
      </w:r>
      <w:r w:rsidR="003967E7">
        <w:rPr>
          <w:rFonts w:ascii="Times New Roman" w:hAnsi="Times New Roman" w:cs="Times New Roman"/>
          <w:sz w:val="24"/>
          <w:szCs w:val="24"/>
        </w:rPr>
        <w:t xml:space="preserve">hatalmazza a polgármestert a támogatási megállapodás aláírására. </w:t>
      </w:r>
      <w:r w:rsidRPr="005200C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5728" w:rsidRPr="005200C0" w:rsidRDefault="00925728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Határidő:</w:t>
      </w:r>
      <w:r w:rsidR="003967E7">
        <w:rPr>
          <w:rFonts w:ascii="Times New Roman" w:hAnsi="Times New Roman" w:cs="Times New Roman"/>
          <w:sz w:val="24"/>
          <w:szCs w:val="24"/>
        </w:rPr>
        <w:t xml:space="preserve"> 2019. július 31. </w:t>
      </w:r>
    </w:p>
    <w:p w:rsidR="00636A1D" w:rsidRPr="005200C0" w:rsidRDefault="00636A1D" w:rsidP="00636A1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  <w:u w:val="single"/>
        </w:rPr>
        <w:t>Felelős:</w:t>
      </w:r>
      <w:r w:rsidRPr="005200C0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636A1D" w:rsidRPr="005200C0" w:rsidRDefault="00636A1D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b/>
          <w:bCs/>
          <w:sz w:val="24"/>
          <w:szCs w:val="24"/>
        </w:rPr>
        <w:t>Zalaszentgrót</w:t>
      </w:r>
      <w:r w:rsidR="003967E7">
        <w:rPr>
          <w:rFonts w:ascii="Times New Roman" w:hAnsi="Times New Roman" w:cs="Times New Roman"/>
          <w:sz w:val="24"/>
          <w:szCs w:val="24"/>
        </w:rPr>
        <w:t xml:space="preserve">, 2019. július 22. </w:t>
      </w:r>
      <w:r w:rsidRPr="005200C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</w:t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                      </w:t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Pr="005200C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>A határozati javaslat a törvényességi előírásnak megfelel.</w:t>
      </w:r>
    </w:p>
    <w:p w:rsidR="002E07C6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25728" w:rsidRPr="005200C0" w:rsidRDefault="00925728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06A91" w:rsidRPr="005200C0" w:rsidRDefault="00C06A91" w:rsidP="005200C0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b/>
          <w:bCs/>
          <w:sz w:val="24"/>
          <w:szCs w:val="24"/>
        </w:rPr>
        <w:t xml:space="preserve">           Dr. Simon Beáta</w:t>
      </w:r>
    </w:p>
    <w:p w:rsidR="00C06A91" w:rsidRDefault="00C06A91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200C0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</w:r>
      <w:r w:rsidRPr="005200C0">
        <w:rPr>
          <w:rFonts w:ascii="Times New Roman" w:hAnsi="Times New Roman" w:cs="Times New Roman"/>
          <w:sz w:val="24"/>
          <w:szCs w:val="24"/>
        </w:rPr>
        <w:tab/>
        <w:t xml:space="preserve">                                </w:t>
      </w:r>
      <w:proofErr w:type="gramStart"/>
      <w:r w:rsidRPr="005200C0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F94EE5" w:rsidRDefault="00F94EE5" w:rsidP="005200C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94EE5" w:rsidRDefault="00F94EE5" w:rsidP="00F94EE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I. számú melléklet</w:t>
      </w:r>
    </w:p>
    <w:p w:rsidR="00F94EE5" w:rsidRDefault="00F94EE5" w:rsidP="00F94EE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  <w:r>
        <w:rPr>
          <w:rFonts w:ascii="Times New Roman" w:hAnsi="Times New Roman"/>
          <w:b/>
          <w:caps/>
          <w:sz w:val="28"/>
          <w:szCs w:val="28"/>
          <w:u w:val="single"/>
        </w:rPr>
        <w:t>TÁMOGATÁSI Megállapodás</w:t>
      </w:r>
    </w:p>
    <w:p w:rsidR="00F94EE5" w:rsidRDefault="00F94EE5" w:rsidP="00F94EE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94EE5" w:rsidRDefault="00F94EE5" w:rsidP="00F94EE5">
      <w:pPr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mely</w:t>
      </w:r>
      <w:proofErr w:type="gramEnd"/>
      <w:r>
        <w:rPr>
          <w:rFonts w:ascii="Times New Roman" w:hAnsi="Times New Roman"/>
          <w:sz w:val="24"/>
          <w:szCs w:val="24"/>
        </w:rPr>
        <w:t xml:space="preserve"> létrejött egyrészről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 Város Önkormányzata</w:t>
      </w:r>
      <w:r>
        <w:rPr>
          <w:rFonts w:ascii="Times New Roman" w:hAnsi="Times New Roman"/>
          <w:sz w:val="24"/>
          <w:szCs w:val="24"/>
        </w:rPr>
        <w:t xml:space="preserve"> (székhelye: 8790 Zalaszentgrót, Dózsa Gy. </w:t>
      </w:r>
      <w:proofErr w:type="gramStart"/>
      <w:r>
        <w:rPr>
          <w:rFonts w:ascii="Times New Roman" w:hAnsi="Times New Roman"/>
          <w:sz w:val="24"/>
          <w:szCs w:val="24"/>
        </w:rPr>
        <w:t>u.</w:t>
      </w:r>
      <w:proofErr w:type="gramEnd"/>
      <w:r>
        <w:rPr>
          <w:rFonts w:ascii="Times New Roman" w:hAnsi="Times New Roman"/>
          <w:sz w:val="24"/>
          <w:szCs w:val="24"/>
        </w:rPr>
        <w:t xml:space="preserve"> 1.; adószáma: 15734398-2-20; képviseli: </w:t>
      </w:r>
      <w:r>
        <w:rPr>
          <w:rFonts w:ascii="Times New Roman" w:hAnsi="Times New Roman"/>
          <w:b/>
          <w:sz w:val="24"/>
          <w:szCs w:val="24"/>
        </w:rPr>
        <w:t>Baracskai József</w:t>
      </w:r>
      <w:r>
        <w:rPr>
          <w:rFonts w:ascii="Times New Roman" w:hAnsi="Times New Roman"/>
          <w:sz w:val="24"/>
          <w:szCs w:val="24"/>
        </w:rPr>
        <w:t xml:space="preserve"> polgármester) a továbbiakban: </w:t>
      </w:r>
      <w:r>
        <w:rPr>
          <w:rFonts w:ascii="Times New Roman" w:hAnsi="Times New Roman"/>
          <w:b/>
          <w:sz w:val="24"/>
          <w:szCs w:val="24"/>
        </w:rPr>
        <w:t>Támogató</w:t>
      </w:r>
      <w:r>
        <w:rPr>
          <w:rFonts w:ascii="Times New Roman" w:hAnsi="Times New Roman"/>
          <w:sz w:val="24"/>
          <w:szCs w:val="24"/>
        </w:rPr>
        <w:t>,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másrészről 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Zalaegerszegi Tankerületi Központ </w:t>
      </w:r>
      <w:r>
        <w:rPr>
          <w:rFonts w:ascii="Times New Roman" w:hAnsi="Times New Roman"/>
          <w:sz w:val="24"/>
          <w:szCs w:val="24"/>
        </w:rPr>
        <w:t>(székhelye: 8900 Zalaegerszeg, Bíró Márton u. 38</w:t>
      </w:r>
      <w:proofErr w:type="gramStart"/>
      <w:r>
        <w:rPr>
          <w:rFonts w:ascii="Times New Roman" w:hAnsi="Times New Roman"/>
          <w:sz w:val="24"/>
          <w:szCs w:val="24"/>
        </w:rPr>
        <w:t>.;</w:t>
      </w:r>
      <w:proofErr w:type="gramEnd"/>
      <w:r>
        <w:rPr>
          <w:rFonts w:ascii="Times New Roman" w:hAnsi="Times New Roman"/>
          <w:sz w:val="24"/>
          <w:szCs w:val="24"/>
        </w:rPr>
        <w:t xml:space="preserve"> adószáma: 15835547-2-20; képviseli: </w:t>
      </w:r>
      <w:r>
        <w:rPr>
          <w:rFonts w:ascii="Times New Roman" w:hAnsi="Times New Roman"/>
          <w:b/>
          <w:sz w:val="24"/>
          <w:szCs w:val="24"/>
        </w:rPr>
        <w:t>Kajári Attila</w:t>
      </w:r>
      <w:r>
        <w:rPr>
          <w:rFonts w:ascii="Times New Roman" w:hAnsi="Times New Roman"/>
          <w:sz w:val="24"/>
          <w:szCs w:val="24"/>
        </w:rPr>
        <w:t xml:space="preserve"> tankerületi igazgató) a továbbiakban: </w:t>
      </w:r>
      <w:r>
        <w:rPr>
          <w:rFonts w:ascii="Times New Roman" w:hAnsi="Times New Roman"/>
          <w:b/>
          <w:sz w:val="24"/>
          <w:szCs w:val="24"/>
        </w:rPr>
        <w:t xml:space="preserve">Támogatott </w:t>
      </w:r>
      <w:r>
        <w:rPr>
          <w:rFonts w:ascii="Times New Roman" w:hAnsi="Times New Roman"/>
          <w:sz w:val="24"/>
          <w:szCs w:val="24"/>
        </w:rPr>
        <w:t xml:space="preserve">- együttesen </w:t>
      </w:r>
      <w:r>
        <w:rPr>
          <w:rFonts w:ascii="Times New Roman" w:hAnsi="Times New Roman"/>
          <w:b/>
          <w:sz w:val="24"/>
          <w:szCs w:val="24"/>
        </w:rPr>
        <w:t>Szerződő felek</w:t>
      </w:r>
      <w:r>
        <w:rPr>
          <w:rFonts w:ascii="Times New Roman" w:hAnsi="Times New Roman"/>
          <w:sz w:val="24"/>
          <w:szCs w:val="24"/>
        </w:rPr>
        <w:t xml:space="preserve"> - között az alulírott napon és helyen, az alábbiakban részletezett feltételek szerint: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tabs>
          <w:tab w:val="left" w:pos="6495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1./ Szerződő felek elöljáróban rögzítik, hogy előzetesen egyeztetéseket folytattak arról, hogy a Támogató anyagi forrás biztosításával hozzájárul a zalaszentgróti Koncz Dezső Általános Iskola, Kollégium, Készségfejlesztő Iskola és Egységes Gyógypedagógiai Módszertani Intézmény játszótéri eszközeinek beszerzéséhez.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2./ Szerződő felek megállapodnak abban, hogy a Támogató </w:t>
      </w:r>
      <w:proofErr w:type="gramStart"/>
      <w:r>
        <w:rPr>
          <w:rFonts w:ascii="Times New Roman" w:hAnsi="Times New Roman"/>
          <w:sz w:val="24"/>
          <w:szCs w:val="24"/>
        </w:rPr>
        <w:t xml:space="preserve">a </w:t>
      </w:r>
      <w:r w:rsidRPr="00F94EE5">
        <w:rPr>
          <w:rFonts w:ascii="Times New Roman" w:hAnsi="Times New Roman"/>
          <w:b/>
          <w:sz w:val="24"/>
          <w:szCs w:val="24"/>
        </w:rPr>
        <w:t>…</w:t>
      </w:r>
      <w:proofErr w:type="gramEnd"/>
      <w:r w:rsidRPr="00F94EE5">
        <w:rPr>
          <w:rFonts w:ascii="Times New Roman" w:hAnsi="Times New Roman"/>
          <w:b/>
          <w:sz w:val="24"/>
          <w:szCs w:val="24"/>
        </w:rPr>
        <w:t>/2019. (VII. 25.)</w:t>
      </w:r>
      <w:r>
        <w:rPr>
          <w:rFonts w:ascii="Times New Roman" w:hAnsi="Times New Roman"/>
          <w:sz w:val="24"/>
          <w:szCs w:val="24"/>
        </w:rPr>
        <w:t xml:space="preserve"> számú képviselő-testületi határozata alapján </w:t>
      </w:r>
      <w:r>
        <w:rPr>
          <w:rFonts w:ascii="Times New Roman" w:hAnsi="Times New Roman"/>
          <w:b/>
          <w:sz w:val="24"/>
          <w:szCs w:val="24"/>
        </w:rPr>
        <w:t>1.150.000,- Ft, azaz egymillió-egyszázötvenezer forint</w:t>
      </w:r>
      <w:r>
        <w:rPr>
          <w:rFonts w:ascii="Times New Roman" w:hAnsi="Times New Roman"/>
          <w:sz w:val="24"/>
          <w:szCs w:val="24"/>
        </w:rPr>
        <w:t xml:space="preserve"> összegű támogatásban részesíti a Támogatottat.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3./ Szerződő felek megállapodnak abban, hogy a Támogató az 2./ pontban meghatározott támogatást a jelen megállapodás aláírását követő 8 napon belül átutalja a Támogatott </w:t>
      </w:r>
      <w:r>
        <w:rPr>
          <w:rFonts w:ascii="Times New Roman" w:hAnsi="Times New Roman"/>
          <w:b/>
          <w:sz w:val="24"/>
          <w:szCs w:val="24"/>
        </w:rPr>
        <w:t>10049006-00336970-00000000</w:t>
      </w:r>
      <w:r>
        <w:rPr>
          <w:rFonts w:ascii="Times New Roman" w:hAnsi="Times New Roman"/>
          <w:sz w:val="24"/>
          <w:szCs w:val="24"/>
        </w:rPr>
        <w:t xml:space="preserve"> számú előirányzat-felhasználási keretszámlájára. 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4./ A Támogatott tudomásul veszi, hogy a támogatást kizárólag az 1./ pontban rögzített támogatási céllal kapcsolatban felmerülő kiadásokra használhatja fel, azt más személy vagy szervezet részére támogatásként, illetve egyéb jogcímen tovább nem adhatja.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5./ A Támogatott vállalja, hogy a jelen megállapodás mellékletét képező elszámoló lap és az ahhoz csatolt - a Támogatott képviselője által hitelesített - számlamásolatok, valamint a felhasználással érintett szerződések, megrendelők hitelesített példányának visszaküldése útján a támogatás felhasználásáról 2020. január 31. napjáig tételesen elszámol, illetve a támogatás esetlegesen fel nem használt részét ezen időpontig a Támogató részére visszautalja. Az elszámolás során a számlákra a </w:t>
      </w:r>
      <w:r>
        <w:rPr>
          <w:rFonts w:ascii="Times New Roman" w:hAnsi="Times New Roman"/>
          <w:i/>
          <w:sz w:val="24"/>
          <w:szCs w:val="24"/>
        </w:rPr>
        <w:t>"Zalaszentgrót Város Önkormányzata által nyújtott támogatás elszámolására benyújtásra került"</w:t>
      </w:r>
      <w:r>
        <w:rPr>
          <w:rFonts w:ascii="Times New Roman" w:hAnsi="Times New Roman"/>
          <w:sz w:val="24"/>
          <w:szCs w:val="24"/>
        </w:rPr>
        <w:t xml:space="preserve"> szövegrészt rá kell vezetni.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6./ A Támogatott tudomásul veszi, hogy amennyiben az elszámolási kötelezettségét </w:t>
      </w:r>
      <w:proofErr w:type="gramStart"/>
      <w:r>
        <w:rPr>
          <w:rFonts w:ascii="Times New Roman" w:hAnsi="Times New Roman"/>
          <w:sz w:val="24"/>
          <w:szCs w:val="24"/>
        </w:rPr>
        <w:t>elmulasztja</w:t>
      </w:r>
      <w:proofErr w:type="gramEnd"/>
      <w:r>
        <w:rPr>
          <w:rFonts w:ascii="Times New Roman" w:hAnsi="Times New Roman"/>
          <w:sz w:val="24"/>
          <w:szCs w:val="24"/>
        </w:rPr>
        <w:t xml:space="preserve"> vagy nem megfelelően teljesíti, úgy a támogatás összegét a Polgári Törvénykönyvről szóló 2013. évi V. törvény (a továbbiakban: Ptk.) szerinti, a támogatás átutalásának időpontjától számított késedelmi kamattal növelten köteles a Támogató részére visszafizetni.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7./ A Támogatott képviselője kijelenti, hogy az általa képviselt szervezet - mint az oktatásért felelős miniszter irányítása, valamint a középirányítói hatáskört gyakorló Klebelsberg Központ alá tartozó központi költségvetési szerv - a nemzeti vagyonról szóló 2011. évi CXCVI. törvény 3. § (1) bekezdés 1. pont a) alpontja alapján átlátható szervezetnek minősül. 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8./ Szerződő felek megállapodnak abban, hogy jelen megállapodás teljesítése során kölcsönösen együttműködnek, egymást a megállapodást érintő lényeges körülményekről haladéktalanul tájékoztatják.</w:t>
      </w: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9./ Szerződő felek rögzítik, hogy jelen megállapodásból eredő esetleges vitás kérdéseket elsődlegesen tárgyalás útján kívánják rendezni. Amennyiben a tárgyalás nem vezet eredményre, a felek a vitás kérdés rendezésére a Zalaegerszegi Járásbíróság kizárólagos illetékességét kötik ki.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10./ Szerződő felek megállapodnak abban, hogy a jelen szerződésben nem szabályozott kérdésekben a Ptk., valamint a vonatkozó egyéb jogszabályok rendelkezései az irányadók.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11./ A felek jelen megállapodást - mint akaratukkal mindenben megegyezőt - arra felhatalmazott képviselőik útján, jóváhagyólag írják alá. </w:t>
      </w: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Zalaszentgrót,</w:t>
      </w:r>
      <w:r>
        <w:rPr>
          <w:rFonts w:ascii="Times New Roman" w:hAnsi="Times New Roman"/>
          <w:sz w:val="24"/>
          <w:szCs w:val="24"/>
        </w:rPr>
        <w:t xml:space="preserve"> 2019. </w:t>
      </w:r>
      <w:proofErr w:type="gramStart"/>
      <w:r>
        <w:rPr>
          <w:rFonts w:ascii="Times New Roman" w:hAnsi="Times New Roman"/>
          <w:sz w:val="24"/>
          <w:szCs w:val="24"/>
        </w:rPr>
        <w:t>július …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tabs>
          <w:tab w:val="left" w:pos="5927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.....................................................                                         ....................................................</w:t>
      </w:r>
    </w:p>
    <w:p w:rsidR="00F94EE5" w:rsidRDefault="00F94EE5" w:rsidP="00F94EE5">
      <w:pPr>
        <w:tabs>
          <w:tab w:val="left" w:pos="636"/>
          <w:tab w:val="left" w:pos="6597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Baracskai József </w:t>
      </w:r>
      <w:proofErr w:type="gramStart"/>
      <w:r>
        <w:rPr>
          <w:rFonts w:ascii="Times New Roman" w:hAnsi="Times New Roman"/>
          <w:sz w:val="24"/>
          <w:szCs w:val="24"/>
        </w:rPr>
        <w:t>polgármester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</w:t>
      </w:r>
      <w:r>
        <w:rPr>
          <w:rFonts w:ascii="Times New Roman" w:hAnsi="Times New Roman"/>
          <w:b/>
          <w:sz w:val="24"/>
          <w:szCs w:val="24"/>
        </w:rPr>
        <w:t>Kajári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Attila</w:t>
      </w:r>
      <w:r>
        <w:rPr>
          <w:rFonts w:ascii="Times New Roman" w:hAnsi="Times New Roman"/>
          <w:sz w:val="24"/>
          <w:szCs w:val="24"/>
        </w:rPr>
        <w:t xml:space="preserve"> tankerületi igazgató</w:t>
      </w:r>
    </w:p>
    <w:p w:rsidR="00F94EE5" w:rsidRDefault="00F94EE5" w:rsidP="00F94EE5">
      <w:pPr>
        <w:pStyle w:val="Listaszerbekezds"/>
        <w:tabs>
          <w:tab w:val="left" w:pos="1624"/>
          <w:tab w:val="left" w:pos="6966"/>
        </w:tabs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</w:t>
      </w:r>
      <w:r>
        <w:rPr>
          <w:rFonts w:ascii="Times New Roman" w:hAnsi="Times New Roman"/>
          <w:b/>
          <w:sz w:val="24"/>
          <w:szCs w:val="24"/>
        </w:rPr>
        <w:t>Támogató</w:t>
      </w:r>
      <w:r>
        <w:rPr>
          <w:rFonts w:ascii="Times New Roman" w:hAnsi="Times New Roman"/>
          <w:b/>
          <w:sz w:val="24"/>
          <w:szCs w:val="24"/>
        </w:rPr>
        <w:tab/>
        <w:t>Támogatott</w:t>
      </w: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pStyle w:val="Listaszerbekezds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Pénzügyileg ellenjegyezte 2019. </w:t>
      </w:r>
      <w:proofErr w:type="gramStart"/>
      <w:r>
        <w:rPr>
          <w:rFonts w:ascii="Times New Roman" w:hAnsi="Times New Roman"/>
          <w:sz w:val="24"/>
          <w:szCs w:val="24"/>
        </w:rPr>
        <w:t>július …</w:t>
      </w:r>
      <w:proofErr w:type="spellStart"/>
      <w:proofErr w:type="gramEnd"/>
      <w:r>
        <w:rPr>
          <w:rFonts w:ascii="Times New Roman" w:hAnsi="Times New Roman"/>
          <w:sz w:val="24"/>
          <w:szCs w:val="24"/>
        </w:rPr>
        <w:t>-én</w:t>
      </w:r>
      <w:proofErr w:type="spellEnd"/>
      <w:r>
        <w:rPr>
          <w:rFonts w:ascii="Times New Roman" w:hAnsi="Times New Roman"/>
          <w:sz w:val="24"/>
          <w:szCs w:val="24"/>
        </w:rPr>
        <w:t>:</w:t>
      </w:r>
    </w:p>
    <w:p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</w:p>
    <w:p w:rsidR="00F94EE5" w:rsidRDefault="00F94EE5" w:rsidP="00F94EE5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........................................................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</w:t>
      </w:r>
    </w:p>
    <w:p w:rsidR="00F94EE5" w:rsidRDefault="00F94EE5" w:rsidP="00F94EE5">
      <w:pPr>
        <w:tabs>
          <w:tab w:val="left" w:pos="6720"/>
        </w:tabs>
        <w:spacing w:after="0"/>
        <w:ind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</w:t>
      </w:r>
      <w:r>
        <w:rPr>
          <w:rFonts w:ascii="Times New Roman" w:hAnsi="Times New Roman"/>
          <w:b/>
          <w:sz w:val="24"/>
          <w:szCs w:val="24"/>
        </w:rPr>
        <w:t xml:space="preserve">Ujvári </w:t>
      </w:r>
      <w:proofErr w:type="gramStart"/>
      <w:r>
        <w:rPr>
          <w:rFonts w:ascii="Times New Roman" w:hAnsi="Times New Roman"/>
          <w:b/>
          <w:sz w:val="24"/>
          <w:szCs w:val="24"/>
        </w:rPr>
        <w:t>Éva                                                                  Molnár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Katalin</w:t>
      </w:r>
    </w:p>
    <w:p w:rsidR="00F94EE5" w:rsidRDefault="00F94EE5" w:rsidP="00F94EE5">
      <w:pPr>
        <w:tabs>
          <w:tab w:val="left" w:pos="5835"/>
        </w:tabs>
        <w:spacing w:after="0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/>
          <w:sz w:val="24"/>
          <w:szCs w:val="24"/>
        </w:rPr>
        <w:t>pénzügyi</w:t>
      </w:r>
      <w:proofErr w:type="gramEnd"/>
      <w:r>
        <w:rPr>
          <w:rFonts w:ascii="Times New Roman" w:hAnsi="Times New Roman"/>
          <w:sz w:val="24"/>
          <w:szCs w:val="24"/>
        </w:rPr>
        <w:t xml:space="preserve"> osztályvezető</w:t>
      </w:r>
      <w:r>
        <w:rPr>
          <w:rFonts w:ascii="Times New Roman" w:hAnsi="Times New Roman"/>
          <w:sz w:val="24"/>
          <w:szCs w:val="24"/>
        </w:rPr>
        <w:tab/>
        <w:t xml:space="preserve">   gazdasági igazgatóhelyettes</w:t>
      </w:r>
    </w:p>
    <w:p w:rsidR="00F94EE5" w:rsidRDefault="00F94EE5" w:rsidP="00F94EE5">
      <w:pPr>
        <w:tabs>
          <w:tab w:val="left" w:pos="5295"/>
        </w:tabs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Zalaszentgróti Közös Önkormányzati </w:t>
      </w:r>
      <w:proofErr w:type="gramStart"/>
      <w:r>
        <w:rPr>
          <w:rFonts w:ascii="Times New Roman" w:hAnsi="Times New Roman"/>
          <w:sz w:val="24"/>
          <w:szCs w:val="24"/>
        </w:rPr>
        <w:t>Hivatal</w:t>
      </w:r>
      <w:r>
        <w:rPr>
          <w:rFonts w:ascii="Times New Roman" w:hAnsi="Times New Roman"/>
          <w:sz w:val="24"/>
          <w:szCs w:val="24"/>
        </w:rPr>
        <w:tab/>
        <w:t xml:space="preserve">      Zalaegerszegi</w:t>
      </w:r>
      <w:proofErr w:type="gramEnd"/>
      <w:r>
        <w:rPr>
          <w:rFonts w:ascii="Times New Roman" w:hAnsi="Times New Roman"/>
          <w:sz w:val="24"/>
          <w:szCs w:val="24"/>
        </w:rPr>
        <w:t xml:space="preserve"> Tankerületi Központ</w:t>
      </w:r>
    </w:p>
    <w:p w:rsidR="00F94EE5" w:rsidRDefault="00F94EE5" w:rsidP="00F94EE5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számú melléklet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ELSZÁMOLÁS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támogatási összeg felhasználásáról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Támogatott neve, székhelye: </w:t>
      </w:r>
      <w:r>
        <w:rPr>
          <w:rFonts w:ascii="Times New Roman" w:hAnsi="Times New Roman"/>
          <w:b/>
          <w:sz w:val="24"/>
          <w:szCs w:val="24"/>
        </w:rPr>
        <w:t xml:space="preserve">Zalaegerszegi Tankerületi Központ </w:t>
      </w:r>
      <w:r>
        <w:rPr>
          <w:rFonts w:ascii="Times New Roman" w:hAnsi="Times New Roman"/>
          <w:sz w:val="24"/>
          <w:szCs w:val="24"/>
        </w:rPr>
        <w:t>(8900 Zalaegerszeg, Bíró Márton u. 38.)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Támogatás célja: </w:t>
      </w:r>
      <w:r>
        <w:rPr>
          <w:rFonts w:ascii="Times New Roman" w:hAnsi="Times New Roman"/>
          <w:sz w:val="24"/>
          <w:szCs w:val="24"/>
        </w:rPr>
        <w:t>A zalaszentgróti Koncz Dezső Általános Iskola, Kollégium, Készségfejlesztő Iskola és Egységes Gyógypedagógiai Módszertani Intézmény játszótéri eszközei beszerzésének támogatása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Folyósított támogatás összege: </w:t>
      </w:r>
      <w:r>
        <w:rPr>
          <w:rFonts w:ascii="Times New Roman" w:hAnsi="Times New Roman"/>
          <w:b/>
          <w:sz w:val="24"/>
          <w:szCs w:val="24"/>
        </w:rPr>
        <w:t>1.150.000,- Ft, azaz egymillió-egyszázötvenezer forint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3"/>
        <w:gridCol w:w="3015"/>
        <w:gridCol w:w="2397"/>
        <w:gridCol w:w="2243"/>
      </w:tblGrid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Sorszám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Támogatási összeg jogcímenként, tételesen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Számla</w:t>
            </w: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Alapdokumentum száma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Összeg</w:t>
            </w: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hu-HU"/>
              </w:rPr>
              <w:t>(Ft)</w:t>
            </w: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  <w:tr w:rsidR="00F94EE5" w:rsidTr="00F94EE5">
        <w:tc>
          <w:tcPr>
            <w:tcW w:w="16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3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EE5" w:rsidRDefault="00F94EE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/>
                <w:sz w:val="24"/>
                <w:szCs w:val="24"/>
                <w:lang w:eastAsia="hu-HU"/>
              </w:rPr>
            </w:pPr>
          </w:p>
        </w:tc>
      </w:tr>
    </w:tbl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Az elszámoláshoz a támogatott törvényes képviselője által hitelesített számlák nyújthatók be. Fent nevezett támogatott büntetőjogi felelősségem tudatában nyilatkozom, hogy a támogatásként elszámolt fenti összeg a támogatási szerződésben foglaltaknak megfelelően került felhasználásra, az elszámolásban megjelölt számlákat, bizonylatokat csak a Zalaszentgrót Város Önkormányzata által nyújtott támogatás elszámolásához használtam fel.</w:t>
      </w: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94EE5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>…………………………………………….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>………………………………</w:t>
      </w:r>
    </w:p>
    <w:p w:rsidR="00F94EE5" w:rsidRPr="005200C0" w:rsidRDefault="00F94EE5" w:rsidP="00F94EE5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pacing w:val="-6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hu-HU"/>
        </w:rPr>
        <w:t>elszámolás</w:t>
      </w:r>
      <w:proofErr w:type="gramEnd"/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helye, dátuma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aláírás, pecsét</w:t>
      </w:r>
    </w:p>
    <w:sectPr w:rsidR="00F94EE5" w:rsidRPr="005200C0" w:rsidSect="0077434A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2372" w:rsidRDefault="001B2372" w:rsidP="002C67C0">
      <w:pPr>
        <w:spacing w:after="0" w:line="240" w:lineRule="auto"/>
      </w:pPr>
      <w:r>
        <w:separator/>
      </w:r>
    </w:p>
  </w:endnote>
  <w:endnote w:type="continuationSeparator" w:id="0">
    <w:p w:rsidR="001B2372" w:rsidRDefault="001B2372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5F41E3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5" o:spid="_x0000_i1026" type="#_x0000_t75" style="width:453.75pt;height:78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2372" w:rsidRDefault="001B2372" w:rsidP="002C67C0">
      <w:pPr>
        <w:spacing w:after="0" w:line="240" w:lineRule="auto"/>
      </w:pPr>
      <w:r>
        <w:separator/>
      </w:r>
    </w:p>
  </w:footnote>
  <w:footnote w:type="continuationSeparator" w:id="0">
    <w:p w:rsidR="001B2372" w:rsidRDefault="001B2372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06A91" w:rsidRDefault="005F41E3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.75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BBC2B"/>
    <w:multiLevelType w:val="singleLevel"/>
    <w:tmpl w:val="5CD8EFF3"/>
    <w:lvl w:ilvl="0">
      <w:start w:val="4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" w15:restartNumberingAfterBreak="0">
    <w:nsid w:val="05E83860"/>
    <w:multiLevelType w:val="hybridMultilevel"/>
    <w:tmpl w:val="A8B6FB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2267C"/>
    <w:multiLevelType w:val="singleLevel"/>
    <w:tmpl w:val="67DCB969"/>
    <w:lvl w:ilvl="0">
      <w:start w:val="1"/>
      <w:numFmt w:val="decimal"/>
      <w:lvlText w:val="(%1)"/>
      <w:lvlJc w:val="left"/>
      <w:pPr>
        <w:tabs>
          <w:tab w:val="num" w:pos="432"/>
        </w:tabs>
      </w:pPr>
      <w:rPr>
        <w:color w:val="000000"/>
      </w:rPr>
    </w:lvl>
  </w:abstractNum>
  <w:abstractNum w:abstractNumId="3" w15:restartNumberingAfterBreak="0">
    <w:nsid w:val="21EB7353"/>
    <w:multiLevelType w:val="hybridMultilevel"/>
    <w:tmpl w:val="3BA8FCC0"/>
    <w:lvl w:ilvl="0" w:tplc="B5F876B4">
      <w:start w:val="1"/>
      <w:numFmt w:val="decimal"/>
      <w:lvlText w:val="%1."/>
      <w:lvlJc w:val="left"/>
      <w:pPr>
        <w:ind w:left="7440" w:hanging="360"/>
      </w:pPr>
    </w:lvl>
    <w:lvl w:ilvl="1" w:tplc="040E0019">
      <w:start w:val="1"/>
      <w:numFmt w:val="lowerLetter"/>
      <w:lvlText w:val="%2."/>
      <w:lvlJc w:val="left"/>
      <w:pPr>
        <w:ind w:left="8160" w:hanging="360"/>
      </w:pPr>
    </w:lvl>
    <w:lvl w:ilvl="2" w:tplc="040E001B">
      <w:start w:val="1"/>
      <w:numFmt w:val="lowerRoman"/>
      <w:lvlText w:val="%3."/>
      <w:lvlJc w:val="right"/>
      <w:pPr>
        <w:ind w:left="8880" w:hanging="180"/>
      </w:pPr>
    </w:lvl>
    <w:lvl w:ilvl="3" w:tplc="040E000F">
      <w:start w:val="1"/>
      <w:numFmt w:val="decimal"/>
      <w:lvlText w:val="%4."/>
      <w:lvlJc w:val="left"/>
      <w:pPr>
        <w:ind w:left="9600" w:hanging="360"/>
      </w:pPr>
    </w:lvl>
    <w:lvl w:ilvl="4" w:tplc="040E0019">
      <w:start w:val="1"/>
      <w:numFmt w:val="lowerLetter"/>
      <w:lvlText w:val="%5."/>
      <w:lvlJc w:val="left"/>
      <w:pPr>
        <w:ind w:left="10320" w:hanging="360"/>
      </w:pPr>
    </w:lvl>
    <w:lvl w:ilvl="5" w:tplc="040E001B">
      <w:start w:val="1"/>
      <w:numFmt w:val="lowerRoman"/>
      <w:lvlText w:val="%6."/>
      <w:lvlJc w:val="right"/>
      <w:pPr>
        <w:ind w:left="11040" w:hanging="180"/>
      </w:pPr>
    </w:lvl>
    <w:lvl w:ilvl="6" w:tplc="040E000F">
      <w:start w:val="1"/>
      <w:numFmt w:val="decimal"/>
      <w:lvlText w:val="%7."/>
      <w:lvlJc w:val="left"/>
      <w:pPr>
        <w:ind w:left="11760" w:hanging="360"/>
      </w:pPr>
    </w:lvl>
    <w:lvl w:ilvl="7" w:tplc="040E0019">
      <w:start w:val="1"/>
      <w:numFmt w:val="lowerLetter"/>
      <w:lvlText w:val="%8."/>
      <w:lvlJc w:val="left"/>
      <w:pPr>
        <w:ind w:left="12480" w:hanging="360"/>
      </w:pPr>
    </w:lvl>
    <w:lvl w:ilvl="8" w:tplc="040E001B">
      <w:start w:val="1"/>
      <w:numFmt w:val="lowerRoman"/>
      <w:lvlText w:val="%9."/>
      <w:lvlJc w:val="right"/>
      <w:pPr>
        <w:ind w:left="13200" w:hanging="180"/>
      </w:pPr>
    </w:lvl>
  </w:abstractNum>
  <w:abstractNum w:abstractNumId="4" w15:restartNumberingAfterBreak="0">
    <w:nsid w:val="2E71F8A2"/>
    <w:multiLevelType w:val="singleLevel"/>
    <w:tmpl w:val="70522116"/>
    <w:lvl w:ilvl="0">
      <w:start w:val="1"/>
      <w:numFmt w:val="lowerLetter"/>
      <w:lvlText w:val="%1)"/>
      <w:lvlJc w:val="left"/>
      <w:pPr>
        <w:tabs>
          <w:tab w:val="num" w:pos="504"/>
        </w:tabs>
        <w:ind w:left="216"/>
      </w:pPr>
      <w:rPr>
        <w:color w:val="000000"/>
      </w:rPr>
    </w:lvl>
  </w:abstractNum>
  <w:abstractNum w:abstractNumId="5" w15:restartNumberingAfterBreak="0">
    <w:nsid w:val="31B769BB"/>
    <w:multiLevelType w:val="hybridMultilevel"/>
    <w:tmpl w:val="8B64FFE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C976D1"/>
    <w:multiLevelType w:val="hybridMultilevel"/>
    <w:tmpl w:val="FD58B122"/>
    <w:lvl w:ilvl="0" w:tplc="B1BCFD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D543F4"/>
    <w:multiLevelType w:val="hybridMultilevel"/>
    <w:tmpl w:val="4C8CFBEE"/>
    <w:lvl w:ilvl="0" w:tplc="1F86A35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85E8CE"/>
    <w:multiLevelType w:val="singleLevel"/>
    <w:tmpl w:val="64E5B569"/>
    <w:lvl w:ilvl="0">
      <w:start w:val="1"/>
      <w:numFmt w:val="lowerLetter"/>
      <w:lvlText w:val="%1)"/>
      <w:lvlJc w:val="left"/>
      <w:pPr>
        <w:tabs>
          <w:tab w:val="num" w:pos="720"/>
        </w:tabs>
        <w:ind w:left="360"/>
      </w:pPr>
      <w:rPr>
        <w:color w:val="000000"/>
      </w:rPr>
    </w:lvl>
  </w:abstractNum>
  <w:abstractNum w:abstractNumId="9" w15:restartNumberingAfterBreak="0">
    <w:nsid w:val="4A3CC669"/>
    <w:multiLevelType w:val="singleLevel"/>
    <w:tmpl w:val="7F10CE5D"/>
    <w:lvl w:ilvl="0">
      <w:start w:val="1"/>
      <w:numFmt w:val="lowerLetter"/>
      <w:lvlText w:val="%1.)"/>
      <w:lvlJc w:val="left"/>
      <w:pPr>
        <w:tabs>
          <w:tab w:val="num" w:pos="432"/>
        </w:tabs>
      </w:pPr>
      <w:rPr>
        <w:color w:val="000000"/>
      </w:rPr>
    </w:lvl>
  </w:abstractNum>
  <w:abstractNum w:abstractNumId="10" w15:restartNumberingAfterBreak="0">
    <w:nsid w:val="53012368"/>
    <w:multiLevelType w:val="hybridMultilevel"/>
    <w:tmpl w:val="590450B4"/>
    <w:lvl w:ilvl="0" w:tplc="471A36E4">
      <w:start w:val="5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2C14C0"/>
    <w:multiLevelType w:val="singleLevel"/>
    <w:tmpl w:val="222A8356"/>
    <w:lvl w:ilvl="0">
      <w:start w:val="1"/>
      <w:numFmt w:val="decimal"/>
      <w:lvlText w:val="(%1)"/>
      <w:lvlJc w:val="left"/>
      <w:pPr>
        <w:tabs>
          <w:tab w:val="num" w:pos="360"/>
        </w:tabs>
      </w:pPr>
      <w:rPr>
        <w:color w:val="000000"/>
      </w:rPr>
    </w:lvl>
  </w:abstractNum>
  <w:abstractNum w:abstractNumId="12" w15:restartNumberingAfterBreak="0">
    <w:nsid w:val="6EE1DE46"/>
    <w:multiLevelType w:val="singleLevel"/>
    <w:tmpl w:val="4C626D43"/>
    <w:lvl w:ilvl="0">
      <w:start w:val="1"/>
      <w:numFmt w:val="decimal"/>
      <w:lvlText w:val="%1."/>
      <w:lvlJc w:val="left"/>
      <w:pPr>
        <w:tabs>
          <w:tab w:val="num" w:pos="360"/>
        </w:tabs>
      </w:pPr>
      <w:rPr>
        <w:color w:val="000000"/>
      </w:rPr>
    </w:lvl>
  </w:abstractNum>
  <w:num w:numId="1">
    <w:abstractNumId w:val="4"/>
  </w:num>
  <w:num w:numId="2">
    <w:abstractNumId w:val="8"/>
  </w:num>
  <w:num w:numId="3">
    <w:abstractNumId w:val="12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1"/>
  </w:num>
  <w:num w:numId="10">
    <w:abstractNumId w:val="7"/>
  </w:num>
  <w:num w:numId="11">
    <w:abstractNumId w:val="5"/>
  </w:num>
  <w:num w:numId="12">
    <w:abstractNumId w:val="6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2C67C0"/>
    <w:rsid w:val="000001A1"/>
    <w:rsid w:val="0000298C"/>
    <w:rsid w:val="0001136E"/>
    <w:rsid w:val="00013465"/>
    <w:rsid w:val="00015DAF"/>
    <w:rsid w:val="000171E8"/>
    <w:rsid w:val="00021D59"/>
    <w:rsid w:val="00024584"/>
    <w:rsid w:val="000433C3"/>
    <w:rsid w:val="00043D5B"/>
    <w:rsid w:val="00046221"/>
    <w:rsid w:val="00047B32"/>
    <w:rsid w:val="00047DAD"/>
    <w:rsid w:val="00054FFB"/>
    <w:rsid w:val="0005666D"/>
    <w:rsid w:val="000627D2"/>
    <w:rsid w:val="00075405"/>
    <w:rsid w:val="00084AFD"/>
    <w:rsid w:val="000930D7"/>
    <w:rsid w:val="00093C71"/>
    <w:rsid w:val="000A0C29"/>
    <w:rsid w:val="000A56E9"/>
    <w:rsid w:val="000A59DA"/>
    <w:rsid w:val="000A61E1"/>
    <w:rsid w:val="000B0787"/>
    <w:rsid w:val="000B252D"/>
    <w:rsid w:val="000B71C0"/>
    <w:rsid w:val="000C1CAF"/>
    <w:rsid w:val="000C487E"/>
    <w:rsid w:val="000D7894"/>
    <w:rsid w:val="000D7C2A"/>
    <w:rsid w:val="000E146D"/>
    <w:rsid w:val="000E1BF9"/>
    <w:rsid w:val="000E2299"/>
    <w:rsid w:val="000F4741"/>
    <w:rsid w:val="000F769E"/>
    <w:rsid w:val="000F7893"/>
    <w:rsid w:val="000F7FD6"/>
    <w:rsid w:val="001040EE"/>
    <w:rsid w:val="00105CF9"/>
    <w:rsid w:val="0010646E"/>
    <w:rsid w:val="00110833"/>
    <w:rsid w:val="0011295A"/>
    <w:rsid w:val="001175A8"/>
    <w:rsid w:val="001267D3"/>
    <w:rsid w:val="00134015"/>
    <w:rsid w:val="0013697C"/>
    <w:rsid w:val="00140A7D"/>
    <w:rsid w:val="001416FC"/>
    <w:rsid w:val="00141EF9"/>
    <w:rsid w:val="00155344"/>
    <w:rsid w:val="00156B1F"/>
    <w:rsid w:val="00157B1B"/>
    <w:rsid w:val="00157F3B"/>
    <w:rsid w:val="00167D3C"/>
    <w:rsid w:val="0017320E"/>
    <w:rsid w:val="001757AF"/>
    <w:rsid w:val="00177BCE"/>
    <w:rsid w:val="0018045A"/>
    <w:rsid w:val="00187349"/>
    <w:rsid w:val="00190C00"/>
    <w:rsid w:val="001931E6"/>
    <w:rsid w:val="00196444"/>
    <w:rsid w:val="001A41AA"/>
    <w:rsid w:val="001A725A"/>
    <w:rsid w:val="001A7FFA"/>
    <w:rsid w:val="001B2372"/>
    <w:rsid w:val="001B30D3"/>
    <w:rsid w:val="001D421D"/>
    <w:rsid w:val="001E0088"/>
    <w:rsid w:val="001E2AB5"/>
    <w:rsid w:val="001E621F"/>
    <w:rsid w:val="001E7DD6"/>
    <w:rsid w:val="001F499A"/>
    <w:rsid w:val="001F4A9D"/>
    <w:rsid w:val="001F613D"/>
    <w:rsid w:val="00201C98"/>
    <w:rsid w:val="00204687"/>
    <w:rsid w:val="00214B3C"/>
    <w:rsid w:val="002209F3"/>
    <w:rsid w:val="00233F3D"/>
    <w:rsid w:val="00236A5B"/>
    <w:rsid w:val="00250BDF"/>
    <w:rsid w:val="0025441F"/>
    <w:rsid w:val="0026181C"/>
    <w:rsid w:val="00262659"/>
    <w:rsid w:val="0026458A"/>
    <w:rsid w:val="002835BD"/>
    <w:rsid w:val="00286E23"/>
    <w:rsid w:val="00286FEF"/>
    <w:rsid w:val="00293901"/>
    <w:rsid w:val="00294F3C"/>
    <w:rsid w:val="002A06F7"/>
    <w:rsid w:val="002A4F72"/>
    <w:rsid w:val="002B2100"/>
    <w:rsid w:val="002B56C9"/>
    <w:rsid w:val="002B7253"/>
    <w:rsid w:val="002C1821"/>
    <w:rsid w:val="002C499A"/>
    <w:rsid w:val="002C67C0"/>
    <w:rsid w:val="002D01D0"/>
    <w:rsid w:val="002E07C6"/>
    <w:rsid w:val="002E5DF8"/>
    <w:rsid w:val="002E5F06"/>
    <w:rsid w:val="002F0ED5"/>
    <w:rsid w:val="002F4243"/>
    <w:rsid w:val="002F5E69"/>
    <w:rsid w:val="002F6B40"/>
    <w:rsid w:val="0031256C"/>
    <w:rsid w:val="003173F3"/>
    <w:rsid w:val="00317531"/>
    <w:rsid w:val="003229A7"/>
    <w:rsid w:val="00322FE5"/>
    <w:rsid w:val="0032522C"/>
    <w:rsid w:val="00325579"/>
    <w:rsid w:val="003418C8"/>
    <w:rsid w:val="003455EE"/>
    <w:rsid w:val="00345B19"/>
    <w:rsid w:val="0035730C"/>
    <w:rsid w:val="0036157B"/>
    <w:rsid w:val="003615A5"/>
    <w:rsid w:val="003652EA"/>
    <w:rsid w:val="0036617D"/>
    <w:rsid w:val="00370B08"/>
    <w:rsid w:val="00372E8F"/>
    <w:rsid w:val="0037755D"/>
    <w:rsid w:val="0038282A"/>
    <w:rsid w:val="003832CC"/>
    <w:rsid w:val="00384FF9"/>
    <w:rsid w:val="00386261"/>
    <w:rsid w:val="00395B3E"/>
    <w:rsid w:val="003967E7"/>
    <w:rsid w:val="003A35A2"/>
    <w:rsid w:val="003B135E"/>
    <w:rsid w:val="003B3C99"/>
    <w:rsid w:val="003C2914"/>
    <w:rsid w:val="003D5E28"/>
    <w:rsid w:val="003D62D2"/>
    <w:rsid w:val="003E5827"/>
    <w:rsid w:val="003E5FD7"/>
    <w:rsid w:val="003E68DC"/>
    <w:rsid w:val="003F04DB"/>
    <w:rsid w:val="003F11C0"/>
    <w:rsid w:val="003F4220"/>
    <w:rsid w:val="003F5F80"/>
    <w:rsid w:val="0040345C"/>
    <w:rsid w:val="00405496"/>
    <w:rsid w:val="0041234A"/>
    <w:rsid w:val="004179AC"/>
    <w:rsid w:val="0042319C"/>
    <w:rsid w:val="004416EB"/>
    <w:rsid w:val="0044171B"/>
    <w:rsid w:val="004522D3"/>
    <w:rsid w:val="004609A5"/>
    <w:rsid w:val="00462327"/>
    <w:rsid w:val="0047427E"/>
    <w:rsid w:val="00474D97"/>
    <w:rsid w:val="00481C55"/>
    <w:rsid w:val="0049432D"/>
    <w:rsid w:val="00494E71"/>
    <w:rsid w:val="004965C0"/>
    <w:rsid w:val="004A4041"/>
    <w:rsid w:val="004A5550"/>
    <w:rsid w:val="004A5AF0"/>
    <w:rsid w:val="004B047F"/>
    <w:rsid w:val="004B3DB8"/>
    <w:rsid w:val="004B6004"/>
    <w:rsid w:val="004B671B"/>
    <w:rsid w:val="004C2C42"/>
    <w:rsid w:val="004C2E76"/>
    <w:rsid w:val="004C39F2"/>
    <w:rsid w:val="004D30BA"/>
    <w:rsid w:val="004D31B6"/>
    <w:rsid w:val="004D5BFF"/>
    <w:rsid w:val="004D66BD"/>
    <w:rsid w:val="004E061B"/>
    <w:rsid w:val="004E2377"/>
    <w:rsid w:val="004E3737"/>
    <w:rsid w:val="004E76F6"/>
    <w:rsid w:val="00501C9E"/>
    <w:rsid w:val="00504391"/>
    <w:rsid w:val="00507D98"/>
    <w:rsid w:val="005200C0"/>
    <w:rsid w:val="0052444F"/>
    <w:rsid w:val="005270B9"/>
    <w:rsid w:val="005317B5"/>
    <w:rsid w:val="0053684C"/>
    <w:rsid w:val="00546A4A"/>
    <w:rsid w:val="005574E6"/>
    <w:rsid w:val="00560734"/>
    <w:rsid w:val="00566B7E"/>
    <w:rsid w:val="00567273"/>
    <w:rsid w:val="00567C6A"/>
    <w:rsid w:val="00571815"/>
    <w:rsid w:val="00572A63"/>
    <w:rsid w:val="00575148"/>
    <w:rsid w:val="0057675F"/>
    <w:rsid w:val="00582B9E"/>
    <w:rsid w:val="005842C4"/>
    <w:rsid w:val="00587388"/>
    <w:rsid w:val="00592C02"/>
    <w:rsid w:val="00595226"/>
    <w:rsid w:val="00595534"/>
    <w:rsid w:val="0059620B"/>
    <w:rsid w:val="005A1AD3"/>
    <w:rsid w:val="005B30D1"/>
    <w:rsid w:val="005B3A98"/>
    <w:rsid w:val="005C559E"/>
    <w:rsid w:val="005D3A98"/>
    <w:rsid w:val="005D5007"/>
    <w:rsid w:val="005D58AC"/>
    <w:rsid w:val="005D70DE"/>
    <w:rsid w:val="005E1F84"/>
    <w:rsid w:val="005E7F1F"/>
    <w:rsid w:val="005F015C"/>
    <w:rsid w:val="005F0DF8"/>
    <w:rsid w:val="005F1C1E"/>
    <w:rsid w:val="005F1DE2"/>
    <w:rsid w:val="005F4127"/>
    <w:rsid w:val="005F41E3"/>
    <w:rsid w:val="00611250"/>
    <w:rsid w:val="00613BC3"/>
    <w:rsid w:val="00627DA2"/>
    <w:rsid w:val="00632BC5"/>
    <w:rsid w:val="006342B0"/>
    <w:rsid w:val="00636A1D"/>
    <w:rsid w:val="006412AA"/>
    <w:rsid w:val="006443EF"/>
    <w:rsid w:val="00654920"/>
    <w:rsid w:val="006660BE"/>
    <w:rsid w:val="00670CA3"/>
    <w:rsid w:val="0068043F"/>
    <w:rsid w:val="00686AF3"/>
    <w:rsid w:val="00687DAE"/>
    <w:rsid w:val="00694E49"/>
    <w:rsid w:val="00695439"/>
    <w:rsid w:val="00696FF8"/>
    <w:rsid w:val="006B657E"/>
    <w:rsid w:val="006C2267"/>
    <w:rsid w:val="006C583F"/>
    <w:rsid w:val="006C6C02"/>
    <w:rsid w:val="006C71EE"/>
    <w:rsid w:val="006C7BD2"/>
    <w:rsid w:val="006D25CC"/>
    <w:rsid w:val="006D2B32"/>
    <w:rsid w:val="006E233D"/>
    <w:rsid w:val="006E385A"/>
    <w:rsid w:val="00705611"/>
    <w:rsid w:val="007118CB"/>
    <w:rsid w:val="00711A78"/>
    <w:rsid w:val="0071322D"/>
    <w:rsid w:val="0071442C"/>
    <w:rsid w:val="00727233"/>
    <w:rsid w:val="007300B3"/>
    <w:rsid w:val="007310AB"/>
    <w:rsid w:val="0073283F"/>
    <w:rsid w:val="007333BB"/>
    <w:rsid w:val="00735217"/>
    <w:rsid w:val="00735C0A"/>
    <w:rsid w:val="007449F3"/>
    <w:rsid w:val="00750383"/>
    <w:rsid w:val="00762C00"/>
    <w:rsid w:val="00763DC6"/>
    <w:rsid w:val="00763FD2"/>
    <w:rsid w:val="00766BC6"/>
    <w:rsid w:val="0077056A"/>
    <w:rsid w:val="00773886"/>
    <w:rsid w:val="0077434A"/>
    <w:rsid w:val="00776203"/>
    <w:rsid w:val="00784237"/>
    <w:rsid w:val="00785AAC"/>
    <w:rsid w:val="007A3680"/>
    <w:rsid w:val="007A7FF1"/>
    <w:rsid w:val="007B0C3D"/>
    <w:rsid w:val="007B32F5"/>
    <w:rsid w:val="007B395A"/>
    <w:rsid w:val="007D32E6"/>
    <w:rsid w:val="007D3EE0"/>
    <w:rsid w:val="007E5D32"/>
    <w:rsid w:val="007E6F83"/>
    <w:rsid w:val="007E793D"/>
    <w:rsid w:val="007E7E15"/>
    <w:rsid w:val="007F1001"/>
    <w:rsid w:val="007F1934"/>
    <w:rsid w:val="00803FD2"/>
    <w:rsid w:val="008050DF"/>
    <w:rsid w:val="00807BB3"/>
    <w:rsid w:val="00813F5D"/>
    <w:rsid w:val="00814B10"/>
    <w:rsid w:val="00816499"/>
    <w:rsid w:val="00820822"/>
    <w:rsid w:val="0082177F"/>
    <w:rsid w:val="00824EDE"/>
    <w:rsid w:val="008520A0"/>
    <w:rsid w:val="0085684F"/>
    <w:rsid w:val="00862E67"/>
    <w:rsid w:val="008665EB"/>
    <w:rsid w:val="00867305"/>
    <w:rsid w:val="00872528"/>
    <w:rsid w:val="008944F6"/>
    <w:rsid w:val="00897523"/>
    <w:rsid w:val="008A2D39"/>
    <w:rsid w:val="008A784A"/>
    <w:rsid w:val="008B3BF9"/>
    <w:rsid w:val="008B3FCF"/>
    <w:rsid w:val="008C112B"/>
    <w:rsid w:val="008C6CE3"/>
    <w:rsid w:val="008D0203"/>
    <w:rsid w:val="008D03DD"/>
    <w:rsid w:val="008D0433"/>
    <w:rsid w:val="008E02FD"/>
    <w:rsid w:val="008E0650"/>
    <w:rsid w:val="008F1EB1"/>
    <w:rsid w:val="008F2F52"/>
    <w:rsid w:val="008F5BE0"/>
    <w:rsid w:val="008F609F"/>
    <w:rsid w:val="009024AA"/>
    <w:rsid w:val="00903C2F"/>
    <w:rsid w:val="00906285"/>
    <w:rsid w:val="0091098A"/>
    <w:rsid w:val="00911193"/>
    <w:rsid w:val="009144B6"/>
    <w:rsid w:val="0091606A"/>
    <w:rsid w:val="00925728"/>
    <w:rsid w:val="009269C3"/>
    <w:rsid w:val="0092722F"/>
    <w:rsid w:val="00930AD9"/>
    <w:rsid w:val="00932C3F"/>
    <w:rsid w:val="00934E5B"/>
    <w:rsid w:val="00937453"/>
    <w:rsid w:val="00952971"/>
    <w:rsid w:val="00956D82"/>
    <w:rsid w:val="009571D7"/>
    <w:rsid w:val="00961CA8"/>
    <w:rsid w:val="00962465"/>
    <w:rsid w:val="00963798"/>
    <w:rsid w:val="00966554"/>
    <w:rsid w:val="00973189"/>
    <w:rsid w:val="009905C8"/>
    <w:rsid w:val="00993736"/>
    <w:rsid w:val="009A77CF"/>
    <w:rsid w:val="009B5FBC"/>
    <w:rsid w:val="009C6B43"/>
    <w:rsid w:val="009C75A3"/>
    <w:rsid w:val="009D5308"/>
    <w:rsid w:val="009D5C0F"/>
    <w:rsid w:val="009D7424"/>
    <w:rsid w:val="009E6E8E"/>
    <w:rsid w:val="009F01D9"/>
    <w:rsid w:val="009F33EA"/>
    <w:rsid w:val="00A008E2"/>
    <w:rsid w:val="00A01244"/>
    <w:rsid w:val="00A05645"/>
    <w:rsid w:val="00A05A51"/>
    <w:rsid w:val="00A20DB0"/>
    <w:rsid w:val="00A224AF"/>
    <w:rsid w:val="00A241FB"/>
    <w:rsid w:val="00A26939"/>
    <w:rsid w:val="00A26C59"/>
    <w:rsid w:val="00A34C8A"/>
    <w:rsid w:val="00A37C33"/>
    <w:rsid w:val="00A428E5"/>
    <w:rsid w:val="00A51849"/>
    <w:rsid w:val="00A541D1"/>
    <w:rsid w:val="00A60FEC"/>
    <w:rsid w:val="00A62F07"/>
    <w:rsid w:val="00A62FAB"/>
    <w:rsid w:val="00A661ED"/>
    <w:rsid w:val="00A724CB"/>
    <w:rsid w:val="00A73AE1"/>
    <w:rsid w:val="00A840F6"/>
    <w:rsid w:val="00A85DB7"/>
    <w:rsid w:val="00A9689C"/>
    <w:rsid w:val="00AB53CB"/>
    <w:rsid w:val="00AB55E3"/>
    <w:rsid w:val="00AB64D7"/>
    <w:rsid w:val="00AC2EF8"/>
    <w:rsid w:val="00AD1B4D"/>
    <w:rsid w:val="00AD1D05"/>
    <w:rsid w:val="00AE0EEC"/>
    <w:rsid w:val="00AF1A6E"/>
    <w:rsid w:val="00AF3C11"/>
    <w:rsid w:val="00B062CE"/>
    <w:rsid w:val="00B129CD"/>
    <w:rsid w:val="00B133D5"/>
    <w:rsid w:val="00B20705"/>
    <w:rsid w:val="00B21CA2"/>
    <w:rsid w:val="00B3478C"/>
    <w:rsid w:val="00B46191"/>
    <w:rsid w:val="00B474D2"/>
    <w:rsid w:val="00B5766E"/>
    <w:rsid w:val="00B654E5"/>
    <w:rsid w:val="00B6599A"/>
    <w:rsid w:val="00B716FE"/>
    <w:rsid w:val="00B7448C"/>
    <w:rsid w:val="00B77533"/>
    <w:rsid w:val="00B82616"/>
    <w:rsid w:val="00B865CD"/>
    <w:rsid w:val="00B86C74"/>
    <w:rsid w:val="00B9139C"/>
    <w:rsid w:val="00B92F9D"/>
    <w:rsid w:val="00BA1606"/>
    <w:rsid w:val="00BA4B6A"/>
    <w:rsid w:val="00BB3E50"/>
    <w:rsid w:val="00BB4869"/>
    <w:rsid w:val="00BC5D54"/>
    <w:rsid w:val="00BC72A8"/>
    <w:rsid w:val="00BD3177"/>
    <w:rsid w:val="00BD49BA"/>
    <w:rsid w:val="00BE0DF1"/>
    <w:rsid w:val="00BE1498"/>
    <w:rsid w:val="00BE384B"/>
    <w:rsid w:val="00BE4576"/>
    <w:rsid w:val="00BE4C17"/>
    <w:rsid w:val="00BE53C1"/>
    <w:rsid w:val="00BE5C82"/>
    <w:rsid w:val="00BF27DF"/>
    <w:rsid w:val="00BF4CF0"/>
    <w:rsid w:val="00BF7315"/>
    <w:rsid w:val="00BF74E6"/>
    <w:rsid w:val="00BF77BA"/>
    <w:rsid w:val="00C02838"/>
    <w:rsid w:val="00C068EE"/>
    <w:rsid w:val="00C06A91"/>
    <w:rsid w:val="00C06B99"/>
    <w:rsid w:val="00C12B68"/>
    <w:rsid w:val="00C14F49"/>
    <w:rsid w:val="00C165B6"/>
    <w:rsid w:val="00C1715A"/>
    <w:rsid w:val="00C20BF2"/>
    <w:rsid w:val="00C23E58"/>
    <w:rsid w:val="00C320EB"/>
    <w:rsid w:val="00C362DF"/>
    <w:rsid w:val="00C42B60"/>
    <w:rsid w:val="00C46CF9"/>
    <w:rsid w:val="00C50EE5"/>
    <w:rsid w:val="00C60BDE"/>
    <w:rsid w:val="00C6550D"/>
    <w:rsid w:val="00C74457"/>
    <w:rsid w:val="00C76A2F"/>
    <w:rsid w:val="00C821A5"/>
    <w:rsid w:val="00C86715"/>
    <w:rsid w:val="00C92D81"/>
    <w:rsid w:val="00C944EC"/>
    <w:rsid w:val="00C95740"/>
    <w:rsid w:val="00CA73F5"/>
    <w:rsid w:val="00CB4B79"/>
    <w:rsid w:val="00CB4D50"/>
    <w:rsid w:val="00CC15A0"/>
    <w:rsid w:val="00CC4B5A"/>
    <w:rsid w:val="00CD1BCC"/>
    <w:rsid w:val="00CE1F70"/>
    <w:rsid w:val="00CE30D1"/>
    <w:rsid w:val="00CE6CF8"/>
    <w:rsid w:val="00CE6FCF"/>
    <w:rsid w:val="00CE784D"/>
    <w:rsid w:val="00CE7FE3"/>
    <w:rsid w:val="00CF3BDD"/>
    <w:rsid w:val="00CF3DD9"/>
    <w:rsid w:val="00CF6581"/>
    <w:rsid w:val="00CF69C8"/>
    <w:rsid w:val="00D002FA"/>
    <w:rsid w:val="00D071B9"/>
    <w:rsid w:val="00D11800"/>
    <w:rsid w:val="00D35650"/>
    <w:rsid w:val="00D42211"/>
    <w:rsid w:val="00D47D6E"/>
    <w:rsid w:val="00D54D55"/>
    <w:rsid w:val="00D571FC"/>
    <w:rsid w:val="00D57C9F"/>
    <w:rsid w:val="00D60850"/>
    <w:rsid w:val="00D609CC"/>
    <w:rsid w:val="00D625E8"/>
    <w:rsid w:val="00D627F5"/>
    <w:rsid w:val="00D76CC6"/>
    <w:rsid w:val="00D82078"/>
    <w:rsid w:val="00D855C9"/>
    <w:rsid w:val="00D86F18"/>
    <w:rsid w:val="00D93440"/>
    <w:rsid w:val="00D959F9"/>
    <w:rsid w:val="00D96834"/>
    <w:rsid w:val="00D96FC6"/>
    <w:rsid w:val="00DA551A"/>
    <w:rsid w:val="00DA60AD"/>
    <w:rsid w:val="00DB160E"/>
    <w:rsid w:val="00DB4C66"/>
    <w:rsid w:val="00DB569B"/>
    <w:rsid w:val="00DB56BC"/>
    <w:rsid w:val="00DC102A"/>
    <w:rsid w:val="00DC2460"/>
    <w:rsid w:val="00DC7BA9"/>
    <w:rsid w:val="00DD0CD0"/>
    <w:rsid w:val="00DD4A3F"/>
    <w:rsid w:val="00DD6204"/>
    <w:rsid w:val="00DD68FB"/>
    <w:rsid w:val="00DD773F"/>
    <w:rsid w:val="00DE575A"/>
    <w:rsid w:val="00DF347B"/>
    <w:rsid w:val="00DF4A94"/>
    <w:rsid w:val="00E03EA4"/>
    <w:rsid w:val="00E20282"/>
    <w:rsid w:val="00E31DD1"/>
    <w:rsid w:val="00E3484E"/>
    <w:rsid w:val="00E35335"/>
    <w:rsid w:val="00E353F6"/>
    <w:rsid w:val="00E36377"/>
    <w:rsid w:val="00E46B68"/>
    <w:rsid w:val="00E47FBC"/>
    <w:rsid w:val="00E520E2"/>
    <w:rsid w:val="00E547F2"/>
    <w:rsid w:val="00E57A28"/>
    <w:rsid w:val="00E63A04"/>
    <w:rsid w:val="00E63F3A"/>
    <w:rsid w:val="00E64D08"/>
    <w:rsid w:val="00E72024"/>
    <w:rsid w:val="00E84DB3"/>
    <w:rsid w:val="00EA13D0"/>
    <w:rsid w:val="00EA167D"/>
    <w:rsid w:val="00EB1349"/>
    <w:rsid w:val="00EB13FF"/>
    <w:rsid w:val="00EB1F09"/>
    <w:rsid w:val="00EB2AE0"/>
    <w:rsid w:val="00EC1AD7"/>
    <w:rsid w:val="00EC7196"/>
    <w:rsid w:val="00EC7536"/>
    <w:rsid w:val="00ED2739"/>
    <w:rsid w:val="00ED3A32"/>
    <w:rsid w:val="00ED63D5"/>
    <w:rsid w:val="00ED7B78"/>
    <w:rsid w:val="00EF280C"/>
    <w:rsid w:val="00EF3F45"/>
    <w:rsid w:val="00F06C52"/>
    <w:rsid w:val="00F121BE"/>
    <w:rsid w:val="00F145BB"/>
    <w:rsid w:val="00F163FC"/>
    <w:rsid w:val="00F307E4"/>
    <w:rsid w:val="00F32B57"/>
    <w:rsid w:val="00F41DFF"/>
    <w:rsid w:val="00F43193"/>
    <w:rsid w:val="00F44D55"/>
    <w:rsid w:val="00F47E95"/>
    <w:rsid w:val="00F50117"/>
    <w:rsid w:val="00F53E1F"/>
    <w:rsid w:val="00F558B1"/>
    <w:rsid w:val="00F5601B"/>
    <w:rsid w:val="00F66EF4"/>
    <w:rsid w:val="00F67B0A"/>
    <w:rsid w:val="00F70FEF"/>
    <w:rsid w:val="00F7608D"/>
    <w:rsid w:val="00F80067"/>
    <w:rsid w:val="00F8244D"/>
    <w:rsid w:val="00F851B3"/>
    <w:rsid w:val="00F858B6"/>
    <w:rsid w:val="00F86260"/>
    <w:rsid w:val="00F938AD"/>
    <w:rsid w:val="00F94EE5"/>
    <w:rsid w:val="00F958E1"/>
    <w:rsid w:val="00F95ECB"/>
    <w:rsid w:val="00F979DD"/>
    <w:rsid w:val="00FA0689"/>
    <w:rsid w:val="00FA4E84"/>
    <w:rsid w:val="00FB498C"/>
    <w:rsid w:val="00FB6FF7"/>
    <w:rsid w:val="00FC2FC2"/>
    <w:rsid w:val="00FC3C84"/>
    <w:rsid w:val="00FD41C1"/>
    <w:rsid w:val="00FE4800"/>
    <w:rsid w:val="00FF0E84"/>
    <w:rsid w:val="00FF1B89"/>
    <w:rsid w:val="00FF50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7"/>
    <o:shapelayout v:ext="edit">
      <o:idmap v:ext="edit" data="1"/>
    </o:shapelayout>
  </w:shapeDefaults>
  <w:decimalSymbol w:val=","/>
  <w:listSeparator w:val=";"/>
  <w15:docId w15:val="{3A9DADAA-0753-4C22-AC64-B95450A27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93C71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nhideWhenUsed/>
    <w:qFormat/>
    <w:locked/>
    <w:rsid w:val="005200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  <w:lang w:eastAsia="hu-HU"/>
    </w:rPr>
  </w:style>
  <w:style w:type="character" w:customStyle="1" w:styleId="BuborkszvegChar">
    <w:name w:val="Buborékszöveg Char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styleId="Szvegtrzsbehzssal">
    <w:name w:val="Body Text Indent"/>
    <w:basedOn w:val="Norml"/>
    <w:link w:val="SzvegtrzsbehzssalChar"/>
    <w:uiPriority w:val="99"/>
    <w:rsid w:val="00201C98"/>
    <w:pPr>
      <w:spacing w:after="120" w:line="240" w:lineRule="auto"/>
      <w:ind w:left="283"/>
    </w:pPr>
    <w:rPr>
      <w:lang w:eastAsia="hu-HU"/>
    </w:rPr>
  </w:style>
  <w:style w:type="character" w:customStyle="1" w:styleId="SzvegtrzsbehzssalChar">
    <w:name w:val="Szövegtörzs behúzással Char"/>
    <w:link w:val="Szvegtrzsbehzssal"/>
    <w:uiPriority w:val="99"/>
    <w:semiHidden/>
    <w:locked/>
    <w:rsid w:val="00201C98"/>
    <w:rPr>
      <w:lang w:val="hu-HU" w:eastAsia="hu-HU"/>
    </w:rPr>
  </w:style>
  <w:style w:type="paragraph" w:styleId="NormlWeb">
    <w:name w:val="Normal (Web)"/>
    <w:basedOn w:val="Norml"/>
    <w:uiPriority w:val="99"/>
    <w:rsid w:val="00201C98"/>
    <w:pPr>
      <w:spacing w:before="100" w:beforeAutospacing="1" w:after="100" w:afterAutospacing="1" w:line="240" w:lineRule="auto"/>
    </w:pPr>
    <w:rPr>
      <w:sz w:val="24"/>
      <w:szCs w:val="24"/>
      <w:lang w:eastAsia="hu-HU"/>
    </w:rPr>
  </w:style>
  <w:style w:type="character" w:customStyle="1" w:styleId="apple-converted-space">
    <w:name w:val="apple-converted-space"/>
    <w:basedOn w:val="Bekezdsalapbettpusa"/>
    <w:uiPriority w:val="99"/>
    <w:rsid w:val="00201C98"/>
  </w:style>
  <w:style w:type="character" w:customStyle="1" w:styleId="apple-style-span">
    <w:name w:val="apple-style-span"/>
    <w:basedOn w:val="Bekezdsalapbettpusa"/>
    <w:uiPriority w:val="99"/>
    <w:rsid w:val="00201C98"/>
  </w:style>
  <w:style w:type="character" w:customStyle="1" w:styleId="section">
    <w:name w:val="section"/>
    <w:basedOn w:val="Bekezdsalapbettpusa"/>
    <w:uiPriority w:val="99"/>
    <w:rsid w:val="00201C98"/>
  </w:style>
  <w:style w:type="paragraph" w:customStyle="1" w:styleId="Style4">
    <w:name w:val="Style 4"/>
    <w:basedOn w:val="Norml"/>
    <w:uiPriority w:val="99"/>
    <w:rsid w:val="00201C98"/>
    <w:pPr>
      <w:widowControl w:val="0"/>
      <w:autoSpaceDE w:val="0"/>
      <w:autoSpaceDN w:val="0"/>
      <w:spacing w:after="0" w:line="240" w:lineRule="auto"/>
      <w:jc w:val="both"/>
    </w:pPr>
    <w:rPr>
      <w:sz w:val="24"/>
      <w:szCs w:val="24"/>
      <w:lang w:eastAsia="hu-HU"/>
    </w:rPr>
  </w:style>
  <w:style w:type="paragraph" w:customStyle="1" w:styleId="Style5">
    <w:name w:val="Style 5"/>
    <w:basedOn w:val="Norml"/>
    <w:uiPriority w:val="99"/>
    <w:rsid w:val="00201C98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2">
    <w:name w:val="Style 2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792"/>
      <w:jc w:val="both"/>
    </w:pPr>
    <w:rPr>
      <w:sz w:val="24"/>
      <w:szCs w:val="24"/>
      <w:lang w:eastAsia="hu-HU"/>
    </w:rPr>
  </w:style>
  <w:style w:type="paragraph" w:customStyle="1" w:styleId="Style1">
    <w:name w:val="Style 1"/>
    <w:basedOn w:val="Norml"/>
    <w:uiPriority w:val="99"/>
    <w:rsid w:val="0032522C"/>
    <w:pPr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eastAsia="hu-HU"/>
    </w:rPr>
  </w:style>
  <w:style w:type="paragraph" w:customStyle="1" w:styleId="Style3">
    <w:name w:val="Style 3"/>
    <w:basedOn w:val="Norml"/>
    <w:uiPriority w:val="99"/>
    <w:rsid w:val="0032522C"/>
    <w:pPr>
      <w:widowControl w:val="0"/>
      <w:autoSpaceDE w:val="0"/>
      <w:autoSpaceDN w:val="0"/>
      <w:spacing w:after="0" w:line="240" w:lineRule="exact"/>
      <w:ind w:right="864"/>
      <w:jc w:val="both"/>
    </w:pPr>
    <w:rPr>
      <w:sz w:val="24"/>
      <w:szCs w:val="24"/>
      <w:lang w:eastAsia="hu-HU"/>
    </w:rPr>
  </w:style>
  <w:style w:type="character" w:styleId="Hiperhivatkozs">
    <w:name w:val="Hyperlink"/>
    <w:uiPriority w:val="99"/>
    <w:rsid w:val="00DD68FB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930AD9"/>
    <w:pPr>
      <w:ind w:left="708"/>
    </w:pPr>
  </w:style>
  <w:style w:type="paragraph" w:styleId="Cm">
    <w:name w:val="Title"/>
    <w:basedOn w:val="Norml"/>
    <w:next w:val="Norml"/>
    <w:link w:val="CmChar"/>
    <w:uiPriority w:val="99"/>
    <w:qFormat/>
    <w:locked/>
    <w:rsid w:val="00813F5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CmChar">
    <w:name w:val="Cím Char"/>
    <w:link w:val="Cm"/>
    <w:uiPriority w:val="99"/>
    <w:locked/>
    <w:rsid w:val="00813F5D"/>
    <w:rPr>
      <w:rFonts w:ascii="Cambria" w:hAnsi="Cambria" w:cs="Cambria"/>
      <w:b/>
      <w:bCs/>
      <w:kern w:val="28"/>
      <w:sz w:val="32"/>
      <w:szCs w:val="32"/>
      <w:lang w:eastAsia="en-US"/>
    </w:rPr>
  </w:style>
  <w:style w:type="character" w:customStyle="1" w:styleId="Cmsor2Char">
    <w:name w:val="Címsor 2 Char"/>
    <w:basedOn w:val="Bekezdsalapbettpusa"/>
    <w:link w:val="Cmsor2"/>
    <w:rsid w:val="005200C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Alcm">
    <w:name w:val="Subtitle"/>
    <w:basedOn w:val="Norml"/>
    <w:next w:val="Norml"/>
    <w:link w:val="AlcmChar"/>
    <w:qFormat/>
    <w:locked/>
    <w:rsid w:val="005200C0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lcmChar">
    <w:name w:val="Alcím Char"/>
    <w:basedOn w:val="Bekezdsalapbettpusa"/>
    <w:link w:val="Alcm"/>
    <w:rsid w:val="005200C0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25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733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33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733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3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5</Pages>
  <Words>1205</Words>
  <Characters>8317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                /2013</vt:lpstr>
    </vt:vector>
  </TitlesOfParts>
  <Company>Zalaszentgrót Város Önkormányzata</Company>
  <LinksUpToDate>false</LinksUpToDate>
  <CharactersWithSpaces>9503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                /2013</dc:title>
  <dc:subject/>
  <dc:creator>Felhasznalo</dc:creator>
  <cp:keywords/>
  <dc:description/>
  <cp:lastModifiedBy>Gondos István</cp:lastModifiedBy>
  <cp:revision>105</cp:revision>
  <cp:lastPrinted>2016-04-05T14:05:00Z</cp:lastPrinted>
  <dcterms:created xsi:type="dcterms:W3CDTF">2016-04-05T11:30:00Z</dcterms:created>
  <dcterms:modified xsi:type="dcterms:W3CDTF">2019-07-22T09:49:00Z</dcterms:modified>
</cp:coreProperties>
</file>