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F24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Szám: 1-12</w:t>
      </w:r>
      <w:r w:rsidR="001A705D" w:rsidRPr="00D90653">
        <w:rPr>
          <w:rFonts w:ascii="Times New Roman" w:hAnsi="Times New Roman"/>
          <w:color w:val="000000"/>
          <w:sz w:val="24"/>
          <w:szCs w:val="24"/>
        </w:rPr>
        <w:t>/2019</w:t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>.</w:t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ab/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  <w:t xml:space="preserve">   </w:t>
      </w:r>
      <w:r w:rsidR="00782872">
        <w:rPr>
          <w:rFonts w:ascii="Times New Roman" w:hAnsi="Times New Roman"/>
          <w:sz w:val="24"/>
          <w:szCs w:val="24"/>
        </w:rPr>
        <w:t xml:space="preserve">             </w:t>
      </w:r>
    </w:p>
    <w:p w:rsidR="002E6A49" w:rsidRPr="00D90653" w:rsidRDefault="00782872" w:rsidP="00226F24">
      <w:pPr>
        <w:suppressAutoHyphens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E6A49" w:rsidRPr="00D90653">
        <w:rPr>
          <w:rFonts w:ascii="Times New Roman" w:hAnsi="Times New Roman"/>
          <w:sz w:val="24"/>
          <w:szCs w:val="24"/>
        </w:rPr>
        <w:t xml:space="preserve">. </w:t>
      </w:r>
      <w:r w:rsidR="00226F24">
        <w:rPr>
          <w:rFonts w:ascii="Times New Roman" w:hAnsi="Times New Roman"/>
          <w:sz w:val="24"/>
          <w:szCs w:val="24"/>
        </w:rPr>
        <w:t xml:space="preserve">sz. </w:t>
      </w:r>
      <w:r w:rsidR="002E6A49" w:rsidRPr="00D90653">
        <w:rPr>
          <w:rFonts w:ascii="Times New Roman" w:hAnsi="Times New Roman"/>
          <w:sz w:val="24"/>
          <w:szCs w:val="24"/>
        </w:rPr>
        <w:t>napirendi pont</w:t>
      </w:r>
    </w:p>
    <w:p w:rsidR="002E6A49" w:rsidRPr="00D90653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9065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2E6A49" w:rsidRPr="00226F24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226F24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2E6A49" w:rsidRPr="00226F24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26F24">
        <w:rPr>
          <w:rFonts w:ascii="Times New Roman" w:hAnsi="Times New Roman"/>
          <w:b/>
          <w:sz w:val="24"/>
          <w:szCs w:val="24"/>
        </w:rPr>
        <w:t>201</w:t>
      </w:r>
      <w:r w:rsidR="001A705D" w:rsidRPr="00226F24">
        <w:rPr>
          <w:rFonts w:ascii="Times New Roman" w:hAnsi="Times New Roman"/>
          <w:b/>
          <w:sz w:val="24"/>
          <w:szCs w:val="24"/>
        </w:rPr>
        <w:t>9. október 30-i alakuló ülésére</w:t>
      </w:r>
    </w:p>
    <w:bookmarkEnd w:id="0"/>
    <w:p w:rsidR="002E6A49" w:rsidRPr="00D90653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D90653">
        <w:rPr>
          <w:rFonts w:ascii="Times New Roman" w:hAnsi="Times New Roman"/>
          <w:sz w:val="24"/>
          <w:szCs w:val="24"/>
        </w:rPr>
        <w:t>Az a</w:t>
      </w:r>
      <w:r w:rsidR="00FE3A62" w:rsidRPr="00D90653">
        <w:rPr>
          <w:rFonts w:ascii="Times New Roman" w:hAnsi="Times New Roman"/>
          <w:sz w:val="24"/>
          <w:szCs w:val="24"/>
        </w:rPr>
        <w:t xml:space="preserve">lpolgármester </w:t>
      </w:r>
      <w:r w:rsidR="00D90653">
        <w:rPr>
          <w:rFonts w:ascii="Times New Roman" w:hAnsi="Times New Roman"/>
          <w:sz w:val="24"/>
          <w:szCs w:val="24"/>
        </w:rPr>
        <w:t>meg</w:t>
      </w:r>
      <w:r w:rsidR="00FE3A62" w:rsidRPr="00D90653">
        <w:rPr>
          <w:rFonts w:ascii="Times New Roman" w:hAnsi="Times New Roman"/>
          <w:sz w:val="24"/>
          <w:szCs w:val="24"/>
        </w:rPr>
        <w:t>választása</w:t>
      </w:r>
    </w:p>
    <w:p w:rsid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 xml:space="preserve"> 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E6A49" w:rsidRPr="00961C6A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>A Magyarország helyi önkormányzatairól szóló 2011. évi CLXXXIX. törvény (a továbbiakban: Mötv.) 43.</w:t>
      </w:r>
      <w:r w:rsidR="001A705D"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§ (3) bekezdése akként rendelkezik, hogy a képviselő-testület </w:t>
      </w:r>
      <w:r w:rsidRPr="00961C6A">
        <w:rPr>
          <w:rFonts w:ascii="Times New Roman" w:eastAsia="Times New Roman" w:hAnsi="Times New Roman"/>
          <w:i/>
          <w:sz w:val="24"/>
          <w:szCs w:val="24"/>
          <w:lang w:eastAsia="hu-HU"/>
        </w:rPr>
        <w:t>az alakuló vagy azt követő ülésen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 polgármester előterjesztése alapján megválasztja</w:t>
      </w:r>
      <w:r w:rsidR="001A705D"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- egyebek mellett -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az alpolgármestert, illetve dönt az alpolgármester tiszteletdíjáról.</w:t>
      </w:r>
    </w:p>
    <w:p w:rsidR="001A705D" w:rsidRPr="00961C6A" w:rsidRDefault="001A705D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A705D" w:rsidRPr="00961C6A" w:rsidRDefault="001A705D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 Mötv. 74.</w:t>
      </w:r>
      <w:r w:rsidR="00961C6A" w:rsidRPr="00961C6A"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>§ (1) bekezdése alapján a polgármester helyettesítésére, munkájának segítésére a képviselő-testület a polgármester javaslatára, titkos szavazással, minősített többséggel egy alpolgármestert választ, illetve több alpolgármestert választhat. A Mötv. hivatkozott jogszabályhelye rendelkezik arról, hogy legalább egy alpolgármestert a képviselő-testület a saját tagjai közül választ meg.</w:t>
      </w:r>
      <w:r w:rsidRPr="00961C6A">
        <w:rPr>
          <w:rFonts w:ascii="Times New Roman" w:hAnsi="Times New Roman"/>
          <w:color w:val="003660"/>
          <w:sz w:val="24"/>
          <w:szCs w:val="24"/>
          <w:bdr w:val="none" w:sz="0" w:space="0" w:color="auto" w:frame="1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Az alpolgármester – a Mötv. 74. § (2) bekezdése értelmében – a polgármester irányításával látja el feladatait. </w:t>
      </w:r>
    </w:p>
    <w:p w:rsidR="002E6A49" w:rsidRPr="00961C6A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6A49" w:rsidRPr="00961C6A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 képviselő-testület hatáskörébe utal választás esetén, így az alpolgármester megválasztása esetén is minősített többségű döntéshozatal szükséges.  A Mötv. 47.</w:t>
      </w:r>
      <w:r w:rsidR="001A705D" w:rsidRPr="00961C6A"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>§ (2) bekezdése alapján a minősített többségű döntés meghozatalához az önkormányzati képviselők több, mint felének igen szavazata szükséges.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1A705D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 xml:space="preserve">A fentiek </w:t>
      </w:r>
      <w:r w:rsidR="002E6A49" w:rsidRPr="00D90653">
        <w:rPr>
          <w:rFonts w:ascii="Times New Roman" w:hAnsi="Times New Roman"/>
          <w:sz w:val="24"/>
          <w:szCs w:val="24"/>
        </w:rPr>
        <w:t>alapján az alpolgármester megválasztására kizárólag titkos szavazás útján kerülhet sor. A választás lebonyolítására vonatkozó szab</w:t>
      </w:r>
      <w:r w:rsidR="008B6E5A">
        <w:rPr>
          <w:rFonts w:ascii="Times New Roman" w:hAnsi="Times New Roman"/>
          <w:sz w:val="24"/>
          <w:szCs w:val="24"/>
        </w:rPr>
        <w:t xml:space="preserve">ályokat </w:t>
      </w:r>
      <w:r w:rsidR="002E6A49" w:rsidRPr="00D90653">
        <w:rPr>
          <w:rFonts w:ascii="Times New Roman" w:hAnsi="Times New Roman"/>
          <w:sz w:val="24"/>
          <w:szCs w:val="24"/>
        </w:rPr>
        <w:t xml:space="preserve">Zalaszentgrót Város Önkormányzat Képviselő-testületének Szervezeti és Működési Szabályzatról szóló </w:t>
      </w:r>
      <w:r w:rsidR="00E5299C" w:rsidRPr="00D90653">
        <w:rPr>
          <w:rFonts w:ascii="Times New Roman" w:hAnsi="Times New Roman"/>
          <w:sz w:val="24"/>
          <w:szCs w:val="24"/>
        </w:rPr>
        <w:t>25/2014. (X</w:t>
      </w:r>
      <w:r w:rsidR="002E6A49" w:rsidRPr="00D90653">
        <w:rPr>
          <w:rFonts w:ascii="Times New Roman" w:hAnsi="Times New Roman"/>
          <w:sz w:val="24"/>
          <w:szCs w:val="24"/>
        </w:rPr>
        <w:t>I.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2E6A49" w:rsidRPr="00D90653">
        <w:rPr>
          <w:rFonts w:ascii="Times New Roman" w:hAnsi="Times New Roman"/>
          <w:sz w:val="24"/>
          <w:szCs w:val="24"/>
        </w:rPr>
        <w:t xml:space="preserve">28.) számú rendeletének </w:t>
      </w:r>
      <w:r w:rsidRPr="00D90653">
        <w:rPr>
          <w:rFonts w:ascii="Times New Roman" w:hAnsi="Times New Roman"/>
          <w:sz w:val="24"/>
          <w:szCs w:val="24"/>
        </w:rPr>
        <w:t>21</w:t>
      </w:r>
      <w:r w:rsidR="006C5238" w:rsidRPr="00D90653">
        <w:rPr>
          <w:rFonts w:ascii="Times New Roman" w:hAnsi="Times New Roman"/>
          <w:sz w:val="24"/>
          <w:szCs w:val="24"/>
        </w:rPr>
        <w:t>.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6C5238" w:rsidRPr="00D90653">
        <w:rPr>
          <w:rFonts w:ascii="Times New Roman" w:hAnsi="Times New Roman"/>
          <w:sz w:val="24"/>
          <w:szCs w:val="24"/>
        </w:rPr>
        <w:t>§ (5) bekezdése tartalmazza.</w:t>
      </w:r>
    </w:p>
    <w:p w:rsidR="001A705D" w:rsidRPr="00D90653" w:rsidRDefault="001A705D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titkos szavazás módja a következő: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pStyle w:val="Listaszerbekezds"/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jegyző a képviselő nevét nem tartalmazó, kizárólag a döntési javaslatot magában foglaló szavazólapot oszt ki a képviselő-testület tagjai számára;</w:t>
      </w:r>
    </w:p>
    <w:p w:rsidR="002E6A49" w:rsidRPr="00D90653" w:rsidRDefault="002E6A49" w:rsidP="00961C6A">
      <w:pPr>
        <w:pStyle w:val="Listaszerbekezds"/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szavazólapon valamennyi képviselő szavaz, majd a jegyző – a szavazólapok felolvasásával – ismerteti a választás eredményét.</w:t>
      </w:r>
    </w:p>
    <w:p w:rsidR="002E6A49" w:rsidRPr="00D90653" w:rsidRDefault="002E6A49" w:rsidP="00961C6A">
      <w:pPr>
        <w:pStyle w:val="Listaszerbekezds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lastRenderedPageBreak/>
        <w:t>A Mötv. 46.</w:t>
      </w:r>
      <w:r w:rsidR="001A705D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§ (1) bekezdése alapján a képviselő-testület ülése nyilvános, ugyanakkor bizonyos, a jogszabályban meghatározott esetekben zárt ülés</w:t>
      </w:r>
      <w:r w:rsidR="001A705D" w:rsidRPr="00D90653">
        <w:rPr>
          <w:rFonts w:ascii="Times New Roman" w:hAnsi="Times New Roman"/>
          <w:sz w:val="24"/>
          <w:szCs w:val="24"/>
        </w:rPr>
        <w:t xml:space="preserve">t kell tartani, így különösen </w:t>
      </w:r>
      <w:r w:rsidRPr="00D90653">
        <w:rPr>
          <w:rFonts w:ascii="Times New Roman" w:hAnsi="Times New Roman"/>
          <w:sz w:val="24"/>
          <w:szCs w:val="24"/>
        </w:rPr>
        <w:t>a Mötv. 46.</w:t>
      </w:r>
      <w:r w:rsidR="001A705D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§ (2) bekezdés b) pontja esetében</w:t>
      </w:r>
      <w:r w:rsidR="008B6E5A">
        <w:rPr>
          <w:rFonts w:ascii="Times New Roman" w:hAnsi="Times New Roman"/>
          <w:sz w:val="24"/>
          <w:szCs w:val="24"/>
        </w:rPr>
        <w:t xml:space="preserve">, </w:t>
      </w:r>
      <w:r w:rsidRPr="00D90653">
        <w:rPr>
          <w:rFonts w:ascii="Times New Roman" w:hAnsi="Times New Roman"/>
          <w:sz w:val="24"/>
          <w:szCs w:val="24"/>
        </w:rPr>
        <w:t>amely akként rendelkezik, hogy a képv</w:t>
      </w:r>
      <w:r w:rsidR="001D038C" w:rsidRPr="00D90653">
        <w:rPr>
          <w:rFonts w:ascii="Times New Roman" w:hAnsi="Times New Roman"/>
          <w:sz w:val="24"/>
          <w:szCs w:val="24"/>
        </w:rPr>
        <w:t xml:space="preserve">iselő-testület zárt ülést tart – az érintett kérésére – </w:t>
      </w:r>
      <w:r w:rsidRPr="00D90653">
        <w:rPr>
          <w:rFonts w:ascii="Times New Roman" w:hAnsi="Times New Roman"/>
          <w:i/>
          <w:sz w:val="24"/>
          <w:szCs w:val="24"/>
        </w:rPr>
        <w:t>választás, kinevezés, felmentés, vezetői megbízás adása, annak visszavonása, fegyelmi eljárás megindítása és állásfoglalást igénylő személyi ügy tárgyalásakor</w:t>
      </w:r>
      <w:r w:rsidRPr="00D90653">
        <w:rPr>
          <w:rFonts w:ascii="Times New Roman" w:hAnsi="Times New Roman"/>
          <w:sz w:val="24"/>
          <w:szCs w:val="24"/>
        </w:rPr>
        <w:t xml:space="preserve">. Ezen szabály figyelembevételével az </w:t>
      </w:r>
      <w:r w:rsidR="001D038C" w:rsidRPr="00D90653">
        <w:rPr>
          <w:rFonts w:ascii="Times New Roman" w:hAnsi="Times New Roman"/>
          <w:sz w:val="24"/>
          <w:szCs w:val="24"/>
        </w:rPr>
        <w:t>alpolgármester megválasztásakor abban az esetben</w:t>
      </w:r>
      <w:r w:rsidRPr="00D90653">
        <w:rPr>
          <w:rFonts w:ascii="Times New Roman" w:hAnsi="Times New Roman"/>
          <w:sz w:val="24"/>
          <w:szCs w:val="24"/>
        </w:rPr>
        <w:t xml:space="preserve"> szükséges zárt ülést tartani, amennyiben azt az érintett kéri.</w:t>
      </w:r>
    </w:p>
    <w:p w:rsidR="00C35645" w:rsidRDefault="00C3564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Az alpolgármester választás során kiemelkedő jelentősége van a személyes érintettsé</w:t>
      </w:r>
      <w:r>
        <w:rPr>
          <w:rFonts w:ascii="Times New Roman" w:hAnsi="Times New Roman"/>
          <w:sz w:val="24"/>
          <w:szCs w:val="24"/>
        </w:rPr>
        <w:t>g jogi szabályozásának</w:t>
      </w:r>
      <w:r w:rsidR="008B6E5A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, amely a</w:t>
      </w:r>
      <w:r w:rsidRPr="00961C6A">
        <w:rPr>
          <w:rFonts w:ascii="Times New Roman" w:hAnsi="Times New Roman"/>
          <w:sz w:val="24"/>
          <w:szCs w:val="24"/>
        </w:rPr>
        <w:t xml:space="preserve"> Mötv. 49.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§ (1) és (1a) bekezdésében került </w:t>
      </w:r>
      <w:r>
        <w:rPr>
          <w:rFonts w:ascii="Times New Roman" w:hAnsi="Times New Roman"/>
          <w:sz w:val="24"/>
          <w:szCs w:val="24"/>
        </w:rPr>
        <w:t>rögzítésre az alábbiak</w:t>
      </w:r>
      <w:r w:rsidRPr="00961C6A">
        <w:rPr>
          <w:rFonts w:ascii="Times New Roman" w:hAnsi="Times New Roman"/>
          <w:sz w:val="24"/>
          <w:szCs w:val="24"/>
        </w:rPr>
        <w:t xml:space="preserve"> szerint: </w:t>
      </w: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 xml:space="preserve"> „A képviselő-testület döntéshozatalából kizárható az, </w:t>
      </w:r>
      <w:proofErr w:type="gramStart"/>
      <w:r w:rsidRPr="00961C6A">
        <w:rPr>
          <w:rFonts w:ascii="Times New Roman" w:hAnsi="Times New Roman"/>
          <w:sz w:val="24"/>
          <w:szCs w:val="24"/>
        </w:rPr>
        <w:t>akit</w:t>
      </w:r>
      <w:proofErr w:type="gramEnd"/>
      <w:r w:rsidRPr="00961C6A">
        <w:rPr>
          <w:rFonts w:ascii="Times New Roman" w:hAnsi="Times New Roman"/>
          <w:sz w:val="24"/>
          <w:szCs w:val="24"/>
        </w:rPr>
        <w:t xml:space="preserve"> vagy akinek a közeli hozzátartozóját az ügy személyesen érinti. Az önkormányzati képviselő köteles bejelenteni a személyes érintettséget. A kizárásról az érintett önkormányzati képviselő kezdeményezésére vagy bármely önkormányzati képviselő javaslatára a képviselő-testület dönt. A kizárt önkormányzati képviselőt a határozatképesség szempontjából jelenlevőnek kell tekinteni.</w:t>
      </w:r>
    </w:p>
    <w:p w:rsidR="00C35645" w:rsidRPr="00961C6A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Az (1) bekezdésben foglaltakat nem kell alkalmazni, ha a képviselő-testület döntéshozatala saját tagjának választására, kinevezésére, megbízására vagy delegálására irányul.”</w:t>
      </w:r>
    </w:p>
    <w:p w:rsidR="008B6E5A" w:rsidRDefault="008B6E5A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Pr="00D90653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Mindezek alapján a polgármester által alpolgármesternek jelölt települési képviselő a személyét érintő alpolgármester választásban részt vehet.</w:t>
      </w:r>
    </w:p>
    <w:p w:rsidR="00C35645" w:rsidRPr="00D90653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Pr="00D90653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Az alpolgármester személyére vonatkozó javaslatomat az alábbi indokokra tekintettel teszem meg:</w:t>
      </w:r>
    </w:p>
    <w:p w:rsidR="00105FC5" w:rsidRPr="00D90653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Pr="00D90653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- Javaslatom megtételénél elsődleges szempontként vettem figyelembe a választ</w:t>
      </w:r>
      <w:r w:rsidR="00961C6A">
        <w:rPr>
          <w:rFonts w:ascii="Times New Roman" w:hAnsi="Times New Roman"/>
          <w:sz w:val="24"/>
          <w:szCs w:val="24"/>
        </w:rPr>
        <w:t>ói akarat megtestesülését, vagyis</w:t>
      </w:r>
      <w:r w:rsidRPr="00D90653">
        <w:rPr>
          <w:rFonts w:ascii="Times New Roman" w:hAnsi="Times New Roman"/>
          <w:sz w:val="24"/>
          <w:szCs w:val="24"/>
        </w:rPr>
        <w:t xml:space="preserve"> a legtöbb szavazatot szerzett képviselőt kellő alappal tarthatom azon személynek, akit Zalaszentgrót polgárai alpolgármesterként is szívesen elfogadnak. 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Pr="00D90653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 xml:space="preserve">- További meghatározó indok volt javaslatom kialakításánál, hogy az érintett személy az elmúlt ciklusban szerteágazó ismereteket és – részönkormányzat vezetőként, valamint bizottsági elnökként – rendkívül aktív gyakorlatot szerzett az önkormányzati működés területein. </w:t>
      </w:r>
    </w:p>
    <w:p w:rsidR="00105FC5" w:rsidRPr="00D90653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fentiekben részletezett indokok alapján Vári Mária települési önkormányzati képviselő asszony alpolgármesterré történő megválasztását javasolom, aki a javaslattételt elfogadta. Vári Mária az alpolgármesteri tisztséget társadalmi megbízatásban kívánja ellátni</w:t>
      </w:r>
      <w:r w:rsidR="00D90653" w:rsidRPr="00D90653">
        <w:rPr>
          <w:rFonts w:ascii="Times New Roman" w:hAnsi="Times New Roman"/>
          <w:sz w:val="24"/>
          <w:szCs w:val="24"/>
        </w:rPr>
        <w:t xml:space="preserve">, és </w:t>
      </w:r>
      <w:r w:rsidRPr="00D90653">
        <w:rPr>
          <w:rFonts w:ascii="Times New Roman" w:hAnsi="Times New Roman"/>
          <w:sz w:val="24"/>
          <w:szCs w:val="24"/>
        </w:rPr>
        <w:t xml:space="preserve">akként nyilatkozott, hogy nem kéri a személyét érintően tartandó alpolgármester választás tekintetében zárt ülés megtartását. 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Kérem a T. Képvisel</w:t>
      </w:r>
      <w:r w:rsidR="00BE07E8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ő-testületet, hogy </w:t>
      </w:r>
      <w:r w:rsidR="00D90653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szíveskedjen megtárgyalni, majd azt követően az alábbi határozati javaslatot elfogadni. </w:t>
      </w:r>
    </w:p>
    <w:p w:rsidR="002E6A49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35645" w:rsidRPr="00D90653" w:rsidRDefault="00C35645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 w:rsidRPr="00D9065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Zalaszentgrót Város 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Önkormányzatának Képviselő-testülete</w:t>
      </w:r>
      <w:r w:rsidRPr="00D90653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74.</w:t>
      </w:r>
      <w:r w:rsid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 xml:space="preserve">§ (1) bekezdése alapján a polgármester helyettesítésére, munkájának segítésére </w:t>
      </w:r>
      <w:r w:rsidR="00BE07E8" w:rsidRPr="00D90653">
        <w:rPr>
          <w:rFonts w:ascii="Times New Roman" w:hAnsi="Times New Roman"/>
          <w:sz w:val="24"/>
          <w:szCs w:val="24"/>
        </w:rPr>
        <w:t>alpolgá</w:t>
      </w:r>
      <w:r w:rsidR="00E839CA" w:rsidRPr="00D90653">
        <w:rPr>
          <w:rFonts w:ascii="Times New Roman" w:hAnsi="Times New Roman"/>
          <w:sz w:val="24"/>
          <w:szCs w:val="24"/>
        </w:rPr>
        <w:t xml:space="preserve">rmesternek </w:t>
      </w:r>
      <w:r w:rsidR="00D90653">
        <w:rPr>
          <w:rFonts w:ascii="Times New Roman" w:hAnsi="Times New Roman"/>
          <w:sz w:val="24"/>
          <w:szCs w:val="24"/>
        </w:rPr>
        <w:t>Vári Mária</w:t>
      </w:r>
      <w:r w:rsidR="00E839CA" w:rsidRPr="00D90653">
        <w:rPr>
          <w:rFonts w:ascii="Times New Roman" w:hAnsi="Times New Roman"/>
          <w:sz w:val="24"/>
          <w:szCs w:val="24"/>
        </w:rPr>
        <w:t xml:space="preserve"> tele</w:t>
      </w:r>
      <w:r w:rsidR="00C25A0C" w:rsidRPr="00D90653">
        <w:rPr>
          <w:rFonts w:ascii="Times New Roman" w:hAnsi="Times New Roman"/>
          <w:sz w:val="24"/>
          <w:szCs w:val="24"/>
        </w:rPr>
        <w:t>pülési önkormányzati képviselőt választja meg, aki</w:t>
      </w:r>
      <w:r w:rsidR="00BE07E8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az alpolgármesteri tisztsége</w:t>
      </w:r>
      <w:r w:rsidR="00BE07E8" w:rsidRPr="00D90653">
        <w:rPr>
          <w:rFonts w:ascii="Times New Roman" w:hAnsi="Times New Roman"/>
          <w:sz w:val="24"/>
          <w:szCs w:val="24"/>
        </w:rPr>
        <w:t>t</w:t>
      </w:r>
      <w:r w:rsidR="00C25A0C" w:rsidRPr="00D90653">
        <w:rPr>
          <w:rFonts w:ascii="Times New Roman" w:hAnsi="Times New Roman"/>
          <w:sz w:val="24"/>
          <w:szCs w:val="24"/>
        </w:rPr>
        <w:t xml:space="preserve"> társadalmi megbízatásban látja</w:t>
      </w:r>
      <w:r w:rsidRPr="00D90653">
        <w:rPr>
          <w:rFonts w:ascii="Times New Roman" w:hAnsi="Times New Roman"/>
          <w:sz w:val="24"/>
          <w:szCs w:val="24"/>
        </w:rPr>
        <w:t xml:space="preserve"> el.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A Képviselő-testület felhatalmazza a polgármestert és a jegyzőt a szükséges intézkedések megtételére.</w:t>
      </w:r>
    </w:p>
    <w:p w:rsidR="002E6A49" w:rsidRPr="00961C6A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iCs/>
          <w:sz w:val="24"/>
          <w:szCs w:val="24"/>
          <w:u w:val="single"/>
          <w:lang w:eastAsia="hu-HU"/>
        </w:rPr>
        <w:t>Határidő: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azonnal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iCs/>
          <w:sz w:val="24"/>
          <w:szCs w:val="24"/>
          <w:u w:val="single"/>
          <w:lang w:eastAsia="hu-HU"/>
        </w:rPr>
        <w:t>Felelős: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D90653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90653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:rsidR="00C25A0C" w:rsidRPr="00D90653" w:rsidRDefault="00C25A0C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6A49" w:rsidRDefault="00BE07E8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>Zalaszentgrót</w:t>
      </w:r>
      <w:r w:rsidR="00D90653">
        <w:rPr>
          <w:rFonts w:ascii="Times New Roman" w:hAnsi="Times New Roman"/>
          <w:sz w:val="24"/>
          <w:szCs w:val="24"/>
        </w:rPr>
        <w:t>, 2019</w:t>
      </w:r>
      <w:r w:rsidRPr="00D90653">
        <w:rPr>
          <w:rFonts w:ascii="Times New Roman" w:hAnsi="Times New Roman"/>
          <w:sz w:val="24"/>
          <w:szCs w:val="24"/>
        </w:rPr>
        <w:t xml:space="preserve">. </w:t>
      </w:r>
      <w:r w:rsidR="00D90653">
        <w:rPr>
          <w:rFonts w:ascii="Times New Roman" w:hAnsi="Times New Roman"/>
          <w:sz w:val="24"/>
          <w:szCs w:val="24"/>
        </w:rPr>
        <w:t xml:space="preserve">október 21. </w:t>
      </w:r>
    </w:p>
    <w:p w:rsidR="00961C6A" w:rsidRPr="00D90653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b/>
          <w:sz w:val="24"/>
          <w:szCs w:val="24"/>
        </w:rPr>
        <w:t xml:space="preserve">Baracskai József 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  <w:t xml:space="preserve">  </w:t>
      </w:r>
      <w:r w:rsidRPr="00D90653">
        <w:rPr>
          <w:rFonts w:ascii="Times New Roman" w:hAnsi="Times New Roman"/>
          <w:sz w:val="24"/>
          <w:szCs w:val="24"/>
        </w:rPr>
        <w:tab/>
        <w:t xml:space="preserve">  </w:t>
      </w:r>
      <w:r w:rsidR="00D9065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90653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C6A" w:rsidRPr="00D90653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határozati javaslat a törvényességi követelményeknek megfelel.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90653" w:rsidRPr="00D90653" w:rsidRDefault="00D90653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b/>
          <w:sz w:val="24"/>
          <w:szCs w:val="24"/>
        </w:rPr>
        <w:t xml:space="preserve">Dr. Simon Beáta </w:t>
      </w:r>
    </w:p>
    <w:p w:rsidR="00D90653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  <w:t xml:space="preserve">       </w:t>
      </w:r>
      <w:r w:rsidR="00D9065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90653"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D90653" w:rsidRPr="00D90653" w:rsidSect="005947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1AB" w:rsidRDefault="002D51AB">
      <w:pPr>
        <w:spacing w:after="0" w:line="240" w:lineRule="auto"/>
      </w:pPr>
      <w:r>
        <w:separator/>
      </w:r>
    </w:p>
  </w:endnote>
  <w:endnote w:type="continuationSeparator" w:id="0">
    <w:p w:rsidR="002D51AB" w:rsidRDefault="002D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4E" w:rsidRDefault="002E6A49">
    <w:pPr>
      <w:pStyle w:val="llb"/>
    </w:pPr>
    <w:r w:rsidRPr="008A1639">
      <w:rPr>
        <w:noProof/>
        <w:lang w:eastAsia="hu-HU"/>
      </w:rPr>
      <w:drawing>
        <wp:inline distT="0" distB="0" distL="0" distR="0">
          <wp:extent cx="5768340" cy="1011555"/>
          <wp:effectExtent l="0" t="0" r="3810" b="0"/>
          <wp:docPr id="1" name="Kép 1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1AB" w:rsidRDefault="002D51AB">
      <w:pPr>
        <w:spacing w:after="0" w:line="240" w:lineRule="auto"/>
      </w:pPr>
      <w:r>
        <w:separator/>
      </w:r>
    </w:p>
  </w:footnote>
  <w:footnote w:type="continuationSeparator" w:id="0">
    <w:p w:rsidR="002D51AB" w:rsidRDefault="002D5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4E" w:rsidRDefault="002E6A49">
    <w:pPr>
      <w:pStyle w:val="lfej"/>
    </w:pPr>
    <w:r w:rsidRPr="008A1639">
      <w:rPr>
        <w:noProof/>
        <w:lang w:eastAsia="hu-HU"/>
      </w:rPr>
      <w:drawing>
        <wp:inline distT="0" distB="0" distL="0" distR="0">
          <wp:extent cx="5768340" cy="1011555"/>
          <wp:effectExtent l="0" t="0" r="3810" b="0"/>
          <wp:docPr id="2" name="Kép 2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C5AF3"/>
    <w:multiLevelType w:val="hybridMultilevel"/>
    <w:tmpl w:val="11F64A8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DF2719"/>
    <w:multiLevelType w:val="hybridMultilevel"/>
    <w:tmpl w:val="571417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561AD"/>
    <w:multiLevelType w:val="hybridMultilevel"/>
    <w:tmpl w:val="125495AC"/>
    <w:lvl w:ilvl="0" w:tplc="05E8F088">
      <w:start w:val="201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A49"/>
    <w:rsid w:val="00105FC5"/>
    <w:rsid w:val="001A705D"/>
    <w:rsid w:val="001D038C"/>
    <w:rsid w:val="001E5006"/>
    <w:rsid w:val="00226F24"/>
    <w:rsid w:val="002574CA"/>
    <w:rsid w:val="0027554D"/>
    <w:rsid w:val="002D51AB"/>
    <w:rsid w:val="002E6A49"/>
    <w:rsid w:val="003E4661"/>
    <w:rsid w:val="00557CCB"/>
    <w:rsid w:val="006C5238"/>
    <w:rsid w:val="00714D21"/>
    <w:rsid w:val="00782872"/>
    <w:rsid w:val="008B6E5A"/>
    <w:rsid w:val="008F130A"/>
    <w:rsid w:val="00961C6A"/>
    <w:rsid w:val="009B51AC"/>
    <w:rsid w:val="009E79CB"/>
    <w:rsid w:val="00B75A5B"/>
    <w:rsid w:val="00BC08BA"/>
    <w:rsid w:val="00BE07E8"/>
    <w:rsid w:val="00C25A0C"/>
    <w:rsid w:val="00C35645"/>
    <w:rsid w:val="00D40964"/>
    <w:rsid w:val="00D90653"/>
    <w:rsid w:val="00E5299C"/>
    <w:rsid w:val="00E839CA"/>
    <w:rsid w:val="00FE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5D9B1-CA03-44D9-A0F7-DCB227AB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6A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E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6A4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E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6A4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E6A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7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79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702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Simon Beáta</cp:lastModifiedBy>
  <cp:revision>18</cp:revision>
  <cp:lastPrinted>2015-01-28T10:53:00Z</cp:lastPrinted>
  <dcterms:created xsi:type="dcterms:W3CDTF">2015-01-16T08:02:00Z</dcterms:created>
  <dcterms:modified xsi:type="dcterms:W3CDTF">2019-10-22T12:51:00Z</dcterms:modified>
</cp:coreProperties>
</file>