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Szám:</w:t>
      </w:r>
      <w:r w:rsidR="006F1410" w:rsidRPr="0005148C">
        <w:rPr>
          <w:rFonts w:ascii="Times New Roman" w:hAnsi="Times New Roman" w:cs="Times New Roman"/>
          <w:sz w:val="24"/>
          <w:szCs w:val="24"/>
        </w:rPr>
        <w:t xml:space="preserve"> 1-</w:t>
      </w:r>
      <w:r w:rsidR="006401D8">
        <w:rPr>
          <w:rFonts w:ascii="Times New Roman" w:hAnsi="Times New Roman" w:cs="Times New Roman"/>
          <w:sz w:val="24"/>
          <w:szCs w:val="24"/>
        </w:rPr>
        <w:t>14</w:t>
      </w:r>
      <w:r w:rsidRPr="0005148C">
        <w:rPr>
          <w:rFonts w:ascii="Times New Roman" w:hAnsi="Times New Roman" w:cs="Times New Roman"/>
          <w:sz w:val="24"/>
          <w:szCs w:val="24"/>
        </w:rPr>
        <w:t>/</w:t>
      </w:r>
      <w:r w:rsidR="006F1410" w:rsidRPr="0005148C">
        <w:rPr>
          <w:rFonts w:ascii="Times New Roman" w:hAnsi="Times New Roman" w:cs="Times New Roman"/>
          <w:sz w:val="24"/>
          <w:szCs w:val="24"/>
        </w:rPr>
        <w:t>201</w:t>
      </w:r>
      <w:r w:rsidR="00EC0A80">
        <w:rPr>
          <w:rFonts w:ascii="Times New Roman" w:hAnsi="Times New Roman" w:cs="Times New Roman"/>
          <w:sz w:val="24"/>
          <w:szCs w:val="24"/>
        </w:rPr>
        <w:t>9</w:t>
      </w:r>
      <w:r w:rsidR="006F1410" w:rsidRPr="0005148C">
        <w:rPr>
          <w:rFonts w:ascii="Times New Roman" w:hAnsi="Times New Roman" w:cs="Times New Roman"/>
          <w:sz w:val="24"/>
          <w:szCs w:val="24"/>
        </w:rPr>
        <w:t>.</w:t>
      </w: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F1410" w:rsidRPr="0005148C">
        <w:rPr>
          <w:rFonts w:ascii="Times New Roman" w:hAnsi="Times New Roman" w:cs="Times New Roman"/>
          <w:sz w:val="24"/>
          <w:szCs w:val="24"/>
        </w:rPr>
        <w:t xml:space="preserve">     </w:t>
      </w:r>
      <w:r w:rsidR="003921B3" w:rsidRPr="0005148C">
        <w:rPr>
          <w:rFonts w:ascii="Times New Roman" w:hAnsi="Times New Roman" w:cs="Times New Roman"/>
          <w:sz w:val="24"/>
          <w:szCs w:val="24"/>
        </w:rPr>
        <w:t xml:space="preserve">         </w:t>
      </w:r>
      <w:r w:rsidR="001B2344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6F1410" w:rsidRPr="0005148C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:rsidR="0005148C" w:rsidRDefault="0005148C" w:rsidP="0005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E489E" w:rsidRPr="0005148C" w:rsidRDefault="006E489E" w:rsidP="0005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148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6E489E" w:rsidRPr="00790C50" w:rsidRDefault="006E489E" w:rsidP="000514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50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6E489E" w:rsidRPr="00790C50" w:rsidRDefault="006E489E" w:rsidP="000514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50">
        <w:rPr>
          <w:rFonts w:ascii="Times New Roman" w:hAnsi="Times New Roman" w:cs="Times New Roman"/>
          <w:b/>
          <w:sz w:val="24"/>
          <w:szCs w:val="24"/>
        </w:rPr>
        <w:t>201</w:t>
      </w:r>
      <w:r w:rsidR="00C91AB6">
        <w:rPr>
          <w:rFonts w:ascii="Times New Roman" w:hAnsi="Times New Roman" w:cs="Times New Roman"/>
          <w:b/>
          <w:sz w:val="24"/>
          <w:szCs w:val="24"/>
        </w:rPr>
        <w:t>9</w:t>
      </w:r>
      <w:r w:rsidRPr="00790C50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056C2D" w:rsidRPr="00790C50">
        <w:rPr>
          <w:rFonts w:ascii="Times New Roman" w:hAnsi="Times New Roman" w:cs="Times New Roman"/>
          <w:b/>
          <w:sz w:val="24"/>
          <w:szCs w:val="24"/>
        </w:rPr>
        <w:t>2</w:t>
      </w:r>
      <w:r w:rsidR="00E976C6">
        <w:rPr>
          <w:rFonts w:ascii="Times New Roman" w:hAnsi="Times New Roman" w:cs="Times New Roman"/>
          <w:b/>
          <w:sz w:val="24"/>
          <w:szCs w:val="24"/>
        </w:rPr>
        <w:t>8</w:t>
      </w:r>
      <w:r w:rsidRPr="00790C50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6E489E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5148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05148C">
        <w:rPr>
          <w:rFonts w:ascii="Times New Roman" w:hAnsi="Times New Roman" w:cs="Times New Roman"/>
          <w:sz w:val="24"/>
          <w:szCs w:val="24"/>
        </w:rPr>
        <w:t xml:space="preserve"> </w:t>
      </w:r>
      <w:r w:rsidRPr="0005148C">
        <w:rPr>
          <w:rFonts w:ascii="Times New Roman" w:hAnsi="Times New Roman" w:cs="Times New Roman"/>
          <w:sz w:val="24"/>
          <w:szCs w:val="24"/>
          <w:lang w:eastAsia="hu-HU"/>
        </w:rPr>
        <w:t>Beszámoló a közterületek használatá</w:t>
      </w:r>
      <w:r w:rsidR="00056C2D" w:rsidRPr="0005148C">
        <w:rPr>
          <w:rFonts w:ascii="Times New Roman" w:hAnsi="Times New Roman" w:cs="Times New Roman"/>
          <w:sz w:val="24"/>
          <w:szCs w:val="24"/>
          <w:lang w:eastAsia="hu-HU"/>
        </w:rPr>
        <w:t>ról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48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489E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="0005148C" w:rsidRPr="0005148C">
        <w:rPr>
          <w:rFonts w:ascii="Times New Roman" w:hAnsi="Times New Roman" w:cs="Times New Roman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05148C">
        <w:rPr>
          <w:rFonts w:ascii="Times New Roman" w:hAnsi="Times New Roman" w:cs="Times New Roman"/>
          <w:sz w:val="24"/>
          <w:szCs w:val="24"/>
        </w:rPr>
        <w:t>szabályait</w:t>
      </w:r>
      <w:r w:rsidR="0005148C" w:rsidRPr="0005148C">
        <w:rPr>
          <w:rFonts w:ascii="Times New Roman" w:hAnsi="Times New Roman" w:cs="Times New Roman"/>
          <w:sz w:val="24"/>
          <w:szCs w:val="24"/>
        </w:rPr>
        <w:t xml:space="preserve">. </w:t>
      </w:r>
      <w:r w:rsidRPr="0005148C">
        <w:rPr>
          <w:rFonts w:ascii="Times New Roman" w:hAnsi="Times New Roman" w:cs="Times New Roman"/>
          <w:sz w:val="24"/>
          <w:szCs w:val="24"/>
        </w:rPr>
        <w:t>A közterületek rendeltetéstől eltérő célú használatának engedélyezése szerződés megkötésé</w:t>
      </w:r>
      <w:r w:rsidR="003921B3" w:rsidRPr="0005148C">
        <w:rPr>
          <w:rFonts w:ascii="Times New Roman" w:hAnsi="Times New Roman" w:cs="Times New Roman"/>
          <w:sz w:val="24"/>
          <w:szCs w:val="24"/>
        </w:rPr>
        <w:t>vel történik, melyre kizárólag</w:t>
      </w:r>
      <w:r w:rsidRPr="0005148C">
        <w:rPr>
          <w:rFonts w:ascii="Times New Roman" w:hAnsi="Times New Roman" w:cs="Times New Roman"/>
          <w:sz w:val="24"/>
          <w:szCs w:val="24"/>
        </w:rPr>
        <w:t xml:space="preserve"> formanyomtatványon benyújtott, hiánytalan kérelem alapján kerülhet sor. A rendelet 2. számú mellékleteként került kialakításra a kötelezően alkalmazandó kérelem formanyomtatvány, mely jellemzően az alábbiakat tartalmazza a személyes, illetve szervezeti adatokon kívül:</w:t>
      </w: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A közterület-használat időtartamát (kezdő és befejező időpontja);</w:t>
      </w:r>
    </w:p>
    <w:p w:rsidR="006E489E" w:rsidRPr="0005148C" w:rsidRDefault="006E489E" w:rsidP="0005148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A közterület-használat módját, a kihelyezésre kerülő tárgyak pontos leírását;</w:t>
      </w:r>
    </w:p>
    <w:p w:rsidR="006E489E" w:rsidRPr="0005148C" w:rsidRDefault="006E489E" w:rsidP="0005148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A közterület-használat helyének pontos meghatározását (egyértelmű leírással, illetve helyszínrajz csatolása esetén az arra való utalással);</w:t>
      </w:r>
    </w:p>
    <w:p w:rsidR="006E489E" w:rsidRPr="0005148C" w:rsidRDefault="006E489E" w:rsidP="0005148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A használni kívánt közterület nagyságát (m</w:t>
      </w:r>
      <w:r w:rsidRPr="0005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148C">
        <w:rPr>
          <w:rFonts w:ascii="Times New Roman" w:hAnsi="Times New Roman" w:cs="Times New Roman"/>
          <w:sz w:val="24"/>
          <w:szCs w:val="24"/>
        </w:rPr>
        <w:t>-ben), mozgóárusítás, illetve mozgóbolti árusítás esetén az útvonalterv leírását.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A 2014-ben elfogadott rendelet világosan rendelkezik a közterület-használat ellenőrzéséről és a jogtalan vagy szabálytalan használat jogkövetkezményeiről. E rendelkezésnek megfelelően a jogtalanul vagy szabálytalan módon közterületet használók minden esetben felszólítást kapnak, és szerencsére ez idáig maradéktalanul sikerült megoldani a felmerülő problémákat.  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Ösztönzőleg hatott az elmaradással rendelkezőkre a</w:t>
      </w:r>
      <w:r w:rsidR="003921B3" w:rsidRPr="0005148C">
        <w:rPr>
          <w:rFonts w:ascii="Times New Roman" w:hAnsi="Times New Roman" w:cs="Times New Roman"/>
          <w:sz w:val="24"/>
          <w:szCs w:val="24"/>
        </w:rPr>
        <w:t>zon</w:t>
      </w:r>
      <w:r w:rsidRPr="0005148C">
        <w:rPr>
          <w:rFonts w:ascii="Times New Roman" w:hAnsi="Times New Roman" w:cs="Times New Roman"/>
          <w:sz w:val="24"/>
          <w:szCs w:val="24"/>
        </w:rPr>
        <w:t xml:space="preserve"> szabályozás, mely szerint a tartozás maradéktalan kiegyenlítéséig velük közterület-használati szerződés nem köthető. A közterület-használat céljai az elmúlt esztendők tapasztalatai alapján jellemzően az alábbiak:</w:t>
      </w:r>
    </w:p>
    <w:p w:rsidR="00A03F03" w:rsidRPr="0005148C" w:rsidRDefault="00A03F03" w:rsidP="0005148C">
      <w:pPr>
        <w:tabs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ab/>
      </w:r>
    </w:p>
    <w:p w:rsidR="006E489E" w:rsidRPr="0005148C" w:rsidRDefault="006E489E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Hirdető berendezés, hirdetmény elhelyezése (megállító táblák);</w:t>
      </w:r>
    </w:p>
    <w:p w:rsidR="006E489E" w:rsidRPr="0005148C" w:rsidRDefault="006E489E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Mozgóbolti árusítás;</w:t>
      </w:r>
    </w:p>
    <w:p w:rsidR="006E489E" w:rsidRPr="0005148C" w:rsidRDefault="006E489E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Alkalmi, ünnepeket megelőző, valamint rendezvényekhez kapcsolódó árusítás;</w:t>
      </w:r>
    </w:p>
    <w:p w:rsidR="006E489E" w:rsidRPr="0005148C" w:rsidRDefault="00975585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Vendéglátó ipari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 előkert, kerthelyiség, illetve terasz kialakítása;</w:t>
      </w:r>
    </w:p>
    <w:p w:rsidR="006E489E" w:rsidRPr="0005148C" w:rsidRDefault="006E489E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Árubemutatás;</w:t>
      </w:r>
    </w:p>
    <w:p w:rsidR="006E489E" w:rsidRPr="0005148C" w:rsidRDefault="006E489E" w:rsidP="0005148C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Családi eseményhez kapcsolódó közterület-használat.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lastRenderedPageBreak/>
        <w:t>201</w:t>
      </w:r>
      <w:r w:rsidR="00844AC7">
        <w:rPr>
          <w:rFonts w:ascii="Times New Roman" w:hAnsi="Times New Roman" w:cs="Times New Roman"/>
          <w:sz w:val="24"/>
          <w:szCs w:val="24"/>
        </w:rPr>
        <w:t>9</w:t>
      </w:r>
      <w:r w:rsidRPr="0005148C">
        <w:rPr>
          <w:rFonts w:ascii="Times New Roman" w:hAnsi="Times New Roman" w:cs="Times New Roman"/>
          <w:sz w:val="24"/>
          <w:szCs w:val="24"/>
        </w:rPr>
        <w:t xml:space="preserve">. </w:t>
      </w:r>
      <w:r w:rsidR="00844AC7">
        <w:rPr>
          <w:rFonts w:ascii="Times New Roman" w:hAnsi="Times New Roman" w:cs="Times New Roman"/>
          <w:sz w:val="24"/>
          <w:szCs w:val="24"/>
        </w:rPr>
        <w:t>október</w:t>
      </w:r>
      <w:r w:rsidRPr="0005148C">
        <w:rPr>
          <w:rFonts w:ascii="Times New Roman" w:hAnsi="Times New Roman" w:cs="Times New Roman"/>
          <w:sz w:val="24"/>
          <w:szCs w:val="24"/>
        </w:rPr>
        <w:t xml:space="preserve"> </w:t>
      </w:r>
      <w:r w:rsidR="00844AC7">
        <w:rPr>
          <w:rFonts w:ascii="Times New Roman" w:hAnsi="Times New Roman" w:cs="Times New Roman"/>
          <w:sz w:val="24"/>
          <w:szCs w:val="24"/>
        </w:rPr>
        <w:t>31</w:t>
      </w:r>
      <w:r w:rsidR="0005148C" w:rsidRPr="0005148C">
        <w:rPr>
          <w:rFonts w:ascii="Times New Roman" w:hAnsi="Times New Roman" w:cs="Times New Roman"/>
          <w:sz w:val="24"/>
          <w:szCs w:val="24"/>
        </w:rPr>
        <w:t xml:space="preserve">. napjáig </w:t>
      </w:r>
      <w:r w:rsidR="00844AC7">
        <w:rPr>
          <w:rFonts w:ascii="Times New Roman" w:hAnsi="Times New Roman" w:cs="Times New Roman"/>
          <w:sz w:val="24"/>
          <w:szCs w:val="24"/>
        </w:rPr>
        <w:t>25</w:t>
      </w:r>
      <w:r w:rsidRPr="0005148C">
        <w:rPr>
          <w:rFonts w:ascii="Times New Roman" w:hAnsi="Times New Roman" w:cs="Times New Roman"/>
          <w:sz w:val="24"/>
          <w:szCs w:val="24"/>
        </w:rPr>
        <w:t xml:space="preserve"> db közterült használati szerződést kötöttünk. A szerződések a szerződött időtartamot tekintve vegyes megoszlást mutatnak. A díjbefizetések a kiállított számla alapján rendre egy összegben történnek.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A </w:t>
      </w:r>
      <w:r w:rsidR="006E489E" w:rsidRPr="0005148C">
        <w:rPr>
          <w:rFonts w:ascii="Times New Roman" w:hAnsi="Times New Roman" w:cs="Times New Roman"/>
          <w:sz w:val="24"/>
          <w:szCs w:val="24"/>
        </w:rPr>
        <w:t>2016. évre vonatkozóan br</w:t>
      </w:r>
      <w:r w:rsidR="003921B3" w:rsidRPr="0005148C">
        <w:rPr>
          <w:rFonts w:ascii="Times New Roman" w:hAnsi="Times New Roman" w:cs="Times New Roman"/>
          <w:sz w:val="24"/>
          <w:szCs w:val="24"/>
        </w:rPr>
        <w:t xml:space="preserve">uttó </w:t>
      </w:r>
      <w:r w:rsidR="00A03F03" w:rsidRPr="0005148C">
        <w:rPr>
          <w:rFonts w:ascii="Times New Roman" w:hAnsi="Times New Roman" w:cs="Times New Roman"/>
          <w:sz w:val="24"/>
          <w:szCs w:val="24"/>
        </w:rPr>
        <w:t>1.</w:t>
      </w:r>
      <w:r w:rsidR="006E489E" w:rsidRPr="0005148C">
        <w:rPr>
          <w:rFonts w:ascii="Times New Roman" w:hAnsi="Times New Roman" w:cs="Times New Roman"/>
          <w:sz w:val="24"/>
          <w:szCs w:val="24"/>
        </w:rPr>
        <w:t>492</w:t>
      </w:r>
      <w:r w:rsidR="00A03F03" w:rsidRPr="0005148C">
        <w:rPr>
          <w:rFonts w:ascii="Times New Roman" w:hAnsi="Times New Roman" w:cs="Times New Roman"/>
          <w:sz w:val="24"/>
          <w:szCs w:val="24"/>
        </w:rPr>
        <w:t>.</w:t>
      </w:r>
      <w:r w:rsidR="006E489E" w:rsidRPr="0005148C">
        <w:rPr>
          <w:rFonts w:ascii="Times New Roman" w:hAnsi="Times New Roman" w:cs="Times New Roman"/>
          <w:sz w:val="24"/>
          <w:szCs w:val="24"/>
        </w:rPr>
        <w:t>176</w:t>
      </w:r>
      <w:r w:rsidR="00A03F03" w:rsidRPr="0005148C">
        <w:rPr>
          <w:rFonts w:ascii="Times New Roman" w:hAnsi="Times New Roman" w:cs="Times New Roman"/>
          <w:sz w:val="24"/>
          <w:szCs w:val="24"/>
        </w:rPr>
        <w:t>,-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 Ft</w:t>
      </w:r>
      <w:r w:rsidR="003F6355" w:rsidRPr="0005148C">
        <w:rPr>
          <w:rFonts w:ascii="Times New Roman" w:hAnsi="Times New Roman" w:cs="Times New Roman"/>
          <w:sz w:val="24"/>
          <w:szCs w:val="24"/>
        </w:rPr>
        <w:t xml:space="preserve"> közterület-használati díj került befizetésre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 az önkormányzat részére. </w:t>
      </w:r>
    </w:p>
    <w:p w:rsidR="003F6355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A 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2017. </w:t>
      </w:r>
      <w:r w:rsidR="003F6355" w:rsidRPr="0005148C">
        <w:rPr>
          <w:rFonts w:ascii="Times New Roman" w:hAnsi="Times New Roman" w:cs="Times New Roman"/>
          <w:sz w:val="24"/>
          <w:szCs w:val="24"/>
        </w:rPr>
        <w:t>évre vonatkozóan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 b</w:t>
      </w:r>
      <w:r w:rsidR="00A03F03" w:rsidRPr="0005148C">
        <w:rPr>
          <w:rFonts w:ascii="Times New Roman" w:hAnsi="Times New Roman" w:cs="Times New Roman"/>
          <w:sz w:val="24"/>
          <w:szCs w:val="24"/>
        </w:rPr>
        <w:t xml:space="preserve">ruttó </w:t>
      </w:r>
      <w:r w:rsidR="006E489E" w:rsidRPr="0005148C">
        <w:rPr>
          <w:rFonts w:ascii="Times New Roman" w:hAnsi="Times New Roman" w:cs="Times New Roman"/>
          <w:sz w:val="24"/>
          <w:szCs w:val="24"/>
        </w:rPr>
        <w:t>1</w:t>
      </w:r>
      <w:r w:rsidR="00A03F03" w:rsidRPr="0005148C">
        <w:rPr>
          <w:rFonts w:ascii="Times New Roman" w:hAnsi="Times New Roman" w:cs="Times New Roman"/>
          <w:sz w:val="24"/>
          <w:szCs w:val="24"/>
        </w:rPr>
        <w:t>.</w:t>
      </w:r>
      <w:r w:rsidR="003F6355" w:rsidRPr="0005148C">
        <w:rPr>
          <w:rFonts w:ascii="Times New Roman" w:hAnsi="Times New Roman" w:cs="Times New Roman"/>
          <w:sz w:val="24"/>
          <w:szCs w:val="24"/>
        </w:rPr>
        <w:t>465.165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,- Ft, </w:t>
      </w:r>
      <w:r w:rsidR="003F6355" w:rsidRPr="0005148C">
        <w:rPr>
          <w:rFonts w:ascii="Times New Roman" w:hAnsi="Times New Roman" w:cs="Times New Roman"/>
          <w:sz w:val="24"/>
          <w:szCs w:val="24"/>
        </w:rPr>
        <w:t>közterület-használati díj került befizetésre.</w:t>
      </w:r>
    </w:p>
    <w:p w:rsidR="00844AC7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A 2018.</w:t>
      </w:r>
      <w:r w:rsidR="00EC0A80">
        <w:rPr>
          <w:rFonts w:ascii="Times New Roman" w:hAnsi="Times New Roman" w:cs="Times New Roman"/>
          <w:sz w:val="24"/>
          <w:szCs w:val="24"/>
        </w:rPr>
        <w:t>évre</w:t>
      </w:r>
      <w:r w:rsidR="003F6355" w:rsidRPr="0005148C">
        <w:rPr>
          <w:rFonts w:ascii="Times New Roman" w:hAnsi="Times New Roman" w:cs="Times New Roman"/>
          <w:sz w:val="24"/>
          <w:szCs w:val="24"/>
        </w:rPr>
        <w:t xml:space="preserve"> megkötött szerz</w:t>
      </w:r>
      <w:r w:rsidRPr="0005148C">
        <w:rPr>
          <w:rFonts w:ascii="Times New Roman" w:hAnsi="Times New Roman" w:cs="Times New Roman"/>
          <w:sz w:val="24"/>
          <w:szCs w:val="24"/>
        </w:rPr>
        <w:t>ődések</w:t>
      </w:r>
      <w:r w:rsidR="00AE37BA">
        <w:rPr>
          <w:rFonts w:ascii="Times New Roman" w:hAnsi="Times New Roman" w:cs="Times New Roman"/>
          <w:sz w:val="24"/>
          <w:szCs w:val="24"/>
        </w:rPr>
        <w:t>ből</w:t>
      </w:r>
      <w:r w:rsidRPr="0005148C">
        <w:rPr>
          <w:rFonts w:ascii="Times New Roman" w:hAnsi="Times New Roman" w:cs="Times New Roman"/>
          <w:sz w:val="24"/>
          <w:szCs w:val="24"/>
        </w:rPr>
        <w:t xml:space="preserve"> bruttó 1.</w:t>
      </w:r>
      <w:r w:rsidR="008304F7">
        <w:rPr>
          <w:rFonts w:ascii="Times New Roman" w:hAnsi="Times New Roman" w:cs="Times New Roman"/>
          <w:sz w:val="24"/>
          <w:szCs w:val="24"/>
        </w:rPr>
        <w:t>566.789</w:t>
      </w:r>
      <w:r w:rsidRPr="0005148C">
        <w:rPr>
          <w:rFonts w:ascii="Times New Roman" w:hAnsi="Times New Roman" w:cs="Times New Roman"/>
          <w:sz w:val="24"/>
          <w:szCs w:val="24"/>
        </w:rPr>
        <w:t>,</w:t>
      </w:r>
      <w:r w:rsidR="003F6355" w:rsidRPr="0005148C">
        <w:rPr>
          <w:rFonts w:ascii="Times New Roman" w:hAnsi="Times New Roman" w:cs="Times New Roman"/>
          <w:sz w:val="24"/>
          <w:szCs w:val="24"/>
        </w:rPr>
        <w:t>-</w:t>
      </w:r>
      <w:r w:rsidRPr="0005148C">
        <w:rPr>
          <w:rFonts w:ascii="Times New Roman" w:hAnsi="Times New Roman" w:cs="Times New Roman"/>
          <w:sz w:val="24"/>
          <w:szCs w:val="24"/>
        </w:rPr>
        <w:t xml:space="preserve"> Ft díjbevétel </w:t>
      </w:r>
      <w:r w:rsidR="00AE37BA">
        <w:rPr>
          <w:rFonts w:ascii="Times New Roman" w:hAnsi="Times New Roman" w:cs="Times New Roman"/>
          <w:sz w:val="24"/>
          <w:szCs w:val="24"/>
        </w:rPr>
        <w:t>származott</w:t>
      </w:r>
      <w:r w:rsidRPr="0005148C">
        <w:rPr>
          <w:rFonts w:ascii="Times New Roman" w:hAnsi="Times New Roman" w:cs="Times New Roman"/>
          <w:sz w:val="24"/>
          <w:szCs w:val="24"/>
        </w:rPr>
        <w:t>.</w:t>
      </w:r>
    </w:p>
    <w:p w:rsidR="006E489E" w:rsidRPr="0005148C" w:rsidRDefault="00844AC7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évre várható díjbevétel az eddig megkötött szerződések alapján 914.914,-Ft.</w:t>
      </w:r>
      <w:r w:rsidR="0005148C" w:rsidRPr="0005148C">
        <w:rPr>
          <w:rFonts w:ascii="Times New Roman" w:hAnsi="Times New Roman" w:cs="Times New Roman"/>
          <w:sz w:val="24"/>
          <w:szCs w:val="24"/>
        </w:rPr>
        <w:t xml:space="preserve"> </w:t>
      </w:r>
      <w:r w:rsidR="00A03F03" w:rsidRPr="0005148C">
        <w:rPr>
          <w:rFonts w:ascii="Times New Roman" w:hAnsi="Times New Roman" w:cs="Times New Roman"/>
          <w:sz w:val="24"/>
          <w:szCs w:val="24"/>
        </w:rPr>
        <w:t>A hatályos r</w:t>
      </w:r>
      <w:r w:rsidR="006E489E" w:rsidRPr="0005148C">
        <w:rPr>
          <w:rFonts w:ascii="Times New Roman" w:hAnsi="Times New Roman" w:cs="Times New Roman"/>
          <w:sz w:val="24"/>
          <w:szCs w:val="24"/>
        </w:rPr>
        <w:t>endelet</w:t>
      </w:r>
      <w:r w:rsidR="00A03F03" w:rsidRPr="0005148C">
        <w:rPr>
          <w:rFonts w:ascii="Times New Roman" w:hAnsi="Times New Roman" w:cs="Times New Roman"/>
          <w:sz w:val="24"/>
          <w:szCs w:val="24"/>
        </w:rPr>
        <w:t xml:space="preserve"> megalkotásától </w:t>
      </w:r>
      <w:r w:rsidR="006E489E" w:rsidRPr="0005148C">
        <w:rPr>
          <w:rFonts w:ascii="Times New Roman" w:hAnsi="Times New Roman" w:cs="Times New Roman"/>
          <w:sz w:val="24"/>
          <w:szCs w:val="24"/>
        </w:rPr>
        <w:t>elte</w:t>
      </w:r>
      <w:r w:rsidR="00A03F03" w:rsidRPr="0005148C">
        <w:rPr>
          <w:rFonts w:ascii="Times New Roman" w:hAnsi="Times New Roman" w:cs="Times New Roman"/>
          <w:sz w:val="24"/>
          <w:szCs w:val="24"/>
        </w:rPr>
        <w:t>lt évek tapasztalatai alapján</w:t>
      </w:r>
      <w:r w:rsidR="0005148C" w:rsidRPr="0005148C">
        <w:rPr>
          <w:rFonts w:ascii="Times New Roman" w:hAnsi="Times New Roman" w:cs="Times New Roman"/>
          <w:sz w:val="24"/>
          <w:szCs w:val="24"/>
        </w:rPr>
        <w:t xml:space="preserve"> tehát a közterület</w:t>
      </w:r>
      <w:r w:rsidR="00A03F03" w:rsidRPr="0005148C">
        <w:rPr>
          <w:rFonts w:ascii="Times New Roman" w:hAnsi="Times New Roman" w:cs="Times New Roman"/>
          <w:sz w:val="24"/>
          <w:szCs w:val="24"/>
        </w:rPr>
        <w:t>-használat</w:t>
      </w:r>
      <w:r w:rsidR="006E489E" w:rsidRPr="0005148C">
        <w:rPr>
          <w:rFonts w:ascii="Times New Roman" w:hAnsi="Times New Roman" w:cs="Times New Roman"/>
          <w:sz w:val="24"/>
          <w:szCs w:val="24"/>
        </w:rPr>
        <w:t>ból éves szinten befolyó összeg br</w:t>
      </w:r>
      <w:r w:rsidR="00A03F03" w:rsidRPr="0005148C">
        <w:rPr>
          <w:rFonts w:ascii="Times New Roman" w:hAnsi="Times New Roman" w:cs="Times New Roman"/>
          <w:sz w:val="24"/>
          <w:szCs w:val="24"/>
        </w:rPr>
        <w:t>uttó</w:t>
      </w:r>
      <w:r w:rsidR="006E489E" w:rsidRPr="0005148C">
        <w:rPr>
          <w:rFonts w:ascii="Times New Roman" w:hAnsi="Times New Roman" w:cs="Times New Roman"/>
          <w:sz w:val="24"/>
          <w:szCs w:val="24"/>
        </w:rPr>
        <w:t xml:space="preserve"> </w:t>
      </w:r>
      <w:r w:rsidR="006E489E" w:rsidRPr="00844AC7">
        <w:rPr>
          <w:rFonts w:ascii="Times New Roman" w:hAnsi="Times New Roman" w:cs="Times New Roman"/>
          <w:b/>
          <w:bCs/>
          <w:sz w:val="24"/>
          <w:szCs w:val="24"/>
        </w:rPr>
        <w:t>1.500.000,-</w:t>
      </w:r>
      <w:r w:rsidR="00A03F03" w:rsidRPr="00844AC7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 w:rsidR="00A03F03" w:rsidRPr="0005148C">
        <w:rPr>
          <w:rFonts w:ascii="Times New Roman" w:hAnsi="Times New Roman" w:cs="Times New Roman"/>
          <w:sz w:val="24"/>
          <w:szCs w:val="24"/>
        </w:rPr>
        <w:t xml:space="preserve"> környékén </w:t>
      </w:r>
      <w:r w:rsidR="006E489E" w:rsidRPr="0005148C">
        <w:rPr>
          <w:rFonts w:ascii="Times New Roman" w:hAnsi="Times New Roman" w:cs="Times New Roman"/>
          <w:sz w:val="24"/>
          <w:szCs w:val="24"/>
        </w:rPr>
        <w:t>stagnál</w:t>
      </w:r>
      <w:r>
        <w:rPr>
          <w:rFonts w:ascii="Times New Roman" w:hAnsi="Times New Roman" w:cs="Times New Roman"/>
          <w:sz w:val="24"/>
          <w:szCs w:val="24"/>
        </w:rPr>
        <w:t xml:space="preserve">t, 2019. évben előreláthatólag </w:t>
      </w:r>
      <w:proofErr w:type="gramStart"/>
      <w:r>
        <w:rPr>
          <w:rFonts w:ascii="Times New Roman" w:hAnsi="Times New Roman" w:cs="Times New Roman"/>
          <w:sz w:val="24"/>
          <w:szCs w:val="24"/>
        </w:rPr>
        <w:t>kis mértékű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csökkenés várható</w:t>
      </w:r>
      <w:r w:rsidR="006E489E" w:rsidRPr="0005148C">
        <w:rPr>
          <w:rFonts w:ascii="Times New Roman" w:hAnsi="Times New Roman" w:cs="Times New Roman"/>
          <w:sz w:val="24"/>
          <w:szCs w:val="24"/>
        </w:rPr>
        <w:t>.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3F6355" w:rsidRPr="0005148C">
        <w:rPr>
          <w:rFonts w:ascii="Times New Roman" w:hAnsi="Times New Roman" w:cs="Times New Roman"/>
          <w:sz w:val="24"/>
          <w:szCs w:val="24"/>
        </w:rPr>
        <w:t>a használati-szerződést kötők</w:t>
      </w:r>
      <w:r w:rsidR="005F41A5" w:rsidRPr="0005148C">
        <w:rPr>
          <w:rFonts w:ascii="Times New Roman" w:hAnsi="Times New Roman" w:cs="Times New Roman"/>
          <w:sz w:val="24"/>
          <w:szCs w:val="24"/>
        </w:rPr>
        <w:t xml:space="preserve"> számának állandóságára, illetve az árbevétel alakulására, a közterület-használati díjtételek</w:t>
      </w:r>
      <w:r w:rsidRPr="0005148C">
        <w:rPr>
          <w:rFonts w:ascii="Times New Roman" w:hAnsi="Times New Roman" w:cs="Times New Roman"/>
          <w:sz w:val="24"/>
          <w:szCs w:val="24"/>
        </w:rPr>
        <w:t xml:space="preserve"> változatlanul hagyását javaslom 20</w:t>
      </w:r>
      <w:r w:rsidR="00844AC7">
        <w:rPr>
          <w:rFonts w:ascii="Times New Roman" w:hAnsi="Times New Roman" w:cs="Times New Roman"/>
          <w:sz w:val="24"/>
          <w:szCs w:val="24"/>
        </w:rPr>
        <w:t>20</w:t>
      </w:r>
      <w:r w:rsidRPr="0005148C">
        <w:rPr>
          <w:rFonts w:ascii="Times New Roman" w:hAnsi="Times New Roman" w:cs="Times New Roman"/>
          <w:sz w:val="24"/>
          <w:szCs w:val="24"/>
        </w:rPr>
        <w:t>. évre vonatkozóan is</w:t>
      </w:r>
      <w:r w:rsidR="0005148C" w:rsidRPr="0005148C">
        <w:rPr>
          <w:rFonts w:ascii="Times New Roman" w:hAnsi="Times New Roman" w:cs="Times New Roman"/>
          <w:sz w:val="24"/>
          <w:szCs w:val="24"/>
        </w:rPr>
        <w:t>,</w:t>
      </w:r>
      <w:r w:rsidRPr="0005148C">
        <w:rPr>
          <w:rFonts w:ascii="Times New Roman" w:hAnsi="Times New Roman" w:cs="Times New Roman"/>
          <w:sz w:val="24"/>
          <w:szCs w:val="24"/>
        </w:rPr>
        <w:t xml:space="preserve"> az alábbi táblázatban foglaltak szerint: </w:t>
      </w: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6E489E" w:rsidRPr="0005148C" w:rsidTr="00A03F03">
        <w:trPr>
          <w:trHeight w:val="998"/>
        </w:trPr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237" w:type="dxa"/>
          </w:tcPr>
          <w:p w:rsidR="00A03F03" w:rsidRPr="0005148C" w:rsidRDefault="00A03F03" w:rsidP="00051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489E" w:rsidRPr="0005148C" w:rsidRDefault="006E489E" w:rsidP="00051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Közterület-használat célja</w:t>
            </w:r>
          </w:p>
        </w:tc>
        <w:tc>
          <w:tcPr>
            <w:tcW w:w="2268" w:type="dxa"/>
          </w:tcPr>
          <w:p w:rsidR="00A03F03" w:rsidRPr="0005148C" w:rsidRDefault="00A03F03" w:rsidP="00051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489E" w:rsidRPr="0005148C" w:rsidRDefault="006E489E" w:rsidP="00051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Használati díj</w:t>
            </w:r>
          </w:p>
        </w:tc>
      </w:tr>
      <w:tr w:rsidR="006E489E" w:rsidRPr="0005148C" w:rsidTr="00C50EA5">
        <w:trPr>
          <w:trHeight w:val="407"/>
        </w:trPr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50EA5">
        <w:trPr>
          <w:trHeight w:val="686"/>
        </w:trPr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Építési, felújítási munkálatokkal kapcsolatos állvány közterületi felállítása, 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építési munkaterület lehatárolása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Mozgóbolti árusítás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700,-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Ft/hét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Mozgóárusítás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500,-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Ft/alkalom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520,-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Vándorcirkuszi tevékenység folytatása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150,-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630,-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Közúti közlekedésre alkalmatlan jármű 30 napot meghaladó 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tárolása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tabs>
                <w:tab w:val="left" w:pos="210"/>
                <w:tab w:val="center" w:pos="10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1.200,-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tabs>
                <w:tab w:val="left" w:pos="210"/>
                <w:tab w:val="center" w:pos="10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790,-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Alkalmi jellegű vendéglátás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77,-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Fülke, bódé, pavilon elhelyezése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:rsidR="00DA06B9" w:rsidRPr="0005148C" w:rsidRDefault="00DA06B9" w:rsidP="00051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05148C" w:rsidTr="00C80509">
        <w:tc>
          <w:tcPr>
            <w:tcW w:w="779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2268" w:type="dxa"/>
          </w:tcPr>
          <w:p w:rsidR="006E489E" w:rsidRPr="0005148C" w:rsidRDefault="006E489E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8C">
              <w:rPr>
                <w:rFonts w:ascii="Times New Roman" w:hAnsi="Times New Roman" w:cs="Times New Roman"/>
                <w:b/>
                <w:sz w:val="24"/>
                <w:szCs w:val="24"/>
              </w:rPr>
              <w:t>20,-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0514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5148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:rsidR="00DA06B9" w:rsidRPr="0005148C" w:rsidRDefault="00DA06B9" w:rsidP="0005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89E" w:rsidRDefault="006E489E" w:rsidP="00051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b/>
          <w:sz w:val="24"/>
          <w:szCs w:val="24"/>
        </w:rPr>
        <w:t xml:space="preserve">A díjak az ÁFÁ-t nem tartalmazzák. </w:t>
      </w:r>
      <w:r w:rsidRPr="000514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01F" w:rsidRDefault="00CB101F" w:rsidP="00051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6B9" w:rsidRDefault="00CB101F" w:rsidP="00764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évek tapasztalataiból arra lehet következtetni, hogy a közterület-használat rendje, a megalkotott rendelkezéseknek köszönhetően biztosított. Azonban a közterületet szerződéses formában a rendeltetésétől eltérő célra használók körében is vannak olyan neuralgikus problémák, melyek megoldásra várnak</w:t>
      </w:r>
      <w:r w:rsidR="00764E9A">
        <w:rPr>
          <w:rFonts w:ascii="Times New Roman" w:hAnsi="Times New Roman" w:cs="Times New Roman"/>
          <w:sz w:val="24"/>
          <w:szCs w:val="24"/>
        </w:rPr>
        <w:t xml:space="preserve">, s melyek a hatályos rendeleti szabályozás áttekintésének szükségességét vetítik elő. Különös tekintettel </w:t>
      </w:r>
      <w:r w:rsidR="003E36BC">
        <w:rPr>
          <w:rFonts w:ascii="Times New Roman" w:hAnsi="Times New Roman" w:cs="Times New Roman"/>
          <w:sz w:val="24"/>
          <w:szCs w:val="24"/>
        </w:rPr>
        <w:t xml:space="preserve">foglalkozni kell </w:t>
      </w:r>
      <w:r w:rsidR="00764E9A">
        <w:rPr>
          <w:rFonts w:ascii="Times New Roman" w:hAnsi="Times New Roman" w:cs="Times New Roman"/>
          <w:sz w:val="24"/>
          <w:szCs w:val="24"/>
        </w:rPr>
        <w:t>e kérdéskörben a központi jogszabályok által nem megfelelően szabályozott vendéglátóipari tevékenységet folytató trafikokra, boltok presszóira. A vonatkozó szabályok betartása mellett is több társadalmilag megkérdőjelezhető problémát idéznek elő</w:t>
      </w:r>
      <w:r w:rsidR="009A71D3">
        <w:rPr>
          <w:rFonts w:ascii="Times New Roman" w:hAnsi="Times New Roman" w:cs="Times New Roman"/>
          <w:sz w:val="24"/>
          <w:szCs w:val="24"/>
        </w:rPr>
        <w:t xml:space="preserve"> jelenlegi működési formájukkal</w:t>
      </w:r>
      <w:r w:rsidR="00764E9A">
        <w:rPr>
          <w:rFonts w:ascii="Times New Roman" w:hAnsi="Times New Roman" w:cs="Times New Roman"/>
          <w:sz w:val="24"/>
          <w:szCs w:val="24"/>
        </w:rPr>
        <w:t>.</w:t>
      </w:r>
    </w:p>
    <w:p w:rsidR="00764E9A" w:rsidRPr="0005148C" w:rsidRDefault="00764E9A" w:rsidP="00764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231">
        <w:rPr>
          <w:rFonts w:ascii="Times New Roman" w:hAnsi="Times New Roman" w:cs="Times New Roman"/>
          <w:sz w:val="24"/>
          <w:szCs w:val="24"/>
        </w:rPr>
        <w:t>A Gazdasági és Városfejlesztési Bizottság az előterjesztést a</w:t>
      </w:r>
      <w:r w:rsidR="00DA06B9" w:rsidRPr="00FA6231">
        <w:rPr>
          <w:rFonts w:ascii="Times New Roman" w:hAnsi="Times New Roman" w:cs="Times New Roman"/>
          <w:sz w:val="24"/>
          <w:szCs w:val="24"/>
        </w:rPr>
        <w:t xml:space="preserve"> </w:t>
      </w:r>
      <w:r w:rsidR="0005148C" w:rsidRPr="00FA6231">
        <w:rPr>
          <w:rFonts w:ascii="Times New Roman" w:hAnsi="Times New Roman" w:cs="Times New Roman"/>
          <w:sz w:val="24"/>
          <w:szCs w:val="24"/>
        </w:rPr>
        <w:t>201</w:t>
      </w:r>
      <w:r w:rsidR="00844AC7">
        <w:rPr>
          <w:rFonts w:ascii="Times New Roman" w:hAnsi="Times New Roman" w:cs="Times New Roman"/>
          <w:sz w:val="24"/>
          <w:szCs w:val="24"/>
        </w:rPr>
        <w:t>9</w:t>
      </w:r>
      <w:r w:rsidR="0005148C" w:rsidRPr="00FA6231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C754A7">
        <w:rPr>
          <w:rFonts w:ascii="Times New Roman" w:hAnsi="Times New Roman" w:cs="Times New Roman"/>
          <w:sz w:val="24"/>
          <w:szCs w:val="24"/>
        </w:rPr>
        <w:t>21</w:t>
      </w:r>
      <w:r w:rsidR="00DA06B9" w:rsidRPr="006401D8">
        <w:rPr>
          <w:rFonts w:ascii="Times New Roman" w:hAnsi="Times New Roman" w:cs="Times New Roman"/>
          <w:sz w:val="24"/>
          <w:szCs w:val="24"/>
        </w:rPr>
        <w:t>-</w:t>
      </w:r>
      <w:r w:rsidR="00DA06B9" w:rsidRPr="00FA6231">
        <w:rPr>
          <w:rFonts w:ascii="Times New Roman" w:hAnsi="Times New Roman" w:cs="Times New Roman"/>
          <w:sz w:val="24"/>
          <w:szCs w:val="24"/>
        </w:rPr>
        <w:t xml:space="preserve">i </w:t>
      </w:r>
      <w:r w:rsidR="00FA6231" w:rsidRPr="00FA6231">
        <w:rPr>
          <w:rFonts w:ascii="Times New Roman" w:hAnsi="Times New Roman" w:cs="Times New Roman"/>
          <w:sz w:val="24"/>
          <w:szCs w:val="24"/>
        </w:rPr>
        <w:t>ülésén megtárgyalta, a</w:t>
      </w:r>
      <w:r w:rsidR="001A6C17" w:rsidRPr="00FA6231">
        <w:rPr>
          <w:rFonts w:ascii="Times New Roman" w:hAnsi="Times New Roman" w:cs="Times New Roman"/>
          <w:sz w:val="24"/>
          <w:szCs w:val="24"/>
        </w:rPr>
        <w:t xml:space="preserve"> </w:t>
      </w:r>
      <w:r w:rsidR="00C754A7">
        <w:rPr>
          <w:rFonts w:ascii="Times New Roman" w:hAnsi="Times New Roman" w:cs="Times New Roman"/>
          <w:sz w:val="24"/>
          <w:szCs w:val="24"/>
        </w:rPr>
        <w:t>61/2018. (XI. 21</w:t>
      </w:r>
      <w:r w:rsidR="00DA06B9" w:rsidRPr="006401D8">
        <w:rPr>
          <w:rFonts w:ascii="Times New Roman" w:hAnsi="Times New Roman" w:cs="Times New Roman"/>
          <w:sz w:val="24"/>
          <w:szCs w:val="24"/>
        </w:rPr>
        <w:t>.)</w:t>
      </w:r>
      <w:r w:rsidR="00DA06B9" w:rsidRPr="00FA6231">
        <w:rPr>
          <w:rFonts w:ascii="Times New Roman" w:hAnsi="Times New Roman" w:cs="Times New Roman"/>
          <w:sz w:val="24"/>
          <w:szCs w:val="24"/>
        </w:rPr>
        <w:t xml:space="preserve"> </w:t>
      </w:r>
      <w:r w:rsidRPr="00FA6231">
        <w:rPr>
          <w:rFonts w:ascii="Times New Roman" w:hAnsi="Times New Roman" w:cs="Times New Roman"/>
          <w:sz w:val="24"/>
          <w:szCs w:val="24"/>
        </w:rPr>
        <w:t>számú határozatával elfogadta, és a Képviselő-testületnek elfogadásra javasolja.</w:t>
      </w:r>
    </w:p>
    <w:p w:rsidR="00DA06B9" w:rsidRPr="0005148C" w:rsidRDefault="00DA06B9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A03F03" w:rsidP="00051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Kérem a T. </w:t>
      </w:r>
      <w:r w:rsidR="006E489E" w:rsidRPr="0005148C">
        <w:rPr>
          <w:rFonts w:ascii="Times New Roman" w:hAnsi="Times New Roman" w:cs="Times New Roman"/>
          <w:sz w:val="24"/>
          <w:szCs w:val="24"/>
        </w:rPr>
        <w:t>Képviselő-testületet, hogy az előterjesztést szíveskedjen megtárgyalni, és</w:t>
      </w:r>
      <w:r w:rsidRPr="0005148C">
        <w:rPr>
          <w:rFonts w:ascii="Times New Roman" w:hAnsi="Times New Roman" w:cs="Times New Roman"/>
          <w:sz w:val="24"/>
          <w:szCs w:val="24"/>
        </w:rPr>
        <w:t xml:space="preserve"> az alábbi határozati javaslatot elfogadni. </w:t>
      </w:r>
    </w:p>
    <w:p w:rsidR="006E489E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14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E36BC" w:rsidRDefault="006E489E" w:rsidP="00051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Zalaszentgrót Város Önkormányzatának Képviselő-testülete a közterületek használatának tapasztalatairól szóló beszámolót elfogadja, és egyetért azzal, hogy a 201</w:t>
      </w:r>
      <w:r w:rsidR="00EC0A80">
        <w:rPr>
          <w:rFonts w:ascii="Times New Roman" w:hAnsi="Times New Roman" w:cs="Times New Roman"/>
          <w:sz w:val="24"/>
          <w:szCs w:val="24"/>
        </w:rPr>
        <w:t>9</w:t>
      </w:r>
      <w:r w:rsidRPr="0005148C">
        <w:rPr>
          <w:rFonts w:ascii="Times New Roman" w:hAnsi="Times New Roman" w:cs="Times New Roman"/>
          <w:sz w:val="24"/>
          <w:szCs w:val="24"/>
        </w:rPr>
        <w:t>. évben</w:t>
      </w:r>
      <w:r w:rsidR="00A03F03" w:rsidRPr="0005148C">
        <w:rPr>
          <w:rFonts w:ascii="Times New Roman" w:hAnsi="Times New Roman" w:cs="Times New Roman"/>
          <w:sz w:val="24"/>
          <w:szCs w:val="24"/>
        </w:rPr>
        <w:t xml:space="preserve"> érvényes </w:t>
      </w:r>
      <w:r w:rsidRPr="0005148C">
        <w:rPr>
          <w:rFonts w:ascii="Times New Roman" w:hAnsi="Times New Roman" w:cs="Times New Roman"/>
          <w:sz w:val="24"/>
          <w:szCs w:val="24"/>
        </w:rPr>
        <w:t xml:space="preserve">közterület-használati díjak kerüljenek </w:t>
      </w:r>
      <w:r w:rsidR="00A03F03" w:rsidRPr="0005148C">
        <w:rPr>
          <w:rFonts w:ascii="Times New Roman" w:hAnsi="Times New Roman" w:cs="Times New Roman"/>
          <w:sz w:val="24"/>
          <w:szCs w:val="24"/>
        </w:rPr>
        <w:t xml:space="preserve">a </w:t>
      </w:r>
      <w:r w:rsidRPr="0005148C">
        <w:rPr>
          <w:rFonts w:ascii="Times New Roman" w:hAnsi="Times New Roman" w:cs="Times New Roman"/>
          <w:sz w:val="24"/>
          <w:szCs w:val="24"/>
        </w:rPr>
        <w:t>20</w:t>
      </w:r>
      <w:r w:rsidR="00EC0A80">
        <w:rPr>
          <w:rFonts w:ascii="Times New Roman" w:hAnsi="Times New Roman" w:cs="Times New Roman"/>
          <w:sz w:val="24"/>
          <w:szCs w:val="24"/>
        </w:rPr>
        <w:t>20</w:t>
      </w:r>
      <w:r w:rsidR="003E36BC">
        <w:rPr>
          <w:rFonts w:ascii="Times New Roman" w:hAnsi="Times New Roman" w:cs="Times New Roman"/>
          <w:sz w:val="24"/>
          <w:szCs w:val="24"/>
        </w:rPr>
        <w:t xml:space="preserve">. évben is alkalmazásra. </w:t>
      </w:r>
    </w:p>
    <w:p w:rsidR="006E489E" w:rsidRDefault="003E36BC" w:rsidP="00051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36BC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egyetért azzal, hogy a város területén felmerülő közterületek nem megfelelő - különösen a vendéglátói tevékenységnek minősülő tevékenységet folytatók</w:t>
      </w:r>
      <w:r w:rsidR="001A0FA8">
        <w:rPr>
          <w:rFonts w:ascii="Times New Roman" w:hAnsi="Times New Roman" w:cs="Times New Roman"/>
          <w:sz w:val="24"/>
          <w:szCs w:val="24"/>
        </w:rPr>
        <w:t xml:space="preserve"> révén</w:t>
      </w:r>
      <w:r>
        <w:rPr>
          <w:rFonts w:ascii="Times New Roman" w:hAnsi="Times New Roman" w:cs="Times New Roman"/>
          <w:sz w:val="24"/>
          <w:szCs w:val="24"/>
        </w:rPr>
        <w:t xml:space="preserve">, valamint az engedély nélküli és attól lényegesen eltérő - használatával kapcsolatos problémák feltárásának szükségességével és reális megoldási javaslatok kialakításával. </w:t>
      </w:r>
    </w:p>
    <w:p w:rsidR="0005148C" w:rsidRPr="0005148C" w:rsidRDefault="0005148C" w:rsidP="00051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Default="00DA06B9" w:rsidP="00051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>A Képviselő-testület f</w:t>
      </w:r>
      <w:r w:rsidR="006E489E" w:rsidRPr="0005148C">
        <w:rPr>
          <w:rFonts w:ascii="Times New Roman" w:hAnsi="Times New Roman" w:cs="Times New Roman"/>
          <w:sz w:val="24"/>
          <w:szCs w:val="24"/>
        </w:rPr>
        <w:t>elhatalmazza a polgármestert a 20</w:t>
      </w:r>
      <w:r w:rsidR="00EC0A80">
        <w:rPr>
          <w:rFonts w:ascii="Times New Roman" w:hAnsi="Times New Roman" w:cs="Times New Roman"/>
          <w:sz w:val="24"/>
          <w:szCs w:val="24"/>
        </w:rPr>
        <w:t>20</w:t>
      </w:r>
      <w:r w:rsidR="006E489E" w:rsidRPr="0005148C">
        <w:rPr>
          <w:rFonts w:ascii="Times New Roman" w:hAnsi="Times New Roman" w:cs="Times New Roman"/>
          <w:sz w:val="24"/>
          <w:szCs w:val="24"/>
        </w:rPr>
        <w:t>. évi közterület-használati szerződések megkötésére.</w:t>
      </w:r>
    </w:p>
    <w:p w:rsidR="001A0FA8" w:rsidRDefault="001A0FA8" w:rsidP="001A0F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sz w:val="24"/>
          <w:szCs w:val="24"/>
        </w:rPr>
        <w:t>felkéri a polgármestert a</w:t>
      </w:r>
      <w:r w:rsidR="00335D0A">
        <w:rPr>
          <w:rFonts w:ascii="Times New Roman" w:hAnsi="Times New Roman" w:cs="Times New Roman"/>
          <w:sz w:val="24"/>
          <w:szCs w:val="24"/>
        </w:rPr>
        <w:t xml:space="preserve"> közterület-használatokkal kapcsolatos további egyeztetések lefolytatására és megoldási javaslatok kidolgozására</w:t>
      </w:r>
      <w:r w:rsidRPr="0005148C">
        <w:rPr>
          <w:rFonts w:ascii="Times New Roman" w:hAnsi="Times New Roman" w:cs="Times New Roman"/>
          <w:sz w:val="24"/>
          <w:szCs w:val="24"/>
        </w:rPr>
        <w:t>.</w:t>
      </w:r>
    </w:p>
    <w:p w:rsidR="00764E9A" w:rsidRDefault="00764E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5148C" w:rsidRDefault="0005148C" w:rsidP="0005148C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489E" w:rsidRPr="00790C50" w:rsidRDefault="006E489E" w:rsidP="0005148C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05148C">
        <w:rPr>
          <w:rFonts w:ascii="Times New Roman" w:hAnsi="Times New Roman" w:cs="Times New Roman"/>
          <w:sz w:val="24"/>
          <w:szCs w:val="24"/>
        </w:rPr>
        <w:t>: folyamatos</w:t>
      </w:r>
      <w:r w:rsidR="00335D0A">
        <w:rPr>
          <w:rFonts w:ascii="Times New Roman" w:hAnsi="Times New Roman" w:cs="Times New Roman"/>
          <w:sz w:val="24"/>
          <w:szCs w:val="24"/>
        </w:rPr>
        <w:t xml:space="preserve">, </w:t>
      </w:r>
      <w:r w:rsidR="00335D0A" w:rsidRPr="00335D0A">
        <w:rPr>
          <w:rFonts w:ascii="Times New Roman" w:hAnsi="Times New Roman" w:cs="Times New Roman"/>
          <w:sz w:val="24"/>
          <w:szCs w:val="24"/>
        </w:rPr>
        <w:t>egyeztetések lefolytatására és megoldási javaslatok kidolgozására</w:t>
      </w:r>
      <w:r w:rsidR="00335D0A">
        <w:rPr>
          <w:rFonts w:ascii="Times New Roman" w:hAnsi="Times New Roman" w:cs="Times New Roman"/>
          <w:sz w:val="24"/>
          <w:szCs w:val="24"/>
        </w:rPr>
        <w:t xml:space="preserve"> 2020. december 31.</w:t>
      </w:r>
    </w:p>
    <w:p w:rsidR="006E489E" w:rsidRPr="0005148C" w:rsidRDefault="006E489E" w:rsidP="0005148C">
      <w:pPr>
        <w:spacing w:after="0" w:line="240" w:lineRule="auto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05148C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05148C">
        <w:rPr>
          <w:rFonts w:ascii="Times New Roman" w:hAnsi="Times New Roman" w:cs="Times New Roman"/>
          <w:sz w:val="24"/>
          <w:szCs w:val="24"/>
        </w:rPr>
        <w:t xml:space="preserve">, </w:t>
      </w:r>
      <w:r w:rsidR="00EC0A80">
        <w:rPr>
          <w:rFonts w:ascii="Times New Roman" w:hAnsi="Times New Roman" w:cs="Times New Roman"/>
          <w:sz w:val="24"/>
          <w:szCs w:val="24"/>
        </w:rPr>
        <w:t>2019. november 7</w:t>
      </w:r>
      <w:r w:rsidRPr="0005148C">
        <w:rPr>
          <w:rFonts w:ascii="Times New Roman" w:hAnsi="Times New Roman" w:cs="Times New Roman"/>
          <w:sz w:val="24"/>
          <w:szCs w:val="24"/>
        </w:rPr>
        <w:t xml:space="preserve">.            </w:t>
      </w:r>
    </w:p>
    <w:p w:rsidR="006E489E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</w:t>
      </w:r>
      <w:r w:rsidRPr="0005148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05148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8E5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A határozati javaslat a törvényességi előírásoknak megfelel.  </w:t>
      </w:r>
    </w:p>
    <w:p w:rsidR="0005148C" w:rsidRPr="0005148C" w:rsidRDefault="0005148C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6E489E" w:rsidRPr="0005148C" w:rsidRDefault="006E489E" w:rsidP="0005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8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</w:r>
      <w:r w:rsidRPr="0005148C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sectPr w:rsidR="006E489E" w:rsidRPr="0005148C" w:rsidSect="00C50EA5">
      <w:headerReference w:type="default" r:id="rId7"/>
      <w:footerReference w:type="default" r:id="rId8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671" w:rsidRDefault="00FB0671" w:rsidP="002C67C0">
      <w:pPr>
        <w:spacing w:after="0" w:line="240" w:lineRule="auto"/>
      </w:pPr>
      <w:r>
        <w:separator/>
      </w:r>
    </w:p>
  </w:endnote>
  <w:endnote w:type="continuationSeparator" w:id="0">
    <w:p w:rsidR="00FB0671" w:rsidRDefault="00FB067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89E" w:rsidRDefault="008A795C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671" w:rsidRDefault="00FB0671" w:rsidP="002C67C0">
      <w:pPr>
        <w:spacing w:after="0" w:line="240" w:lineRule="auto"/>
      </w:pPr>
      <w:r>
        <w:separator/>
      </w:r>
    </w:p>
  </w:footnote>
  <w:footnote w:type="continuationSeparator" w:id="0">
    <w:p w:rsidR="00FB0671" w:rsidRDefault="00FB067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89E" w:rsidRDefault="008A795C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3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98C"/>
    <w:rsid w:val="0001136E"/>
    <w:rsid w:val="00046221"/>
    <w:rsid w:val="000465B2"/>
    <w:rsid w:val="0005148C"/>
    <w:rsid w:val="00056C2D"/>
    <w:rsid w:val="00061CBD"/>
    <w:rsid w:val="00062F3F"/>
    <w:rsid w:val="00076E2E"/>
    <w:rsid w:val="00093C71"/>
    <w:rsid w:val="00093F76"/>
    <w:rsid w:val="000B5E25"/>
    <w:rsid w:val="000C0A24"/>
    <w:rsid w:val="000C1CAF"/>
    <w:rsid w:val="000F7F40"/>
    <w:rsid w:val="0010646E"/>
    <w:rsid w:val="0011295A"/>
    <w:rsid w:val="001132F1"/>
    <w:rsid w:val="0011684C"/>
    <w:rsid w:val="00125E2F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C1830"/>
    <w:rsid w:val="001C413C"/>
    <w:rsid w:val="001D421D"/>
    <w:rsid w:val="001E0088"/>
    <w:rsid w:val="001E561F"/>
    <w:rsid w:val="001E5BE3"/>
    <w:rsid w:val="00201C98"/>
    <w:rsid w:val="00203B74"/>
    <w:rsid w:val="00214B15"/>
    <w:rsid w:val="0022132E"/>
    <w:rsid w:val="002239B1"/>
    <w:rsid w:val="00234357"/>
    <w:rsid w:val="002A0A5D"/>
    <w:rsid w:val="002A6E6B"/>
    <w:rsid w:val="002B2100"/>
    <w:rsid w:val="002C67C0"/>
    <w:rsid w:val="002F3B03"/>
    <w:rsid w:val="00305CFC"/>
    <w:rsid w:val="00310D96"/>
    <w:rsid w:val="003173F3"/>
    <w:rsid w:val="0032143C"/>
    <w:rsid w:val="0032522C"/>
    <w:rsid w:val="0033309C"/>
    <w:rsid w:val="00335D0A"/>
    <w:rsid w:val="00336D0B"/>
    <w:rsid w:val="0035730C"/>
    <w:rsid w:val="0036037C"/>
    <w:rsid w:val="00371D72"/>
    <w:rsid w:val="00376C56"/>
    <w:rsid w:val="0037755D"/>
    <w:rsid w:val="00380DA0"/>
    <w:rsid w:val="00384F10"/>
    <w:rsid w:val="00386C38"/>
    <w:rsid w:val="00391E1B"/>
    <w:rsid w:val="003921B3"/>
    <w:rsid w:val="003A3BAA"/>
    <w:rsid w:val="003B1DC7"/>
    <w:rsid w:val="003B7535"/>
    <w:rsid w:val="003D5E28"/>
    <w:rsid w:val="003E36BC"/>
    <w:rsid w:val="003E646E"/>
    <w:rsid w:val="003E68DC"/>
    <w:rsid w:val="003E7E0A"/>
    <w:rsid w:val="003F6355"/>
    <w:rsid w:val="0041234A"/>
    <w:rsid w:val="0042319C"/>
    <w:rsid w:val="00423AC5"/>
    <w:rsid w:val="004248B7"/>
    <w:rsid w:val="00433524"/>
    <w:rsid w:val="00435E12"/>
    <w:rsid w:val="0044252A"/>
    <w:rsid w:val="004522D3"/>
    <w:rsid w:val="00461D3E"/>
    <w:rsid w:val="00474D97"/>
    <w:rsid w:val="004838E5"/>
    <w:rsid w:val="004A5554"/>
    <w:rsid w:val="004B1165"/>
    <w:rsid w:val="004B5486"/>
    <w:rsid w:val="004B791E"/>
    <w:rsid w:val="004C2E76"/>
    <w:rsid w:val="004E061B"/>
    <w:rsid w:val="004E3737"/>
    <w:rsid w:val="0052444F"/>
    <w:rsid w:val="00525802"/>
    <w:rsid w:val="00566B7E"/>
    <w:rsid w:val="0057186F"/>
    <w:rsid w:val="00575986"/>
    <w:rsid w:val="005820F4"/>
    <w:rsid w:val="00593A74"/>
    <w:rsid w:val="00595226"/>
    <w:rsid w:val="00595534"/>
    <w:rsid w:val="005B3797"/>
    <w:rsid w:val="005F1DE2"/>
    <w:rsid w:val="005F41A5"/>
    <w:rsid w:val="00604E9B"/>
    <w:rsid w:val="00610F34"/>
    <w:rsid w:val="006401D8"/>
    <w:rsid w:val="006401E5"/>
    <w:rsid w:val="00653A9B"/>
    <w:rsid w:val="006660BE"/>
    <w:rsid w:val="00670477"/>
    <w:rsid w:val="00687DAE"/>
    <w:rsid w:val="00696379"/>
    <w:rsid w:val="006A33A9"/>
    <w:rsid w:val="006C71EE"/>
    <w:rsid w:val="006E489E"/>
    <w:rsid w:val="006E6F3B"/>
    <w:rsid w:val="006F1410"/>
    <w:rsid w:val="006F196A"/>
    <w:rsid w:val="00705455"/>
    <w:rsid w:val="00705611"/>
    <w:rsid w:val="007118CB"/>
    <w:rsid w:val="007118FD"/>
    <w:rsid w:val="00723BDE"/>
    <w:rsid w:val="00724E2D"/>
    <w:rsid w:val="00727D66"/>
    <w:rsid w:val="00731A65"/>
    <w:rsid w:val="0073227E"/>
    <w:rsid w:val="007367D7"/>
    <w:rsid w:val="007558DE"/>
    <w:rsid w:val="00762C00"/>
    <w:rsid w:val="00763FD2"/>
    <w:rsid w:val="00764E9A"/>
    <w:rsid w:val="00773886"/>
    <w:rsid w:val="00786985"/>
    <w:rsid w:val="00790C50"/>
    <w:rsid w:val="00795A38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F045A"/>
    <w:rsid w:val="00902715"/>
    <w:rsid w:val="0093696C"/>
    <w:rsid w:val="00966554"/>
    <w:rsid w:val="00975585"/>
    <w:rsid w:val="00993736"/>
    <w:rsid w:val="00996B67"/>
    <w:rsid w:val="009A3508"/>
    <w:rsid w:val="009A71D3"/>
    <w:rsid w:val="009D63A5"/>
    <w:rsid w:val="00A03F03"/>
    <w:rsid w:val="00A13F00"/>
    <w:rsid w:val="00A17D1F"/>
    <w:rsid w:val="00A20701"/>
    <w:rsid w:val="00A26939"/>
    <w:rsid w:val="00A33C60"/>
    <w:rsid w:val="00A34C8A"/>
    <w:rsid w:val="00A35F21"/>
    <w:rsid w:val="00A37C33"/>
    <w:rsid w:val="00A82952"/>
    <w:rsid w:val="00A8390B"/>
    <w:rsid w:val="00A840F6"/>
    <w:rsid w:val="00A85DB7"/>
    <w:rsid w:val="00AA45EE"/>
    <w:rsid w:val="00AB6818"/>
    <w:rsid w:val="00AC77AB"/>
    <w:rsid w:val="00AD1B4D"/>
    <w:rsid w:val="00AD3726"/>
    <w:rsid w:val="00AE01FA"/>
    <w:rsid w:val="00AE37BA"/>
    <w:rsid w:val="00AF03D8"/>
    <w:rsid w:val="00AF4E25"/>
    <w:rsid w:val="00AF6464"/>
    <w:rsid w:val="00B129CD"/>
    <w:rsid w:val="00B26589"/>
    <w:rsid w:val="00B271BB"/>
    <w:rsid w:val="00B47A68"/>
    <w:rsid w:val="00B670E6"/>
    <w:rsid w:val="00B865CD"/>
    <w:rsid w:val="00BA21AE"/>
    <w:rsid w:val="00BA223D"/>
    <w:rsid w:val="00BB6931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6D4B"/>
    <w:rsid w:val="00C30C2C"/>
    <w:rsid w:val="00C50EA5"/>
    <w:rsid w:val="00C674D5"/>
    <w:rsid w:val="00C70DBC"/>
    <w:rsid w:val="00C754A7"/>
    <w:rsid w:val="00C80509"/>
    <w:rsid w:val="00C91AB6"/>
    <w:rsid w:val="00C97427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461B4"/>
    <w:rsid w:val="00D54F43"/>
    <w:rsid w:val="00D76CC6"/>
    <w:rsid w:val="00D90F0D"/>
    <w:rsid w:val="00D93440"/>
    <w:rsid w:val="00D94D59"/>
    <w:rsid w:val="00D96834"/>
    <w:rsid w:val="00DA06B9"/>
    <w:rsid w:val="00DD4A3F"/>
    <w:rsid w:val="00DD52B4"/>
    <w:rsid w:val="00DD68FB"/>
    <w:rsid w:val="00DE575A"/>
    <w:rsid w:val="00DF4660"/>
    <w:rsid w:val="00E12F43"/>
    <w:rsid w:val="00E1449D"/>
    <w:rsid w:val="00E26E93"/>
    <w:rsid w:val="00E32D82"/>
    <w:rsid w:val="00E64D08"/>
    <w:rsid w:val="00E848A5"/>
    <w:rsid w:val="00E84DB3"/>
    <w:rsid w:val="00E976C6"/>
    <w:rsid w:val="00EA13D0"/>
    <w:rsid w:val="00EA2E33"/>
    <w:rsid w:val="00EB0609"/>
    <w:rsid w:val="00EC0A80"/>
    <w:rsid w:val="00EC7196"/>
    <w:rsid w:val="00EE3559"/>
    <w:rsid w:val="00EF253A"/>
    <w:rsid w:val="00F1754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E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DD5923D3-0467-4B41-8B5C-74C27BB5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927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Simon Beáta</cp:lastModifiedBy>
  <cp:revision>11</cp:revision>
  <cp:lastPrinted>2019-11-15T11:57:00Z</cp:lastPrinted>
  <dcterms:created xsi:type="dcterms:W3CDTF">2019-11-15T11:46:00Z</dcterms:created>
  <dcterms:modified xsi:type="dcterms:W3CDTF">2019-11-25T12:10:00Z</dcterms:modified>
</cp:coreProperties>
</file>