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3E2" w:rsidRPr="006733E2" w:rsidRDefault="00F70DB9" w:rsidP="006733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33E2">
        <w:rPr>
          <w:rFonts w:ascii="Times New Roman" w:hAnsi="Times New Roman" w:cs="Times New Roman"/>
          <w:sz w:val="24"/>
          <w:szCs w:val="24"/>
        </w:rPr>
        <w:t>S</w:t>
      </w:r>
      <w:r w:rsidR="00D56663" w:rsidRPr="006733E2">
        <w:rPr>
          <w:rFonts w:ascii="Times New Roman" w:hAnsi="Times New Roman" w:cs="Times New Roman"/>
          <w:sz w:val="24"/>
          <w:szCs w:val="24"/>
        </w:rPr>
        <w:t>zám:</w:t>
      </w:r>
      <w:r w:rsidR="00260054" w:rsidRPr="006733E2">
        <w:rPr>
          <w:rFonts w:ascii="Times New Roman" w:hAnsi="Times New Roman" w:cs="Times New Roman"/>
          <w:sz w:val="24"/>
          <w:szCs w:val="24"/>
        </w:rPr>
        <w:t xml:space="preserve"> 1-</w:t>
      </w:r>
      <w:r w:rsidR="00361BE0" w:rsidRPr="006733E2">
        <w:rPr>
          <w:rFonts w:ascii="Times New Roman" w:hAnsi="Times New Roman" w:cs="Times New Roman"/>
          <w:sz w:val="24"/>
          <w:szCs w:val="24"/>
        </w:rPr>
        <w:t>4</w:t>
      </w:r>
      <w:r w:rsidR="00260054" w:rsidRPr="006733E2">
        <w:rPr>
          <w:rFonts w:ascii="Times New Roman" w:hAnsi="Times New Roman" w:cs="Times New Roman"/>
          <w:sz w:val="24"/>
          <w:szCs w:val="24"/>
        </w:rPr>
        <w:t>/20</w:t>
      </w:r>
      <w:r w:rsidR="000C7E51" w:rsidRPr="006733E2">
        <w:rPr>
          <w:rFonts w:ascii="Times New Roman" w:hAnsi="Times New Roman" w:cs="Times New Roman"/>
          <w:sz w:val="24"/>
          <w:szCs w:val="24"/>
        </w:rPr>
        <w:t>20</w:t>
      </w:r>
      <w:r w:rsidR="00D56663" w:rsidRPr="006733E2">
        <w:rPr>
          <w:rFonts w:ascii="Times New Roman" w:hAnsi="Times New Roman" w:cs="Times New Roman"/>
          <w:sz w:val="24"/>
          <w:szCs w:val="24"/>
        </w:rPr>
        <w:t>.</w:t>
      </w:r>
      <w:r w:rsidR="006733E2" w:rsidRPr="006733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4. sz. napirendi pont</w:t>
      </w:r>
    </w:p>
    <w:p w:rsidR="00D56663" w:rsidRPr="006733E2" w:rsidRDefault="00D56663" w:rsidP="006733E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733E2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D56663" w:rsidRPr="006733E2" w:rsidRDefault="00D56663" w:rsidP="006733E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33E2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:rsidR="00D56663" w:rsidRPr="006733E2" w:rsidRDefault="000C7E51" w:rsidP="006733E2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33E2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="00D56663" w:rsidRPr="006733E2">
        <w:rPr>
          <w:rFonts w:ascii="Times New Roman" w:hAnsi="Times New Roman" w:cs="Times New Roman"/>
          <w:b/>
          <w:bCs/>
          <w:sz w:val="24"/>
          <w:szCs w:val="24"/>
        </w:rPr>
        <w:t xml:space="preserve">. március </w:t>
      </w:r>
      <w:r w:rsidR="00260054" w:rsidRPr="006733E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733E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D56663" w:rsidRPr="006733E2">
        <w:rPr>
          <w:rFonts w:ascii="Times New Roman" w:hAnsi="Times New Roman" w:cs="Times New Roman"/>
          <w:b/>
          <w:bCs/>
          <w:sz w:val="24"/>
          <w:szCs w:val="24"/>
        </w:rPr>
        <w:t>-i rendes, nyilvános ülésére</w:t>
      </w:r>
    </w:p>
    <w:p w:rsidR="00D56663" w:rsidRPr="006733E2" w:rsidRDefault="00D56663" w:rsidP="006733E2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56663" w:rsidRPr="006733E2" w:rsidRDefault="00D56663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33E2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6733E2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6733E2">
        <w:rPr>
          <w:rFonts w:ascii="Times New Roman" w:hAnsi="Times New Roman" w:cs="Times New Roman"/>
          <w:sz w:val="24"/>
          <w:szCs w:val="24"/>
        </w:rPr>
        <w:t xml:space="preserve"> </w:t>
      </w:r>
      <w:r w:rsidR="000C7E51" w:rsidRPr="006733E2">
        <w:rPr>
          <w:rFonts w:ascii="Times New Roman" w:hAnsi="Times New Roman" w:cs="Times New Roman"/>
          <w:sz w:val="24"/>
          <w:szCs w:val="24"/>
        </w:rPr>
        <w:t>2020</w:t>
      </w:r>
      <w:r w:rsidRPr="006733E2">
        <w:rPr>
          <w:rFonts w:ascii="Times New Roman" w:hAnsi="Times New Roman" w:cs="Times New Roman"/>
          <w:sz w:val="24"/>
          <w:szCs w:val="24"/>
        </w:rPr>
        <w:t>. évi igazgatási szünet elrendeléséről szóló önkormányzati rendelet megalkotása</w:t>
      </w:r>
    </w:p>
    <w:p w:rsidR="00D56663" w:rsidRPr="006733E2" w:rsidRDefault="00D56663" w:rsidP="006733E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56663" w:rsidRPr="006733E2" w:rsidRDefault="00D56663" w:rsidP="006733E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33E2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D56663" w:rsidRPr="006733E2" w:rsidRDefault="00D56663" w:rsidP="006733E2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Default="00D56663" w:rsidP="006733E2">
      <w:pPr>
        <w:spacing w:after="0"/>
        <w:jc w:val="both"/>
        <w:rPr>
          <w:rFonts w:ascii="Times New Roman" w:hAnsi="Times New Roman" w:cs="Times New Roman"/>
          <w:w w:val="104"/>
          <w:sz w:val="24"/>
          <w:szCs w:val="24"/>
        </w:rPr>
      </w:pPr>
      <w:r w:rsidRPr="006733E2">
        <w:rPr>
          <w:rFonts w:ascii="Times New Roman" w:hAnsi="Times New Roman" w:cs="Times New Roman"/>
          <w:sz w:val="24"/>
          <w:szCs w:val="24"/>
        </w:rPr>
        <w:t>A</w:t>
      </w:r>
      <w:r w:rsidRPr="006733E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közigazgatási szervek</w:t>
      </w:r>
      <w:r w:rsidRPr="006733E2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hatékony és</w:t>
      </w:r>
      <w:r w:rsidRPr="006733E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363838"/>
          <w:sz w:val="24"/>
          <w:szCs w:val="24"/>
        </w:rPr>
        <w:t>zavartalan</w:t>
      </w:r>
      <w:r w:rsidRPr="006733E2">
        <w:rPr>
          <w:rFonts w:ascii="Times New Roman" w:hAnsi="Times New Roman" w:cs="Times New Roman"/>
          <w:color w:val="363838"/>
          <w:spacing w:val="12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működése meg</w:t>
      </w:r>
      <w:r w:rsidR="0006305C" w:rsidRPr="006733E2">
        <w:rPr>
          <w:rFonts w:ascii="Times New Roman" w:hAnsi="Times New Roman" w:cs="Times New Roman"/>
          <w:sz w:val="24"/>
          <w:szCs w:val="24"/>
        </w:rPr>
        <w:t>valósításána</w:t>
      </w:r>
      <w:r w:rsidRPr="006733E2">
        <w:rPr>
          <w:rFonts w:ascii="Times New Roman" w:hAnsi="Times New Roman" w:cs="Times New Roman"/>
          <w:sz w:val="24"/>
          <w:szCs w:val="24"/>
        </w:rPr>
        <w:t>k</w:t>
      </w:r>
      <w:r w:rsidRPr="006733E2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w w:val="103"/>
          <w:sz w:val="24"/>
          <w:szCs w:val="24"/>
        </w:rPr>
        <w:t xml:space="preserve">egyik </w:t>
      </w:r>
      <w:r w:rsidRPr="006733E2">
        <w:rPr>
          <w:rFonts w:ascii="Times New Roman" w:hAnsi="Times New Roman" w:cs="Times New Roman"/>
          <w:sz w:val="24"/>
          <w:szCs w:val="24"/>
        </w:rPr>
        <w:t>elengedhetetlen</w:t>
      </w:r>
      <w:r w:rsidRPr="006733E2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feltétele</w:t>
      </w:r>
      <w:r w:rsidRPr="006733E2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a közszférában</w:t>
      </w:r>
      <w:r w:rsidRPr="006733E2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foglalkoztatott</w:t>
      </w:r>
      <w:r w:rsidRPr="006733E2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munkatársakat</w:t>
      </w:r>
      <w:r w:rsidRPr="006733E2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megillető</w:t>
      </w:r>
      <w:r w:rsidRPr="006733E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w w:val="105"/>
          <w:sz w:val="24"/>
          <w:szCs w:val="24"/>
        </w:rPr>
        <w:t xml:space="preserve">szabadság </w:t>
      </w:r>
      <w:r w:rsidRPr="006733E2">
        <w:rPr>
          <w:rFonts w:ascii="Times New Roman" w:hAnsi="Times New Roman" w:cs="Times New Roman"/>
          <w:sz w:val="24"/>
          <w:szCs w:val="24"/>
        </w:rPr>
        <w:t>előrelátható</w:t>
      </w:r>
      <w:r w:rsidRPr="006733E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w w:val="105"/>
          <w:sz w:val="24"/>
          <w:szCs w:val="24"/>
        </w:rPr>
        <w:t>ütemezés</w:t>
      </w:r>
      <w:r w:rsidRPr="006733E2">
        <w:rPr>
          <w:rFonts w:ascii="Times New Roman" w:hAnsi="Times New Roman" w:cs="Times New Roman"/>
          <w:spacing w:val="-13"/>
          <w:w w:val="105"/>
          <w:sz w:val="24"/>
          <w:szCs w:val="24"/>
        </w:rPr>
        <w:t>e</w:t>
      </w:r>
      <w:r w:rsidRPr="006733E2">
        <w:rPr>
          <w:rFonts w:ascii="Times New Roman" w:hAnsi="Times New Roman" w:cs="Times New Roman"/>
          <w:color w:val="4B4B4B"/>
          <w:w w:val="134"/>
          <w:sz w:val="24"/>
          <w:szCs w:val="24"/>
        </w:rPr>
        <w:t>,</w:t>
      </w:r>
      <w:r w:rsidRPr="006733E2">
        <w:rPr>
          <w:rFonts w:ascii="Times New Roman" w:hAnsi="Times New Roman" w:cs="Times New Roman"/>
          <w:color w:val="4B4B4B"/>
          <w:spacing w:val="-10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a</w:t>
      </w:r>
      <w:r w:rsidRPr="006733E2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ki</w:t>
      </w:r>
      <w:r w:rsidRPr="006733E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nem</w:t>
      </w:r>
      <w:r w:rsidRPr="006733E2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adott</w:t>
      </w:r>
      <w:r w:rsidRPr="006733E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szabadságok</w:t>
      </w:r>
      <w:r w:rsidRPr="006733E2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w w:val="104"/>
          <w:sz w:val="24"/>
          <w:szCs w:val="24"/>
        </w:rPr>
        <w:t>felhalmozódásának</w:t>
      </w:r>
      <w:r w:rsidRPr="006733E2">
        <w:rPr>
          <w:rFonts w:ascii="Times New Roman" w:hAnsi="Times New Roman" w:cs="Times New Roman"/>
          <w:spacing w:val="-6"/>
          <w:w w:val="104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w w:val="104"/>
          <w:sz w:val="24"/>
          <w:szCs w:val="24"/>
        </w:rPr>
        <w:t>elkerülése.</w:t>
      </w:r>
    </w:p>
    <w:p w:rsidR="006733E2" w:rsidRPr="006733E2" w:rsidRDefault="006733E2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6663" w:rsidRPr="006733E2" w:rsidRDefault="00D56663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33E2">
        <w:rPr>
          <w:rFonts w:ascii="Times New Roman" w:hAnsi="Times New Roman" w:cs="Times New Roman"/>
          <w:sz w:val="24"/>
          <w:szCs w:val="24"/>
        </w:rPr>
        <w:t xml:space="preserve">A közszolgálati tisztviselőkről </w:t>
      </w:r>
      <w:r w:rsidR="0006305C" w:rsidRPr="006733E2">
        <w:rPr>
          <w:rFonts w:ascii="Times New Roman" w:hAnsi="Times New Roman" w:cs="Times New Roman"/>
          <w:sz w:val="24"/>
          <w:szCs w:val="24"/>
        </w:rPr>
        <w:t>szóló</w:t>
      </w:r>
      <w:r w:rsidRPr="006733E2">
        <w:rPr>
          <w:rFonts w:ascii="Times New Roman" w:hAnsi="Times New Roman" w:cs="Times New Roman"/>
          <w:sz w:val="24"/>
          <w:szCs w:val="24"/>
        </w:rPr>
        <w:t xml:space="preserve"> 2011. évi CXCIX. törvény 232. § (3) bekezdése szerint a Képviselő-testület</w:t>
      </w:r>
      <w:r w:rsidR="0006305C" w:rsidRPr="006733E2">
        <w:rPr>
          <w:rFonts w:ascii="Times New Roman" w:hAnsi="Times New Roman" w:cs="Times New Roman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-</w:t>
      </w:r>
      <w:r w:rsidR="0006305C" w:rsidRPr="006733E2">
        <w:rPr>
          <w:rFonts w:ascii="Times New Roman" w:hAnsi="Times New Roman" w:cs="Times New Roman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a Kormány ajánlásának figyelembevételével</w:t>
      </w:r>
      <w:r w:rsidR="006733E2" w:rsidRPr="006733E2">
        <w:rPr>
          <w:rFonts w:ascii="Times New Roman" w:hAnsi="Times New Roman" w:cs="Times New Roman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- a rendes szabadság kiadására igazgatási szünetet rendelhet el.</w:t>
      </w:r>
    </w:p>
    <w:p w:rsidR="00D56663" w:rsidRPr="006733E2" w:rsidRDefault="00D56663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33E2">
        <w:rPr>
          <w:rFonts w:ascii="Times New Roman" w:hAnsi="Times New Roman" w:cs="Times New Roman"/>
          <w:sz w:val="24"/>
          <w:szCs w:val="24"/>
        </w:rPr>
        <w:t>Az ilyen módon kiadott rendes szabadság nem haladhatja meg a köztisztviselő adott évre megállapított alapszabadságának 3/5-ét.</w:t>
      </w:r>
    </w:p>
    <w:p w:rsidR="00D56663" w:rsidRPr="006733E2" w:rsidRDefault="00D56663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33E2">
        <w:rPr>
          <w:rFonts w:ascii="Times New Roman" w:hAnsi="Times New Roman" w:cs="Times New Roman"/>
          <w:sz w:val="24"/>
          <w:szCs w:val="24"/>
        </w:rPr>
        <w:t xml:space="preserve">Az igazgatási szünet elrendelése során figyelembe veendő ajánlásokat a közszolgálati tisztviselők munka- és pihenőidejéről, az igazgatási szünetről, a közszolgálati tisztviselőt és a munkáltatót terhelő egyes kötelezettségekről, valamint a </w:t>
      </w:r>
      <w:proofErr w:type="spellStart"/>
      <w:r w:rsidRPr="006733E2">
        <w:rPr>
          <w:rFonts w:ascii="Times New Roman" w:hAnsi="Times New Roman" w:cs="Times New Roman"/>
          <w:sz w:val="24"/>
          <w:szCs w:val="24"/>
        </w:rPr>
        <w:t>távmunkavégzésről</w:t>
      </w:r>
      <w:proofErr w:type="spellEnd"/>
      <w:r w:rsidRPr="006733E2">
        <w:rPr>
          <w:rFonts w:ascii="Times New Roman" w:hAnsi="Times New Roman" w:cs="Times New Roman"/>
          <w:sz w:val="24"/>
          <w:szCs w:val="24"/>
        </w:rPr>
        <w:t xml:space="preserve"> szóló 30/2012. (III. 7.) Kormányrendelet szabályozza. A Kormányrendelet 13. § (1) bekezdése értelmében az igazgatási szünet időtartama</w:t>
      </w:r>
      <w:r w:rsidRPr="006733E2">
        <w:rPr>
          <w:rFonts w:ascii="Times New Roman" w:hAnsi="Times New Roman" w:cs="Times New Roman"/>
          <w:w w:val="104"/>
          <w:sz w:val="24"/>
          <w:szCs w:val="24"/>
        </w:rPr>
        <w:t>:</w:t>
      </w:r>
    </w:p>
    <w:p w:rsidR="00D56663" w:rsidRPr="006733E2" w:rsidRDefault="00D56663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33E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733E2">
        <w:rPr>
          <w:rFonts w:ascii="Times New Roman" w:hAnsi="Times New Roman" w:cs="Times New Roman"/>
          <w:sz w:val="24"/>
          <w:szCs w:val="24"/>
        </w:rPr>
        <w:t>) nyáron öt egybefüggő naptári hét, amely</w:t>
      </w:r>
      <w:r w:rsidRPr="006733E2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augusztus 20-át</w:t>
      </w:r>
      <w:r w:rsidRPr="006733E2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 xml:space="preserve">közvetlenül </w:t>
      </w:r>
      <w:r w:rsidRPr="006733E2">
        <w:rPr>
          <w:rFonts w:ascii="Times New Roman" w:hAnsi="Times New Roman" w:cs="Times New Roman"/>
          <w:w w:val="105"/>
          <w:sz w:val="24"/>
          <w:szCs w:val="24"/>
        </w:rPr>
        <w:t xml:space="preserve">követő </w:t>
      </w:r>
      <w:r w:rsidRPr="006733E2">
        <w:rPr>
          <w:rFonts w:ascii="Times New Roman" w:hAnsi="Times New Roman" w:cs="Times New Roman"/>
          <w:sz w:val="24"/>
          <w:szCs w:val="24"/>
        </w:rPr>
        <w:t>vasárnapig</w:t>
      </w:r>
      <w:r w:rsidRPr="006733E2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w w:val="102"/>
          <w:sz w:val="24"/>
          <w:szCs w:val="24"/>
        </w:rPr>
        <w:t>tar</w:t>
      </w:r>
      <w:r w:rsidRPr="006733E2">
        <w:rPr>
          <w:rFonts w:ascii="Times New Roman" w:hAnsi="Times New Roman" w:cs="Times New Roman"/>
          <w:spacing w:val="4"/>
          <w:w w:val="102"/>
          <w:sz w:val="24"/>
          <w:szCs w:val="24"/>
        </w:rPr>
        <w:t>t</w:t>
      </w:r>
      <w:r w:rsidRPr="006733E2">
        <w:rPr>
          <w:rFonts w:ascii="Times New Roman" w:hAnsi="Times New Roman" w:cs="Times New Roman"/>
          <w:color w:val="4B4B4B"/>
          <w:w w:val="134"/>
          <w:sz w:val="24"/>
          <w:szCs w:val="24"/>
        </w:rPr>
        <w:t>,</w:t>
      </w:r>
    </w:p>
    <w:p w:rsidR="00D56663" w:rsidRPr="006733E2" w:rsidRDefault="00D56663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33E2">
        <w:rPr>
          <w:rFonts w:ascii="Times New Roman" w:hAnsi="Times New Roman" w:cs="Times New Roman"/>
          <w:sz w:val="24"/>
          <w:szCs w:val="24"/>
        </w:rPr>
        <w:t>b) télen két</w:t>
      </w:r>
      <w:r w:rsidRPr="006733E2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 xml:space="preserve">egybefüggő naptári </w:t>
      </w:r>
      <w:r w:rsidRPr="006733E2">
        <w:rPr>
          <w:rFonts w:ascii="Times New Roman" w:hAnsi="Times New Roman" w:cs="Times New Roman"/>
          <w:w w:val="108"/>
          <w:sz w:val="24"/>
          <w:szCs w:val="24"/>
        </w:rPr>
        <w:t>hé</w:t>
      </w:r>
      <w:r w:rsidRPr="006733E2">
        <w:rPr>
          <w:rFonts w:ascii="Times New Roman" w:hAnsi="Times New Roman" w:cs="Times New Roman"/>
          <w:spacing w:val="-4"/>
          <w:w w:val="108"/>
          <w:sz w:val="24"/>
          <w:szCs w:val="24"/>
        </w:rPr>
        <w:t>t</w:t>
      </w:r>
      <w:r w:rsidRPr="006733E2">
        <w:rPr>
          <w:rFonts w:ascii="Times New Roman" w:hAnsi="Times New Roman" w:cs="Times New Roman"/>
          <w:color w:val="4B4B4B"/>
          <w:w w:val="108"/>
          <w:sz w:val="24"/>
          <w:szCs w:val="24"/>
        </w:rPr>
        <w:t>,</w:t>
      </w:r>
      <w:r w:rsidRPr="006733E2">
        <w:rPr>
          <w:rFonts w:ascii="Times New Roman" w:hAnsi="Times New Roman" w:cs="Times New Roman"/>
          <w:color w:val="4B4B4B"/>
          <w:spacing w:val="23"/>
          <w:w w:val="108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amely január 1-jét</w:t>
      </w:r>
      <w:r w:rsidRPr="006733E2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 xml:space="preserve">közvetlenül követő </w:t>
      </w:r>
      <w:r w:rsidRPr="006733E2">
        <w:rPr>
          <w:rFonts w:ascii="Times New Roman" w:hAnsi="Times New Roman" w:cs="Times New Roman"/>
          <w:color w:val="363838"/>
          <w:w w:val="106"/>
          <w:sz w:val="24"/>
          <w:szCs w:val="24"/>
        </w:rPr>
        <w:t xml:space="preserve">vasárnapig </w:t>
      </w:r>
      <w:r w:rsidRPr="006733E2">
        <w:rPr>
          <w:rFonts w:ascii="Times New Roman" w:hAnsi="Times New Roman" w:cs="Times New Roman"/>
          <w:w w:val="105"/>
          <w:sz w:val="24"/>
          <w:szCs w:val="24"/>
        </w:rPr>
        <w:t>tart.</w:t>
      </w:r>
    </w:p>
    <w:p w:rsidR="00D56663" w:rsidRDefault="00D56663" w:rsidP="006733E2">
      <w:pPr>
        <w:spacing w:after="0"/>
        <w:jc w:val="both"/>
        <w:rPr>
          <w:rFonts w:ascii="Times New Roman" w:hAnsi="Times New Roman" w:cs="Times New Roman"/>
          <w:w w:val="104"/>
          <w:sz w:val="24"/>
          <w:szCs w:val="24"/>
        </w:rPr>
      </w:pPr>
      <w:r w:rsidRPr="006733E2">
        <w:rPr>
          <w:rFonts w:ascii="Times New Roman" w:hAnsi="Times New Roman" w:cs="Times New Roman"/>
          <w:sz w:val="24"/>
          <w:szCs w:val="24"/>
        </w:rPr>
        <w:t>Az</w:t>
      </w:r>
      <w:r w:rsidRPr="006733E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évek</w:t>
      </w:r>
      <w:r w:rsidRPr="006733E2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során</w:t>
      </w:r>
      <w:r w:rsidRPr="006733E2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kialakult</w:t>
      </w:r>
      <w:r w:rsidRPr="006733E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gyakorlat alapján</w:t>
      </w:r>
      <w:r w:rsidRPr="006733E2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elmondható,</w:t>
      </w:r>
      <w:r w:rsidRPr="006733E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hogy</w:t>
      </w:r>
      <w:r w:rsidRPr="006733E2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a</w:t>
      </w:r>
      <w:r w:rsidRPr="006733E2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dolgozók</w:t>
      </w:r>
      <w:r w:rsidRPr="006733E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több</w:t>
      </w:r>
      <w:r w:rsidRPr="006733E2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mint</w:t>
      </w:r>
      <w:r w:rsidRPr="006733E2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a</w:t>
      </w:r>
      <w:r w:rsidRPr="006733E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fele</w:t>
      </w:r>
      <w:r w:rsidRPr="006733E2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363838"/>
          <w:w w:val="111"/>
          <w:sz w:val="24"/>
          <w:szCs w:val="24"/>
        </w:rPr>
        <w:t xml:space="preserve">a </w:t>
      </w:r>
      <w:r w:rsidRPr="006733E2">
        <w:rPr>
          <w:rFonts w:ascii="Times New Roman" w:hAnsi="Times New Roman" w:cs="Times New Roman"/>
          <w:sz w:val="24"/>
          <w:szCs w:val="24"/>
        </w:rPr>
        <w:t>nyári</w:t>
      </w:r>
      <w:r w:rsidRPr="006733E2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szünetre, illetve a karácsony és újév</w:t>
      </w:r>
      <w:r w:rsidRPr="006733E2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közötti időszakra</w:t>
      </w:r>
      <w:r w:rsidRPr="006733E2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tartalékolja</w:t>
      </w:r>
      <w:r w:rsidRPr="006733E2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 xml:space="preserve">szabadsága </w:t>
      </w:r>
      <w:r w:rsidRPr="006733E2">
        <w:rPr>
          <w:rFonts w:ascii="Times New Roman" w:hAnsi="Times New Roman" w:cs="Times New Roman"/>
          <w:w w:val="106"/>
          <w:sz w:val="24"/>
          <w:szCs w:val="24"/>
        </w:rPr>
        <w:t xml:space="preserve">egy </w:t>
      </w:r>
      <w:r w:rsidRPr="006733E2">
        <w:rPr>
          <w:rFonts w:ascii="Times New Roman" w:hAnsi="Times New Roman" w:cs="Times New Roman"/>
          <w:sz w:val="24"/>
          <w:szCs w:val="24"/>
        </w:rPr>
        <w:t>részét.</w:t>
      </w:r>
      <w:r w:rsidRPr="006733E2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Az</w:t>
      </w:r>
      <w:r w:rsidRPr="006733E2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igazgatási</w:t>
      </w:r>
      <w:r w:rsidRPr="006733E2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szünet</w:t>
      </w:r>
      <w:r w:rsidRPr="006733E2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elrendelése</w:t>
      </w:r>
      <w:r w:rsidRPr="006733E2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gazdaságossági, takarékossági</w:t>
      </w:r>
      <w:r w:rsidRPr="006733E2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="006733E2" w:rsidRPr="006733E2">
        <w:rPr>
          <w:rFonts w:ascii="Times New Roman" w:hAnsi="Times New Roman" w:cs="Times New Roman"/>
          <w:sz w:val="24"/>
          <w:szCs w:val="24"/>
        </w:rPr>
        <w:t>szempontból</w:t>
      </w:r>
      <w:r w:rsidRPr="006733E2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is</w:t>
      </w:r>
      <w:r w:rsidRPr="006733E2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w w:val="102"/>
          <w:sz w:val="24"/>
          <w:szCs w:val="24"/>
        </w:rPr>
        <w:t xml:space="preserve">előnyt </w:t>
      </w:r>
      <w:r w:rsidRPr="006733E2">
        <w:rPr>
          <w:rFonts w:ascii="Times New Roman" w:hAnsi="Times New Roman" w:cs="Times New Roman"/>
          <w:sz w:val="24"/>
          <w:szCs w:val="24"/>
        </w:rPr>
        <w:t>jelent,</w:t>
      </w:r>
      <w:r w:rsidRPr="006733E2">
        <w:rPr>
          <w:rFonts w:ascii="Times New Roman" w:hAnsi="Times New Roman" w:cs="Times New Roman"/>
          <w:spacing w:val="1"/>
          <w:sz w:val="24"/>
          <w:szCs w:val="24"/>
        </w:rPr>
        <w:t xml:space="preserve"> í</w:t>
      </w:r>
      <w:r w:rsidRPr="006733E2">
        <w:rPr>
          <w:rFonts w:ascii="Times New Roman" w:hAnsi="Times New Roman" w:cs="Times New Roman"/>
          <w:sz w:val="24"/>
          <w:szCs w:val="24"/>
        </w:rPr>
        <w:t>gy</w:t>
      </w:r>
      <w:r w:rsidRPr="006733E2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a</w:t>
      </w:r>
      <w:r w:rsidRPr="006733E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hivatal</w:t>
      </w:r>
      <w:r w:rsidRPr="006733E2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működésével</w:t>
      </w:r>
      <w:r w:rsidRPr="006733E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járó</w:t>
      </w:r>
      <w:r w:rsidRPr="006733E2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w w:val="104"/>
          <w:sz w:val="24"/>
          <w:szCs w:val="24"/>
        </w:rPr>
        <w:t>költsége</w:t>
      </w:r>
      <w:r w:rsidRPr="006733E2">
        <w:rPr>
          <w:rFonts w:ascii="Times New Roman" w:hAnsi="Times New Roman" w:cs="Times New Roman"/>
          <w:spacing w:val="-10"/>
          <w:w w:val="105"/>
          <w:sz w:val="24"/>
          <w:szCs w:val="24"/>
        </w:rPr>
        <w:t>k</w:t>
      </w:r>
      <w:r w:rsidRPr="006733E2">
        <w:rPr>
          <w:rFonts w:ascii="Times New Roman" w:hAnsi="Times New Roman" w:cs="Times New Roman"/>
          <w:color w:val="4B4B4B"/>
          <w:w w:val="156"/>
          <w:sz w:val="24"/>
          <w:szCs w:val="24"/>
        </w:rPr>
        <w:t>,</w:t>
      </w:r>
      <w:r w:rsidRPr="006733E2">
        <w:rPr>
          <w:rFonts w:ascii="Times New Roman" w:hAnsi="Times New Roman" w:cs="Times New Roman"/>
          <w:color w:val="4B4B4B"/>
          <w:spacing w:val="-23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ha</w:t>
      </w:r>
      <w:r w:rsidRPr="006733E2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kismértékben</w:t>
      </w:r>
      <w:r w:rsidRPr="006733E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is,</w:t>
      </w:r>
      <w:r w:rsidRPr="006733E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de</w:t>
      </w:r>
      <w:r w:rsidRPr="006733E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w w:val="104"/>
          <w:sz w:val="24"/>
          <w:szCs w:val="24"/>
        </w:rPr>
        <w:t xml:space="preserve">csökkennek. Továbbá a hivatal kis létszáma alapján az ügyintézők helyettesítése a teljes nyári időszak alatt sok esetben nehezen kivitelezhető. Fontos lenne az igazgatási szünet elrendelése abból a szempontból is, hogy </w:t>
      </w:r>
      <w:r w:rsidR="000C7E51" w:rsidRPr="006733E2">
        <w:rPr>
          <w:rFonts w:ascii="Times New Roman" w:hAnsi="Times New Roman" w:cs="Times New Roman"/>
          <w:w w:val="104"/>
          <w:sz w:val="24"/>
          <w:szCs w:val="24"/>
        </w:rPr>
        <w:t>2020</w:t>
      </w:r>
      <w:r w:rsidRPr="006733E2">
        <w:rPr>
          <w:rFonts w:ascii="Times New Roman" w:hAnsi="Times New Roman" w:cs="Times New Roman"/>
          <w:w w:val="104"/>
          <w:sz w:val="24"/>
          <w:szCs w:val="24"/>
        </w:rPr>
        <w:t xml:space="preserve">. évi szabadságok kiadása ezzel is optimalizálható. </w:t>
      </w:r>
    </w:p>
    <w:p w:rsidR="006733E2" w:rsidRPr="006733E2" w:rsidRDefault="006733E2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6663" w:rsidRPr="006733E2" w:rsidRDefault="00D56663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33E2">
        <w:rPr>
          <w:rFonts w:ascii="Times New Roman" w:hAnsi="Times New Roman" w:cs="Times New Roman"/>
          <w:sz w:val="24"/>
          <w:szCs w:val="24"/>
        </w:rPr>
        <w:t>Fentiekre</w:t>
      </w:r>
      <w:r w:rsidRPr="006733E2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figyelemmel</w:t>
      </w:r>
      <w:r w:rsidRPr="006733E2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w w:val="104"/>
          <w:sz w:val="24"/>
          <w:szCs w:val="24"/>
        </w:rPr>
        <w:t>javaslo</w:t>
      </w:r>
      <w:r w:rsidRPr="006733E2">
        <w:rPr>
          <w:rFonts w:ascii="Times New Roman" w:hAnsi="Times New Roman" w:cs="Times New Roman"/>
          <w:spacing w:val="-7"/>
          <w:w w:val="104"/>
          <w:sz w:val="24"/>
          <w:szCs w:val="24"/>
        </w:rPr>
        <w:t>m</w:t>
      </w:r>
      <w:r w:rsidRPr="006733E2">
        <w:rPr>
          <w:rFonts w:ascii="Times New Roman" w:hAnsi="Times New Roman" w:cs="Times New Roman"/>
          <w:color w:val="4B4B4B"/>
          <w:w w:val="134"/>
          <w:sz w:val="24"/>
          <w:szCs w:val="24"/>
        </w:rPr>
        <w:t>,</w:t>
      </w:r>
      <w:r w:rsidRPr="006733E2">
        <w:rPr>
          <w:rFonts w:ascii="Times New Roman" w:hAnsi="Times New Roman" w:cs="Times New Roman"/>
          <w:color w:val="4B4B4B"/>
          <w:spacing w:val="-4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hogy</w:t>
      </w:r>
      <w:r w:rsidRPr="006733E2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a</w:t>
      </w:r>
      <w:r w:rsidRPr="006733E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Képviselő-testület korábbi évek gyakorlatának megfelelően a</w:t>
      </w:r>
      <w:r w:rsidRPr="006733E2">
        <w:rPr>
          <w:rFonts w:ascii="Times New Roman" w:hAnsi="Times New Roman" w:cs="Times New Roman"/>
          <w:spacing w:val="3"/>
          <w:sz w:val="24"/>
          <w:szCs w:val="24"/>
        </w:rPr>
        <w:t xml:space="preserve"> Zalaszentgróti Közös Önkormányzati H</w:t>
      </w:r>
      <w:r w:rsidRPr="006733E2">
        <w:rPr>
          <w:rFonts w:ascii="Times New Roman" w:hAnsi="Times New Roman" w:cs="Times New Roman"/>
          <w:sz w:val="24"/>
          <w:szCs w:val="24"/>
        </w:rPr>
        <w:t>ivatalnál</w:t>
      </w:r>
      <w:r w:rsidRPr="006733E2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363838"/>
          <w:sz w:val="24"/>
          <w:szCs w:val="24"/>
        </w:rPr>
        <w:t>rendeljen</w:t>
      </w:r>
      <w:r w:rsidRPr="006733E2">
        <w:rPr>
          <w:rFonts w:ascii="Times New Roman" w:hAnsi="Times New Roman" w:cs="Times New Roman"/>
          <w:color w:val="363838"/>
          <w:spacing w:val="34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el</w:t>
      </w:r>
      <w:r w:rsidRPr="006733E2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w w:val="104"/>
          <w:sz w:val="24"/>
          <w:szCs w:val="24"/>
        </w:rPr>
        <w:t xml:space="preserve">igazgatási </w:t>
      </w:r>
      <w:r w:rsidRPr="006733E2">
        <w:rPr>
          <w:rFonts w:ascii="Times New Roman" w:hAnsi="Times New Roman" w:cs="Times New Roman"/>
          <w:sz w:val="24"/>
          <w:szCs w:val="24"/>
        </w:rPr>
        <w:t>szünetet</w:t>
      </w:r>
      <w:r w:rsidRPr="006733E2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0C7E51" w:rsidRPr="006733E2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6733E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6733E2">
        <w:rPr>
          <w:rFonts w:ascii="Times New Roman" w:hAnsi="Times New Roman" w:cs="Times New Roman"/>
          <w:b/>
          <w:bCs/>
          <w:spacing w:val="36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b/>
          <w:bCs/>
          <w:sz w:val="24"/>
          <w:szCs w:val="24"/>
        </w:rPr>
        <w:t>július</w:t>
      </w:r>
      <w:r w:rsidRPr="006733E2">
        <w:rPr>
          <w:rFonts w:ascii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="005C38E8" w:rsidRPr="006733E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80E58" w:rsidRPr="006733E2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6733E2">
        <w:rPr>
          <w:rFonts w:ascii="Times New Roman" w:hAnsi="Times New Roman" w:cs="Times New Roman"/>
          <w:b/>
          <w:bCs/>
          <w:sz w:val="24"/>
          <w:szCs w:val="24"/>
        </w:rPr>
        <w:t>-től</w:t>
      </w:r>
      <w:r w:rsidRPr="006733E2">
        <w:rPr>
          <w:rFonts w:ascii="Times New Roman" w:hAnsi="Times New Roman" w:cs="Times New Roman"/>
          <w:b/>
          <w:bCs/>
          <w:spacing w:val="30"/>
          <w:sz w:val="24"/>
          <w:szCs w:val="24"/>
        </w:rPr>
        <w:t xml:space="preserve"> 20</w:t>
      </w:r>
      <w:r w:rsidR="000C7E51" w:rsidRPr="006733E2">
        <w:rPr>
          <w:rFonts w:ascii="Times New Roman" w:hAnsi="Times New Roman" w:cs="Times New Roman"/>
          <w:b/>
          <w:bCs/>
          <w:spacing w:val="30"/>
          <w:sz w:val="24"/>
          <w:szCs w:val="24"/>
        </w:rPr>
        <w:t>20</w:t>
      </w:r>
      <w:r w:rsidRPr="006733E2">
        <w:rPr>
          <w:rFonts w:ascii="Times New Roman" w:hAnsi="Times New Roman" w:cs="Times New Roman"/>
          <w:b/>
          <w:bCs/>
          <w:spacing w:val="30"/>
          <w:sz w:val="24"/>
          <w:szCs w:val="24"/>
        </w:rPr>
        <w:t xml:space="preserve">. </w:t>
      </w:r>
      <w:r w:rsidRPr="006733E2">
        <w:rPr>
          <w:rFonts w:ascii="Times New Roman" w:hAnsi="Times New Roman" w:cs="Times New Roman"/>
          <w:b/>
          <w:bCs/>
          <w:sz w:val="24"/>
          <w:szCs w:val="24"/>
        </w:rPr>
        <w:t xml:space="preserve">augusztus </w:t>
      </w:r>
      <w:r w:rsidR="00757E28" w:rsidRPr="006733E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80E58" w:rsidRPr="006733E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6733E2">
        <w:rPr>
          <w:rFonts w:ascii="Times New Roman" w:hAnsi="Times New Roman" w:cs="Times New Roman"/>
          <w:b/>
          <w:bCs/>
          <w:sz w:val="24"/>
          <w:szCs w:val="24"/>
        </w:rPr>
        <w:t>-ig</w:t>
      </w:r>
      <w:r w:rsidRPr="006733E2">
        <w:rPr>
          <w:rFonts w:ascii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(</w:t>
      </w:r>
      <w:r w:rsidR="00F217B0" w:rsidRPr="006733E2">
        <w:rPr>
          <w:rFonts w:ascii="Times New Roman" w:hAnsi="Times New Roman" w:cs="Times New Roman"/>
          <w:spacing w:val="-11"/>
          <w:sz w:val="24"/>
          <w:szCs w:val="24"/>
        </w:rPr>
        <w:t>1</w:t>
      </w:r>
      <w:r w:rsidR="00757E28" w:rsidRPr="006733E2">
        <w:rPr>
          <w:rFonts w:ascii="Times New Roman" w:hAnsi="Times New Roman" w:cs="Times New Roman"/>
          <w:spacing w:val="-11"/>
          <w:sz w:val="24"/>
          <w:szCs w:val="24"/>
        </w:rPr>
        <w:t>9</w:t>
      </w:r>
      <w:r w:rsidRPr="006733E2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w w:val="104"/>
          <w:sz w:val="24"/>
          <w:szCs w:val="24"/>
        </w:rPr>
        <w:t>munkana</w:t>
      </w:r>
      <w:r w:rsidRPr="006733E2">
        <w:rPr>
          <w:rFonts w:ascii="Times New Roman" w:hAnsi="Times New Roman" w:cs="Times New Roman"/>
          <w:spacing w:val="-6"/>
          <w:w w:val="105"/>
          <w:sz w:val="24"/>
          <w:szCs w:val="24"/>
        </w:rPr>
        <w:t>p</w:t>
      </w:r>
      <w:r w:rsidRPr="006733E2">
        <w:rPr>
          <w:rFonts w:ascii="Times New Roman" w:hAnsi="Times New Roman" w:cs="Times New Roman"/>
          <w:spacing w:val="-10"/>
          <w:w w:val="121"/>
          <w:sz w:val="24"/>
          <w:szCs w:val="24"/>
        </w:rPr>
        <w:t>)</w:t>
      </w:r>
      <w:r w:rsidRPr="006733E2">
        <w:rPr>
          <w:rFonts w:ascii="Times New Roman" w:hAnsi="Times New Roman" w:cs="Times New Roman"/>
          <w:color w:val="606260"/>
          <w:w w:val="134"/>
          <w:sz w:val="24"/>
          <w:szCs w:val="24"/>
        </w:rPr>
        <w:t>,</w:t>
      </w:r>
      <w:r w:rsidRPr="006733E2">
        <w:rPr>
          <w:rFonts w:ascii="Times New Roman" w:hAnsi="Times New Roman" w:cs="Times New Roman"/>
          <w:color w:val="606260"/>
          <w:spacing w:val="-4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363838"/>
          <w:sz w:val="24"/>
          <w:szCs w:val="24"/>
        </w:rPr>
        <w:t>valamint</w:t>
      </w:r>
      <w:r w:rsidRPr="006733E2">
        <w:rPr>
          <w:rFonts w:ascii="Times New Roman" w:hAnsi="Times New Roman" w:cs="Times New Roman"/>
          <w:color w:val="363838"/>
          <w:spacing w:val="27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0C7E51" w:rsidRPr="006733E2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6733E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6733E2">
        <w:rPr>
          <w:rFonts w:ascii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b/>
          <w:bCs/>
          <w:sz w:val="24"/>
          <w:szCs w:val="24"/>
        </w:rPr>
        <w:t>december</w:t>
      </w:r>
      <w:r w:rsidRPr="006733E2">
        <w:rPr>
          <w:rFonts w:ascii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80E58" w:rsidRPr="006733E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6733E2">
        <w:rPr>
          <w:rFonts w:ascii="Times New Roman" w:hAnsi="Times New Roman" w:cs="Times New Roman"/>
          <w:b/>
          <w:bCs/>
          <w:sz w:val="24"/>
          <w:szCs w:val="24"/>
        </w:rPr>
        <w:t xml:space="preserve">-től </w:t>
      </w:r>
      <w:r w:rsidR="005C38E8" w:rsidRPr="006733E2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0C7E51" w:rsidRPr="006733E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6733E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C38E8" w:rsidRPr="006733E2">
        <w:rPr>
          <w:rFonts w:ascii="Times New Roman" w:hAnsi="Times New Roman" w:cs="Times New Roman"/>
          <w:b/>
          <w:bCs/>
          <w:sz w:val="24"/>
          <w:szCs w:val="24"/>
        </w:rPr>
        <w:t xml:space="preserve">január </w:t>
      </w:r>
      <w:r w:rsidR="00380E58" w:rsidRPr="006733E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6733E2">
        <w:rPr>
          <w:rFonts w:ascii="Times New Roman" w:hAnsi="Times New Roman" w:cs="Times New Roman"/>
          <w:b/>
          <w:bCs/>
          <w:sz w:val="24"/>
          <w:szCs w:val="24"/>
        </w:rPr>
        <w:t>-ig</w:t>
      </w:r>
      <w:r w:rsidRPr="006733E2">
        <w:rPr>
          <w:rFonts w:ascii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="00DD4C7F" w:rsidRPr="006733E2">
        <w:rPr>
          <w:rFonts w:ascii="Times New Roman" w:hAnsi="Times New Roman" w:cs="Times New Roman"/>
          <w:sz w:val="24"/>
          <w:szCs w:val="24"/>
        </w:rPr>
        <w:t>(</w:t>
      </w:r>
      <w:r w:rsidR="00380E58" w:rsidRPr="006733E2">
        <w:rPr>
          <w:rFonts w:ascii="Times New Roman" w:hAnsi="Times New Roman" w:cs="Times New Roman"/>
          <w:sz w:val="24"/>
          <w:szCs w:val="24"/>
        </w:rPr>
        <w:t>8</w:t>
      </w:r>
      <w:r w:rsidRPr="006733E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munkanap)</w:t>
      </w:r>
      <w:r w:rsidRPr="006733E2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sz w:val="24"/>
          <w:szCs w:val="24"/>
        </w:rPr>
        <w:t>terjedő</w:t>
      </w:r>
      <w:r w:rsidRPr="006733E2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w w:val="104"/>
          <w:sz w:val="24"/>
          <w:szCs w:val="24"/>
        </w:rPr>
        <w:t>időtartamra.</w:t>
      </w:r>
    </w:p>
    <w:p w:rsidR="00D56663" w:rsidRPr="006733E2" w:rsidRDefault="00D56663" w:rsidP="00673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33E2">
        <w:rPr>
          <w:rFonts w:ascii="Times New Roman" w:hAnsi="Times New Roman" w:cs="Times New Roman"/>
          <w:color w:val="282828"/>
          <w:sz w:val="24"/>
          <w:szCs w:val="24"/>
        </w:rPr>
        <w:lastRenderedPageBreak/>
        <w:t>Az igazgatási szünet ideje alatt ügyfelfogadás nincs,</w:t>
      </w:r>
      <w:r w:rsidRPr="006733E2">
        <w:rPr>
          <w:rFonts w:ascii="Times New Roman" w:hAnsi="Times New Roman" w:cs="Times New Roman"/>
          <w:color w:val="282828"/>
          <w:spacing w:val="43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282828"/>
          <w:sz w:val="24"/>
          <w:szCs w:val="24"/>
        </w:rPr>
        <w:t xml:space="preserve">de a halaszthatatlan ügyekben </w:t>
      </w:r>
      <w:r w:rsidRPr="006733E2">
        <w:rPr>
          <w:rFonts w:ascii="Times New Roman" w:hAnsi="Times New Roman" w:cs="Times New Roman"/>
          <w:color w:val="4D4D4D"/>
          <w:w w:val="246"/>
          <w:sz w:val="24"/>
          <w:szCs w:val="24"/>
        </w:rPr>
        <w:t xml:space="preserve">- </w:t>
      </w:r>
      <w:r w:rsidRPr="006733E2">
        <w:rPr>
          <w:rFonts w:ascii="Times New Roman" w:hAnsi="Times New Roman" w:cs="Times New Roman"/>
          <w:color w:val="282828"/>
          <w:sz w:val="24"/>
          <w:szCs w:val="24"/>
        </w:rPr>
        <w:t>elsősorban</w:t>
      </w:r>
      <w:r w:rsidRPr="006733E2">
        <w:rPr>
          <w:rFonts w:ascii="Times New Roman" w:hAnsi="Times New Roman" w:cs="Times New Roman"/>
          <w:color w:val="282828"/>
          <w:spacing w:val="37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282828"/>
          <w:sz w:val="24"/>
          <w:szCs w:val="24"/>
        </w:rPr>
        <w:t>anyakönyvi</w:t>
      </w:r>
      <w:r w:rsidRPr="006733E2">
        <w:rPr>
          <w:rFonts w:ascii="Times New Roman" w:hAnsi="Times New Roman" w:cs="Times New Roman"/>
          <w:color w:val="282828"/>
          <w:spacing w:val="43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282828"/>
          <w:sz w:val="24"/>
          <w:szCs w:val="24"/>
        </w:rPr>
        <w:t>ügyintézés</w:t>
      </w:r>
      <w:r w:rsidRPr="006733E2">
        <w:rPr>
          <w:rFonts w:ascii="Times New Roman" w:hAnsi="Times New Roman" w:cs="Times New Roman"/>
          <w:color w:val="282828"/>
          <w:spacing w:val="28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282828"/>
          <w:w w:val="233"/>
          <w:sz w:val="24"/>
          <w:szCs w:val="24"/>
        </w:rPr>
        <w:t>-</w:t>
      </w:r>
      <w:r w:rsidRPr="006733E2">
        <w:rPr>
          <w:rFonts w:ascii="Times New Roman" w:hAnsi="Times New Roman" w:cs="Times New Roman"/>
          <w:color w:val="282828"/>
          <w:spacing w:val="-37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282828"/>
          <w:sz w:val="24"/>
          <w:szCs w:val="24"/>
        </w:rPr>
        <w:t>ügyelet</w:t>
      </w:r>
      <w:r w:rsidRPr="006733E2">
        <w:rPr>
          <w:rFonts w:ascii="Times New Roman" w:hAnsi="Times New Roman" w:cs="Times New Roman"/>
          <w:color w:val="282828"/>
          <w:spacing w:val="20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282828"/>
          <w:sz w:val="24"/>
          <w:szCs w:val="24"/>
        </w:rPr>
        <w:t>tartására</w:t>
      </w:r>
      <w:r w:rsidRPr="006733E2">
        <w:rPr>
          <w:rFonts w:ascii="Times New Roman" w:hAnsi="Times New Roman" w:cs="Times New Roman"/>
          <w:color w:val="282828"/>
          <w:spacing w:val="29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282828"/>
          <w:sz w:val="24"/>
          <w:szCs w:val="24"/>
        </w:rPr>
        <w:t>kerül</w:t>
      </w:r>
      <w:r w:rsidRPr="006733E2">
        <w:rPr>
          <w:rFonts w:ascii="Times New Roman" w:hAnsi="Times New Roman" w:cs="Times New Roman"/>
          <w:color w:val="282828"/>
          <w:spacing w:val="27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282828"/>
          <w:sz w:val="24"/>
          <w:szCs w:val="24"/>
        </w:rPr>
        <w:t>sor</w:t>
      </w:r>
      <w:r w:rsidR="0006305C" w:rsidRPr="006733E2">
        <w:rPr>
          <w:rFonts w:ascii="Times New Roman" w:hAnsi="Times New Roman" w:cs="Times New Roman"/>
          <w:color w:val="282828"/>
          <w:sz w:val="24"/>
          <w:szCs w:val="24"/>
        </w:rPr>
        <w:t xml:space="preserve"> a zavartalan ügymenet és feladatellátás biztosítása érdekében</w:t>
      </w:r>
      <w:r w:rsidRPr="006733E2">
        <w:rPr>
          <w:rFonts w:ascii="Times New Roman" w:hAnsi="Times New Roman" w:cs="Times New Roman"/>
          <w:color w:val="282828"/>
          <w:sz w:val="24"/>
          <w:szCs w:val="24"/>
        </w:rPr>
        <w:t xml:space="preserve">. </w:t>
      </w:r>
      <w:r w:rsidRPr="006733E2">
        <w:rPr>
          <w:rFonts w:ascii="Times New Roman" w:hAnsi="Times New Roman" w:cs="Times New Roman"/>
          <w:color w:val="282828"/>
          <w:w w:val="112"/>
          <w:sz w:val="24"/>
          <w:szCs w:val="24"/>
        </w:rPr>
        <w:t xml:space="preserve">A </w:t>
      </w:r>
      <w:r w:rsidRPr="006733E2">
        <w:rPr>
          <w:rFonts w:ascii="Times New Roman" w:hAnsi="Times New Roman" w:cs="Times New Roman"/>
          <w:color w:val="282828"/>
          <w:sz w:val="24"/>
          <w:szCs w:val="24"/>
        </w:rPr>
        <w:t>Képviselő-testület döntését</w:t>
      </w:r>
      <w:r w:rsidRPr="006733E2">
        <w:rPr>
          <w:rFonts w:ascii="Times New Roman" w:hAnsi="Times New Roman" w:cs="Times New Roman"/>
          <w:color w:val="282828"/>
          <w:spacing w:val="47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282828"/>
          <w:sz w:val="24"/>
          <w:szCs w:val="24"/>
        </w:rPr>
        <w:t>követően az</w:t>
      </w:r>
      <w:r w:rsidRPr="006733E2">
        <w:rPr>
          <w:rFonts w:ascii="Times New Roman" w:hAnsi="Times New Roman" w:cs="Times New Roman"/>
          <w:color w:val="282828"/>
          <w:spacing w:val="33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282828"/>
          <w:sz w:val="24"/>
          <w:szCs w:val="24"/>
        </w:rPr>
        <w:t xml:space="preserve">ügyfeleket </w:t>
      </w:r>
      <w:r w:rsidR="00C64E69" w:rsidRPr="006733E2">
        <w:rPr>
          <w:rFonts w:ascii="Times New Roman" w:hAnsi="Times New Roman" w:cs="Times New Roman"/>
          <w:color w:val="282828"/>
          <w:sz w:val="24"/>
          <w:szCs w:val="24"/>
        </w:rPr>
        <w:t xml:space="preserve">előzetesen a helyi újságban, a honlapon és a hirdető táblákon előzetesen </w:t>
      </w:r>
      <w:r w:rsidRPr="006733E2">
        <w:rPr>
          <w:rFonts w:ascii="Times New Roman" w:hAnsi="Times New Roman" w:cs="Times New Roman"/>
          <w:color w:val="282828"/>
          <w:w w:val="104"/>
          <w:sz w:val="24"/>
          <w:szCs w:val="24"/>
        </w:rPr>
        <w:t>tájékoztatju</w:t>
      </w:r>
      <w:r w:rsidRPr="006733E2">
        <w:rPr>
          <w:rFonts w:ascii="Times New Roman" w:hAnsi="Times New Roman" w:cs="Times New Roman"/>
          <w:color w:val="282828"/>
          <w:spacing w:val="-3"/>
          <w:w w:val="105"/>
          <w:sz w:val="24"/>
          <w:szCs w:val="24"/>
        </w:rPr>
        <w:t>k</w:t>
      </w:r>
      <w:r w:rsidR="00C64E69" w:rsidRPr="006733E2">
        <w:rPr>
          <w:rFonts w:ascii="Times New Roman" w:hAnsi="Times New Roman" w:cs="Times New Roman"/>
          <w:color w:val="4D4D4D"/>
          <w:w w:val="134"/>
          <w:sz w:val="24"/>
          <w:szCs w:val="24"/>
        </w:rPr>
        <w:t>.</w:t>
      </w:r>
    </w:p>
    <w:p w:rsidR="00D56663" w:rsidRPr="006733E2" w:rsidRDefault="00D56663" w:rsidP="006733E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333333"/>
          <w:w w:val="106"/>
          <w:sz w:val="24"/>
          <w:szCs w:val="24"/>
          <w:u w:val="single"/>
        </w:rPr>
      </w:pPr>
      <w:bookmarkStart w:id="0" w:name="chp1"/>
      <w:bookmarkEnd w:id="0"/>
      <w:r w:rsidRPr="006733E2">
        <w:rPr>
          <w:rFonts w:ascii="Times New Roman" w:hAnsi="Times New Roman" w:cs="Times New Roman"/>
          <w:b/>
          <w:bCs/>
          <w:i/>
          <w:iCs/>
          <w:color w:val="333333"/>
          <w:w w:val="109"/>
          <w:sz w:val="24"/>
          <w:szCs w:val="24"/>
          <w:u w:val="single"/>
        </w:rPr>
        <w:t>Tájékoztatás</w:t>
      </w:r>
      <w:r w:rsidRPr="006733E2">
        <w:rPr>
          <w:rFonts w:ascii="Times New Roman" w:hAnsi="Times New Roman" w:cs="Times New Roman"/>
          <w:b/>
          <w:bCs/>
          <w:i/>
          <w:iCs/>
          <w:color w:val="333333"/>
          <w:spacing w:val="-10"/>
          <w:w w:val="109"/>
          <w:sz w:val="24"/>
          <w:szCs w:val="24"/>
          <w:u w:val="single"/>
        </w:rPr>
        <w:t xml:space="preserve"> </w:t>
      </w:r>
      <w:r w:rsidRPr="006733E2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u w:val="single"/>
        </w:rPr>
        <w:t>az</w:t>
      </w:r>
      <w:r w:rsidRPr="006733E2">
        <w:rPr>
          <w:rFonts w:ascii="Times New Roman" w:hAnsi="Times New Roman" w:cs="Times New Roman"/>
          <w:b/>
          <w:bCs/>
          <w:i/>
          <w:iCs/>
          <w:color w:val="333333"/>
          <w:spacing w:val="9"/>
          <w:sz w:val="24"/>
          <w:szCs w:val="24"/>
          <w:u w:val="single"/>
        </w:rPr>
        <w:t xml:space="preserve"> </w:t>
      </w:r>
      <w:r w:rsidRPr="006733E2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u w:val="single"/>
        </w:rPr>
        <w:t>előzetes</w:t>
      </w:r>
      <w:r w:rsidRPr="006733E2">
        <w:rPr>
          <w:rFonts w:ascii="Times New Roman" w:hAnsi="Times New Roman" w:cs="Times New Roman"/>
          <w:b/>
          <w:bCs/>
          <w:i/>
          <w:iCs/>
          <w:color w:val="333333"/>
          <w:spacing w:val="12"/>
          <w:sz w:val="24"/>
          <w:szCs w:val="24"/>
          <w:u w:val="single"/>
        </w:rPr>
        <w:t xml:space="preserve"> </w:t>
      </w:r>
      <w:r w:rsidRPr="006733E2">
        <w:rPr>
          <w:rFonts w:ascii="Times New Roman" w:hAnsi="Times New Roman" w:cs="Times New Roman"/>
          <w:b/>
          <w:bCs/>
          <w:i/>
          <w:iCs/>
          <w:color w:val="232323"/>
          <w:w w:val="106"/>
          <w:sz w:val="24"/>
          <w:szCs w:val="24"/>
          <w:u w:val="single"/>
        </w:rPr>
        <w:t>hatásvizsgálat</w:t>
      </w:r>
      <w:r w:rsidRPr="006733E2">
        <w:rPr>
          <w:rFonts w:ascii="Times New Roman" w:hAnsi="Times New Roman" w:cs="Times New Roman"/>
          <w:b/>
          <w:bCs/>
          <w:i/>
          <w:iCs/>
          <w:color w:val="232323"/>
          <w:spacing w:val="-11"/>
          <w:w w:val="106"/>
          <w:sz w:val="24"/>
          <w:szCs w:val="24"/>
          <w:u w:val="single"/>
        </w:rPr>
        <w:t xml:space="preserve"> </w:t>
      </w:r>
      <w:r w:rsidRPr="006733E2">
        <w:rPr>
          <w:rFonts w:ascii="Times New Roman" w:hAnsi="Times New Roman" w:cs="Times New Roman"/>
          <w:b/>
          <w:bCs/>
          <w:i/>
          <w:iCs/>
          <w:color w:val="333333"/>
          <w:w w:val="106"/>
          <w:sz w:val="24"/>
          <w:szCs w:val="24"/>
          <w:u w:val="single"/>
        </w:rPr>
        <w:t>eredményéről:</w:t>
      </w:r>
    </w:p>
    <w:p w:rsidR="00D56663" w:rsidRPr="006733E2" w:rsidRDefault="00D56663" w:rsidP="006733E2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6733E2" w:rsidRDefault="00D56663" w:rsidP="006733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3E2">
        <w:rPr>
          <w:rFonts w:ascii="Times New Roman" w:hAnsi="Times New Roman" w:cs="Times New Roman"/>
          <w:color w:val="333333"/>
          <w:sz w:val="24"/>
          <w:szCs w:val="24"/>
        </w:rPr>
        <w:t>1.</w:t>
      </w:r>
      <w:r w:rsidRPr="006733E2">
        <w:rPr>
          <w:rFonts w:ascii="Times New Roman" w:hAnsi="Times New Roman" w:cs="Times New Roman"/>
          <w:color w:val="333333"/>
          <w:spacing w:val="10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333333"/>
          <w:sz w:val="24"/>
          <w:szCs w:val="24"/>
        </w:rPr>
        <w:t>A</w:t>
      </w:r>
      <w:r w:rsidRPr="006733E2">
        <w:rPr>
          <w:rFonts w:ascii="Times New Roman" w:hAnsi="Times New Roman" w:cs="Times New Roman"/>
          <w:color w:val="333333"/>
          <w:spacing w:val="25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232323"/>
          <w:w w:val="104"/>
          <w:sz w:val="24"/>
          <w:szCs w:val="24"/>
        </w:rPr>
        <w:t>jogszabály-tervezet</w:t>
      </w:r>
      <w:r w:rsidRPr="006733E2">
        <w:rPr>
          <w:rFonts w:ascii="Times New Roman" w:hAnsi="Times New Roman" w:cs="Times New Roman"/>
          <w:color w:val="232323"/>
          <w:spacing w:val="4"/>
          <w:w w:val="104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333333"/>
          <w:w w:val="109"/>
          <w:sz w:val="24"/>
          <w:szCs w:val="24"/>
        </w:rPr>
        <w:t>hatásai:</w:t>
      </w:r>
    </w:p>
    <w:p w:rsidR="00D56663" w:rsidRPr="006733E2" w:rsidRDefault="00D56663" w:rsidP="006733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3E2">
        <w:rPr>
          <w:rFonts w:ascii="Times New Roman" w:hAnsi="Times New Roman" w:cs="Times New Roman"/>
          <w:b/>
          <w:bCs/>
          <w:color w:val="333333"/>
          <w:sz w:val="24"/>
          <w:szCs w:val="24"/>
        </w:rPr>
        <w:t>1.1.</w:t>
      </w:r>
      <w:r w:rsidRPr="006733E2">
        <w:rPr>
          <w:rFonts w:ascii="Times New Roman" w:hAnsi="Times New Roman" w:cs="Times New Roman"/>
          <w:b/>
          <w:bCs/>
          <w:color w:val="333333"/>
          <w:spacing w:val="13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b/>
          <w:bCs/>
          <w:color w:val="333333"/>
          <w:w w:val="109"/>
          <w:sz w:val="24"/>
          <w:szCs w:val="24"/>
        </w:rPr>
        <w:t>Társadalmi</w:t>
      </w:r>
      <w:r w:rsidRPr="006733E2">
        <w:rPr>
          <w:rFonts w:ascii="Times New Roman" w:hAnsi="Times New Roman" w:cs="Times New Roman"/>
          <w:b/>
          <w:bCs/>
          <w:color w:val="333333"/>
          <w:spacing w:val="-8"/>
          <w:w w:val="109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b/>
          <w:bCs/>
          <w:color w:val="333333"/>
          <w:sz w:val="24"/>
          <w:szCs w:val="24"/>
        </w:rPr>
        <w:t>hatások:</w:t>
      </w:r>
      <w:r w:rsidRPr="006733E2">
        <w:rPr>
          <w:rFonts w:ascii="Times New Roman" w:hAnsi="Times New Roman" w:cs="Times New Roman"/>
          <w:color w:val="333333"/>
          <w:spacing w:val="40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333333"/>
          <w:w w:val="104"/>
          <w:sz w:val="24"/>
          <w:szCs w:val="24"/>
        </w:rPr>
        <w:t>Nincs</w:t>
      </w:r>
    </w:p>
    <w:p w:rsidR="00D56663" w:rsidRPr="006733E2" w:rsidRDefault="00D56663" w:rsidP="006733E2">
      <w:pPr>
        <w:spacing w:after="0" w:line="249" w:lineRule="auto"/>
        <w:ind w:firstLine="7"/>
        <w:jc w:val="both"/>
        <w:rPr>
          <w:rFonts w:ascii="Times New Roman" w:hAnsi="Times New Roman" w:cs="Times New Roman"/>
          <w:sz w:val="24"/>
          <w:szCs w:val="24"/>
        </w:rPr>
      </w:pPr>
      <w:r w:rsidRPr="006733E2">
        <w:rPr>
          <w:rFonts w:ascii="Times New Roman" w:hAnsi="Times New Roman" w:cs="Times New Roman"/>
          <w:b/>
          <w:bCs/>
          <w:color w:val="333333"/>
          <w:sz w:val="24"/>
          <w:szCs w:val="24"/>
        </w:rPr>
        <w:t>1.2.</w:t>
      </w:r>
      <w:r w:rsidRPr="006733E2">
        <w:rPr>
          <w:rFonts w:ascii="Times New Roman" w:hAnsi="Times New Roman" w:cs="Times New Roman"/>
          <w:b/>
          <w:bCs/>
          <w:color w:val="333333"/>
          <w:spacing w:val="40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b/>
          <w:bCs/>
          <w:color w:val="232323"/>
          <w:w w:val="107"/>
          <w:sz w:val="24"/>
          <w:szCs w:val="24"/>
        </w:rPr>
        <w:t>Gazdasági,</w:t>
      </w:r>
      <w:r w:rsidRPr="006733E2">
        <w:rPr>
          <w:rFonts w:ascii="Times New Roman" w:hAnsi="Times New Roman" w:cs="Times New Roman"/>
          <w:b/>
          <w:bCs/>
          <w:color w:val="232323"/>
          <w:spacing w:val="28"/>
          <w:w w:val="107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b/>
          <w:bCs/>
          <w:color w:val="232323"/>
          <w:sz w:val="24"/>
          <w:szCs w:val="24"/>
        </w:rPr>
        <w:t>költségvetés</w:t>
      </w:r>
      <w:r w:rsidRPr="006733E2">
        <w:rPr>
          <w:rFonts w:ascii="Times New Roman" w:hAnsi="Times New Roman" w:cs="Times New Roman"/>
          <w:b/>
          <w:bCs/>
          <w:color w:val="494949"/>
          <w:sz w:val="24"/>
          <w:szCs w:val="24"/>
        </w:rPr>
        <w:t xml:space="preserve">i </w:t>
      </w:r>
      <w:r w:rsidRPr="006733E2">
        <w:rPr>
          <w:rFonts w:ascii="Times New Roman" w:hAnsi="Times New Roman" w:cs="Times New Roman"/>
          <w:b/>
          <w:bCs/>
          <w:color w:val="333333"/>
          <w:sz w:val="24"/>
          <w:szCs w:val="24"/>
        </w:rPr>
        <w:t>hatás</w:t>
      </w:r>
      <w:r w:rsidRPr="006733E2">
        <w:rPr>
          <w:rFonts w:ascii="Times New Roman" w:hAnsi="Times New Roman" w:cs="Times New Roman"/>
          <w:color w:val="333333"/>
          <w:sz w:val="24"/>
          <w:szCs w:val="24"/>
        </w:rPr>
        <w:t xml:space="preserve">: Az </w:t>
      </w:r>
      <w:r w:rsidRPr="006733E2">
        <w:rPr>
          <w:rFonts w:ascii="Times New Roman" w:hAnsi="Times New Roman" w:cs="Times New Roman"/>
          <w:color w:val="232323"/>
          <w:sz w:val="24"/>
          <w:szCs w:val="24"/>
        </w:rPr>
        <w:t xml:space="preserve">igazgatási </w:t>
      </w:r>
      <w:r w:rsidRPr="006733E2">
        <w:rPr>
          <w:rFonts w:ascii="Times New Roman" w:hAnsi="Times New Roman" w:cs="Times New Roman"/>
          <w:color w:val="333333"/>
          <w:sz w:val="24"/>
          <w:szCs w:val="24"/>
        </w:rPr>
        <w:t xml:space="preserve">szünet </w:t>
      </w:r>
      <w:r w:rsidRPr="006733E2">
        <w:rPr>
          <w:rFonts w:ascii="Times New Roman" w:hAnsi="Times New Roman" w:cs="Times New Roman"/>
          <w:color w:val="232323"/>
          <w:sz w:val="24"/>
          <w:szCs w:val="24"/>
        </w:rPr>
        <w:t>alatt</w:t>
      </w:r>
      <w:r w:rsidRPr="006733E2">
        <w:rPr>
          <w:rFonts w:ascii="Times New Roman" w:hAnsi="Times New Roman" w:cs="Times New Roman"/>
          <w:color w:val="232323"/>
          <w:spacing w:val="6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333333"/>
          <w:sz w:val="24"/>
          <w:szCs w:val="24"/>
        </w:rPr>
        <w:t>a</w:t>
      </w:r>
      <w:r w:rsidRPr="006733E2">
        <w:rPr>
          <w:rFonts w:ascii="Times New Roman" w:hAnsi="Times New Roman" w:cs="Times New Roman"/>
          <w:color w:val="333333"/>
          <w:spacing w:val="52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333333"/>
          <w:sz w:val="24"/>
          <w:szCs w:val="24"/>
        </w:rPr>
        <w:t xml:space="preserve">hivatal dologi </w:t>
      </w:r>
      <w:r w:rsidRPr="006733E2">
        <w:rPr>
          <w:rFonts w:ascii="Times New Roman" w:hAnsi="Times New Roman" w:cs="Times New Roman"/>
          <w:color w:val="333333"/>
          <w:w w:val="105"/>
          <w:sz w:val="24"/>
          <w:szCs w:val="24"/>
        </w:rPr>
        <w:t xml:space="preserve">kiadásai </w:t>
      </w:r>
      <w:r w:rsidRPr="006733E2">
        <w:rPr>
          <w:rFonts w:ascii="Times New Roman" w:hAnsi="Times New Roman" w:cs="Times New Roman"/>
          <w:color w:val="333333"/>
          <w:sz w:val="24"/>
          <w:szCs w:val="24"/>
        </w:rPr>
        <w:t>csökkennek,</w:t>
      </w:r>
      <w:r w:rsidRPr="006733E2">
        <w:rPr>
          <w:rFonts w:ascii="Times New Roman" w:hAnsi="Times New Roman" w:cs="Times New Roman"/>
          <w:color w:val="333333"/>
          <w:spacing w:val="2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232323"/>
          <w:sz w:val="24"/>
          <w:szCs w:val="24"/>
        </w:rPr>
        <w:t>ezáltal</w:t>
      </w:r>
      <w:r w:rsidRPr="006733E2">
        <w:rPr>
          <w:rFonts w:ascii="Times New Roman" w:hAnsi="Times New Roman" w:cs="Times New Roman"/>
          <w:color w:val="232323"/>
          <w:spacing w:val="16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232323"/>
          <w:w w:val="104"/>
          <w:sz w:val="24"/>
          <w:szCs w:val="24"/>
        </w:rPr>
        <w:t>költségtakarékosság</w:t>
      </w:r>
      <w:r w:rsidRPr="006733E2">
        <w:rPr>
          <w:rFonts w:ascii="Times New Roman" w:hAnsi="Times New Roman" w:cs="Times New Roman"/>
          <w:color w:val="232323"/>
          <w:spacing w:val="-13"/>
          <w:w w:val="104"/>
          <w:sz w:val="24"/>
          <w:szCs w:val="24"/>
        </w:rPr>
        <w:t xml:space="preserve"> é</w:t>
      </w:r>
      <w:r w:rsidRPr="006733E2">
        <w:rPr>
          <w:rFonts w:ascii="Times New Roman" w:hAnsi="Times New Roman" w:cs="Times New Roman"/>
          <w:color w:val="333333"/>
          <w:sz w:val="24"/>
          <w:szCs w:val="24"/>
        </w:rPr>
        <w:t>rhető</w:t>
      </w:r>
      <w:r w:rsidRPr="006733E2">
        <w:rPr>
          <w:rFonts w:ascii="Times New Roman" w:hAnsi="Times New Roman" w:cs="Times New Roman"/>
          <w:color w:val="333333"/>
          <w:spacing w:val="31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333333"/>
          <w:w w:val="109"/>
          <w:sz w:val="24"/>
          <w:szCs w:val="24"/>
        </w:rPr>
        <w:t>el.</w:t>
      </w:r>
    </w:p>
    <w:p w:rsidR="00D56663" w:rsidRPr="006733E2" w:rsidRDefault="00D56663" w:rsidP="006733E2">
      <w:pPr>
        <w:spacing w:after="0" w:line="243" w:lineRule="auto"/>
        <w:ind w:firstLine="7"/>
        <w:jc w:val="both"/>
        <w:rPr>
          <w:rFonts w:ascii="Times New Roman" w:hAnsi="Times New Roman" w:cs="Times New Roman"/>
          <w:sz w:val="24"/>
          <w:szCs w:val="24"/>
        </w:rPr>
      </w:pPr>
      <w:r w:rsidRPr="006733E2">
        <w:rPr>
          <w:rFonts w:ascii="Times New Roman" w:hAnsi="Times New Roman" w:cs="Times New Roman"/>
          <w:b/>
          <w:bCs/>
          <w:color w:val="333333"/>
          <w:sz w:val="24"/>
          <w:szCs w:val="24"/>
        </w:rPr>
        <w:t>1.3.</w:t>
      </w:r>
      <w:r w:rsidRPr="006733E2">
        <w:rPr>
          <w:rFonts w:ascii="Times New Roman" w:hAnsi="Times New Roman" w:cs="Times New Roman"/>
          <w:b/>
          <w:bCs/>
          <w:color w:val="333333"/>
          <w:spacing w:val="25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b/>
          <w:bCs/>
          <w:color w:val="333333"/>
          <w:sz w:val="24"/>
          <w:szCs w:val="24"/>
        </w:rPr>
        <w:t>Környezeti, egészségi</w:t>
      </w:r>
      <w:r w:rsidRPr="006733E2">
        <w:rPr>
          <w:rFonts w:ascii="Times New Roman" w:hAnsi="Times New Roman" w:cs="Times New Roman"/>
          <w:b/>
          <w:bCs/>
          <w:color w:val="333333"/>
          <w:spacing w:val="20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b/>
          <w:bCs/>
          <w:color w:val="333333"/>
          <w:w w:val="105"/>
          <w:sz w:val="24"/>
          <w:szCs w:val="24"/>
        </w:rPr>
        <w:t>következmények:</w:t>
      </w:r>
      <w:r w:rsidRPr="006733E2">
        <w:rPr>
          <w:rFonts w:ascii="Times New Roman" w:hAnsi="Times New Roman" w:cs="Times New Roman"/>
          <w:color w:val="333333"/>
          <w:spacing w:val="-23"/>
          <w:w w:val="105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333333"/>
          <w:sz w:val="24"/>
          <w:szCs w:val="24"/>
        </w:rPr>
        <w:t>A</w:t>
      </w:r>
      <w:r w:rsidRPr="006733E2">
        <w:rPr>
          <w:rFonts w:ascii="Times New Roman" w:hAnsi="Times New Roman" w:cs="Times New Roman"/>
          <w:color w:val="333333"/>
          <w:spacing w:val="36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232323"/>
          <w:sz w:val="24"/>
          <w:szCs w:val="24"/>
        </w:rPr>
        <w:t>hivatali</w:t>
      </w:r>
      <w:r w:rsidRPr="006733E2">
        <w:rPr>
          <w:rFonts w:ascii="Times New Roman" w:hAnsi="Times New Roman" w:cs="Times New Roman"/>
          <w:color w:val="232323"/>
          <w:spacing w:val="44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333333"/>
          <w:sz w:val="24"/>
          <w:szCs w:val="24"/>
        </w:rPr>
        <w:t>alkalmazottak számára</w:t>
      </w:r>
      <w:r w:rsidRPr="006733E2">
        <w:rPr>
          <w:rFonts w:ascii="Times New Roman" w:hAnsi="Times New Roman" w:cs="Times New Roman"/>
          <w:color w:val="333333"/>
          <w:spacing w:val="46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333333"/>
          <w:sz w:val="24"/>
          <w:szCs w:val="24"/>
        </w:rPr>
        <w:t>biztosított</w:t>
      </w:r>
      <w:r w:rsidRPr="006733E2">
        <w:rPr>
          <w:rFonts w:ascii="Times New Roman" w:hAnsi="Times New Roman" w:cs="Times New Roman"/>
          <w:color w:val="333333"/>
          <w:spacing w:val="6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333333"/>
          <w:w w:val="111"/>
          <w:sz w:val="24"/>
          <w:szCs w:val="24"/>
        </w:rPr>
        <w:t xml:space="preserve">a </w:t>
      </w:r>
      <w:r w:rsidRPr="006733E2">
        <w:rPr>
          <w:rFonts w:ascii="Times New Roman" w:hAnsi="Times New Roman" w:cs="Times New Roman"/>
          <w:color w:val="333333"/>
          <w:sz w:val="24"/>
          <w:szCs w:val="24"/>
        </w:rPr>
        <w:t>megfelelő</w:t>
      </w:r>
      <w:r w:rsidRPr="006733E2">
        <w:rPr>
          <w:rFonts w:ascii="Times New Roman" w:hAnsi="Times New Roman" w:cs="Times New Roman"/>
          <w:color w:val="333333"/>
          <w:spacing w:val="43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232323"/>
          <w:sz w:val="24"/>
          <w:szCs w:val="24"/>
        </w:rPr>
        <w:t>hosszúságú</w:t>
      </w:r>
      <w:r w:rsidRPr="006733E2">
        <w:rPr>
          <w:rFonts w:ascii="Times New Roman" w:hAnsi="Times New Roman" w:cs="Times New Roman"/>
          <w:color w:val="232323"/>
          <w:spacing w:val="44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333333"/>
          <w:sz w:val="24"/>
          <w:szCs w:val="24"/>
        </w:rPr>
        <w:t>évközi</w:t>
      </w:r>
      <w:r w:rsidRPr="006733E2">
        <w:rPr>
          <w:rFonts w:ascii="Times New Roman" w:hAnsi="Times New Roman" w:cs="Times New Roman"/>
          <w:color w:val="333333"/>
          <w:spacing w:val="19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333333"/>
          <w:w w:val="104"/>
          <w:sz w:val="24"/>
          <w:szCs w:val="24"/>
        </w:rPr>
        <w:t>pihenőidő.</w:t>
      </w:r>
    </w:p>
    <w:p w:rsidR="00D56663" w:rsidRPr="006733E2" w:rsidRDefault="00D56663" w:rsidP="006733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33E2">
        <w:rPr>
          <w:rFonts w:ascii="Times New Roman" w:hAnsi="Times New Roman" w:cs="Times New Roman"/>
          <w:b/>
          <w:bCs/>
          <w:color w:val="333333"/>
          <w:sz w:val="24"/>
          <w:szCs w:val="24"/>
        </w:rPr>
        <w:t>1.4.</w:t>
      </w:r>
      <w:r w:rsidRPr="006733E2">
        <w:rPr>
          <w:rFonts w:ascii="Times New Roman" w:hAnsi="Times New Roman" w:cs="Times New Roman"/>
          <w:b/>
          <w:bCs/>
          <w:color w:val="333333"/>
          <w:spacing w:val="-4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b/>
          <w:bCs/>
          <w:color w:val="333333"/>
          <w:w w:val="107"/>
          <w:sz w:val="24"/>
          <w:szCs w:val="24"/>
        </w:rPr>
        <w:t>Adminisztratív</w:t>
      </w:r>
      <w:r w:rsidRPr="006733E2">
        <w:rPr>
          <w:rFonts w:ascii="Times New Roman" w:hAnsi="Times New Roman" w:cs="Times New Roman"/>
          <w:b/>
          <w:bCs/>
          <w:color w:val="333333"/>
          <w:spacing w:val="-1"/>
          <w:w w:val="107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b/>
          <w:bCs/>
          <w:color w:val="333333"/>
          <w:sz w:val="24"/>
          <w:szCs w:val="24"/>
        </w:rPr>
        <w:t>terheket</w:t>
      </w:r>
      <w:r w:rsidRPr="006733E2">
        <w:rPr>
          <w:rFonts w:ascii="Times New Roman" w:hAnsi="Times New Roman" w:cs="Times New Roman"/>
          <w:b/>
          <w:bCs/>
          <w:color w:val="333333"/>
          <w:spacing w:val="17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b/>
          <w:bCs/>
          <w:color w:val="333333"/>
          <w:sz w:val="24"/>
          <w:szCs w:val="24"/>
        </w:rPr>
        <w:t>befolyásoló</w:t>
      </w:r>
      <w:r w:rsidRPr="006733E2">
        <w:rPr>
          <w:rFonts w:ascii="Times New Roman" w:hAnsi="Times New Roman" w:cs="Times New Roman"/>
          <w:b/>
          <w:bCs/>
          <w:color w:val="333333"/>
          <w:spacing w:val="17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b/>
          <w:bCs/>
          <w:color w:val="333333"/>
          <w:w w:val="110"/>
          <w:sz w:val="24"/>
          <w:szCs w:val="24"/>
        </w:rPr>
        <w:t>hatások:</w:t>
      </w:r>
      <w:r w:rsidRPr="006733E2">
        <w:rPr>
          <w:rFonts w:ascii="Times New Roman" w:hAnsi="Times New Roman" w:cs="Times New Roman"/>
          <w:color w:val="333333"/>
          <w:spacing w:val="-29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333333"/>
          <w:w w:val="103"/>
          <w:sz w:val="24"/>
          <w:szCs w:val="24"/>
        </w:rPr>
        <w:t>Nemleges</w:t>
      </w:r>
    </w:p>
    <w:p w:rsidR="00D56663" w:rsidRPr="006733E2" w:rsidRDefault="00D56663" w:rsidP="006733E2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6733E2" w:rsidRDefault="00D56663" w:rsidP="006733E2">
      <w:pPr>
        <w:spacing w:after="0" w:line="258" w:lineRule="exact"/>
        <w:ind w:hanging="14"/>
        <w:jc w:val="both"/>
        <w:rPr>
          <w:rFonts w:ascii="Times New Roman" w:hAnsi="Times New Roman" w:cs="Times New Roman"/>
          <w:sz w:val="24"/>
          <w:szCs w:val="24"/>
        </w:rPr>
      </w:pPr>
      <w:r w:rsidRPr="006733E2">
        <w:rPr>
          <w:rFonts w:ascii="Times New Roman" w:hAnsi="Times New Roman" w:cs="Times New Roman"/>
          <w:b/>
          <w:bCs/>
          <w:color w:val="333333"/>
          <w:sz w:val="24"/>
          <w:szCs w:val="24"/>
        </w:rPr>
        <w:t>2.</w:t>
      </w:r>
      <w:r w:rsidRPr="006733E2">
        <w:rPr>
          <w:rFonts w:ascii="Times New Roman" w:hAnsi="Times New Roman" w:cs="Times New Roman"/>
          <w:b/>
          <w:bCs/>
          <w:color w:val="333333"/>
          <w:spacing w:val="40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b/>
          <w:bCs/>
          <w:color w:val="333333"/>
          <w:sz w:val="24"/>
          <w:szCs w:val="24"/>
        </w:rPr>
        <w:t>A jogszabály</w:t>
      </w:r>
      <w:r w:rsidRPr="006733E2">
        <w:rPr>
          <w:rFonts w:ascii="Times New Roman" w:hAnsi="Times New Roman" w:cs="Times New Roman"/>
          <w:b/>
          <w:bCs/>
          <w:color w:val="333333"/>
          <w:spacing w:val="35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b/>
          <w:bCs/>
          <w:color w:val="333333"/>
          <w:w w:val="107"/>
          <w:sz w:val="24"/>
          <w:szCs w:val="24"/>
        </w:rPr>
        <w:t>megalkotásának</w:t>
      </w:r>
      <w:r w:rsidRPr="006733E2">
        <w:rPr>
          <w:rFonts w:ascii="Times New Roman" w:hAnsi="Times New Roman" w:cs="Times New Roman"/>
          <w:b/>
          <w:bCs/>
          <w:color w:val="333333"/>
          <w:spacing w:val="52"/>
          <w:w w:val="107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b/>
          <w:bCs/>
          <w:color w:val="333333"/>
          <w:sz w:val="24"/>
          <w:szCs w:val="24"/>
        </w:rPr>
        <w:t>szükségessége,</w:t>
      </w:r>
      <w:r w:rsidRPr="006733E2">
        <w:rPr>
          <w:rFonts w:ascii="Times New Roman" w:hAnsi="Times New Roman" w:cs="Times New Roman"/>
          <w:b/>
          <w:bCs/>
          <w:color w:val="333333"/>
          <w:spacing w:val="6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a jogalkotás </w:t>
      </w:r>
      <w:r w:rsidRPr="006733E2">
        <w:rPr>
          <w:rFonts w:ascii="Times New Roman" w:hAnsi="Times New Roman" w:cs="Times New Roman"/>
          <w:b/>
          <w:bCs/>
          <w:color w:val="333333"/>
          <w:w w:val="112"/>
          <w:sz w:val="24"/>
          <w:szCs w:val="24"/>
        </w:rPr>
        <w:t>elmaradásának</w:t>
      </w:r>
      <w:r w:rsidRPr="006733E2">
        <w:rPr>
          <w:rFonts w:ascii="Times New Roman" w:hAnsi="Times New Roman" w:cs="Times New Roman"/>
          <w:b/>
          <w:bCs/>
          <w:color w:val="333333"/>
          <w:spacing w:val="23"/>
          <w:w w:val="112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b/>
          <w:bCs/>
          <w:color w:val="333333"/>
          <w:w w:val="112"/>
          <w:sz w:val="24"/>
          <w:szCs w:val="24"/>
        </w:rPr>
        <w:t xml:space="preserve">várható </w:t>
      </w:r>
      <w:r w:rsidRPr="006733E2">
        <w:rPr>
          <w:rFonts w:ascii="Times New Roman" w:hAnsi="Times New Roman" w:cs="Times New Roman"/>
          <w:b/>
          <w:bCs/>
          <w:color w:val="333333"/>
          <w:sz w:val="24"/>
          <w:szCs w:val="24"/>
        </w:rPr>
        <w:t>következményei:</w:t>
      </w:r>
      <w:r w:rsidRPr="006733E2">
        <w:rPr>
          <w:rFonts w:ascii="Times New Roman" w:hAnsi="Times New Roman" w:cs="Times New Roman"/>
          <w:color w:val="333333"/>
          <w:spacing w:val="34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333333"/>
          <w:sz w:val="24"/>
          <w:szCs w:val="24"/>
        </w:rPr>
        <w:t>Nem,</w:t>
      </w:r>
      <w:r w:rsidRPr="006733E2">
        <w:rPr>
          <w:rFonts w:ascii="Times New Roman" w:hAnsi="Times New Roman" w:cs="Times New Roman"/>
          <w:color w:val="333333"/>
          <w:spacing w:val="21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333333"/>
          <w:sz w:val="24"/>
          <w:szCs w:val="24"/>
        </w:rPr>
        <w:t>vagy</w:t>
      </w:r>
      <w:r w:rsidRPr="006733E2">
        <w:rPr>
          <w:rFonts w:ascii="Times New Roman" w:hAnsi="Times New Roman" w:cs="Times New Roman"/>
          <w:color w:val="333333"/>
          <w:spacing w:val="10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333333"/>
          <w:sz w:val="24"/>
          <w:szCs w:val="24"/>
        </w:rPr>
        <w:t>kevesebb</w:t>
      </w:r>
      <w:r w:rsidRPr="006733E2">
        <w:rPr>
          <w:rFonts w:ascii="Times New Roman" w:hAnsi="Times New Roman" w:cs="Times New Roman"/>
          <w:color w:val="333333"/>
          <w:spacing w:val="40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333333"/>
          <w:sz w:val="24"/>
          <w:szCs w:val="24"/>
        </w:rPr>
        <w:t>szabadság</w:t>
      </w:r>
      <w:r w:rsidRPr="006733E2">
        <w:rPr>
          <w:rFonts w:ascii="Times New Roman" w:hAnsi="Times New Roman" w:cs="Times New Roman"/>
          <w:color w:val="333333"/>
          <w:spacing w:val="49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333333"/>
          <w:sz w:val="24"/>
          <w:szCs w:val="24"/>
        </w:rPr>
        <w:t>következő</w:t>
      </w:r>
      <w:r w:rsidRPr="006733E2">
        <w:rPr>
          <w:rFonts w:ascii="Times New Roman" w:hAnsi="Times New Roman" w:cs="Times New Roman"/>
          <w:color w:val="333333"/>
          <w:spacing w:val="28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333333"/>
          <w:sz w:val="24"/>
          <w:szCs w:val="24"/>
        </w:rPr>
        <w:t>évre</w:t>
      </w:r>
      <w:r w:rsidRPr="006733E2">
        <w:rPr>
          <w:rFonts w:ascii="Times New Roman" w:hAnsi="Times New Roman" w:cs="Times New Roman"/>
          <w:color w:val="333333"/>
          <w:spacing w:val="15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232323"/>
          <w:sz w:val="24"/>
          <w:szCs w:val="24"/>
        </w:rPr>
        <w:t>törté</w:t>
      </w:r>
      <w:r w:rsidRPr="006733E2">
        <w:rPr>
          <w:rFonts w:ascii="Times New Roman" w:hAnsi="Times New Roman" w:cs="Times New Roman"/>
          <w:color w:val="232323"/>
          <w:spacing w:val="-2"/>
          <w:sz w:val="24"/>
          <w:szCs w:val="24"/>
        </w:rPr>
        <w:t>nő</w:t>
      </w:r>
      <w:r w:rsidRPr="006733E2">
        <w:rPr>
          <w:rFonts w:ascii="Times New Roman" w:hAnsi="Times New Roman" w:cs="Times New Roman"/>
          <w:color w:val="494949"/>
          <w:spacing w:val="31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333333"/>
          <w:sz w:val="24"/>
          <w:szCs w:val="24"/>
        </w:rPr>
        <w:t>átvitelére</w:t>
      </w:r>
      <w:r w:rsidRPr="006733E2">
        <w:rPr>
          <w:rFonts w:ascii="Times New Roman" w:hAnsi="Times New Roman" w:cs="Times New Roman"/>
          <w:color w:val="333333"/>
          <w:spacing w:val="32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333333"/>
          <w:sz w:val="24"/>
          <w:szCs w:val="24"/>
        </w:rPr>
        <w:t>kerül</w:t>
      </w:r>
      <w:r w:rsidRPr="006733E2">
        <w:rPr>
          <w:rFonts w:ascii="Times New Roman" w:hAnsi="Times New Roman" w:cs="Times New Roman"/>
          <w:color w:val="333333"/>
          <w:spacing w:val="23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333333"/>
          <w:w w:val="106"/>
          <w:sz w:val="24"/>
          <w:szCs w:val="24"/>
        </w:rPr>
        <w:t>sor.</w:t>
      </w:r>
    </w:p>
    <w:p w:rsidR="00D56663" w:rsidRPr="006733E2" w:rsidRDefault="00D56663" w:rsidP="006733E2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6733E2" w:rsidRDefault="00D56663" w:rsidP="006733E2">
      <w:pPr>
        <w:spacing w:after="0" w:line="241" w:lineRule="auto"/>
        <w:jc w:val="both"/>
        <w:rPr>
          <w:rFonts w:ascii="Times New Roman" w:hAnsi="Times New Roman" w:cs="Times New Roman"/>
          <w:color w:val="333333"/>
          <w:w w:val="104"/>
          <w:sz w:val="24"/>
          <w:szCs w:val="24"/>
        </w:rPr>
      </w:pPr>
      <w:r w:rsidRPr="006733E2">
        <w:rPr>
          <w:rFonts w:ascii="Times New Roman" w:hAnsi="Times New Roman" w:cs="Times New Roman"/>
          <w:color w:val="333333"/>
          <w:sz w:val="24"/>
          <w:szCs w:val="24"/>
        </w:rPr>
        <w:t xml:space="preserve">3. </w:t>
      </w:r>
      <w:r w:rsidRPr="006733E2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A jogszabály </w:t>
      </w:r>
      <w:r w:rsidRPr="006733E2">
        <w:rPr>
          <w:rFonts w:ascii="Times New Roman" w:hAnsi="Times New Roman" w:cs="Times New Roman"/>
          <w:b/>
          <w:bCs/>
          <w:color w:val="333333"/>
          <w:w w:val="107"/>
          <w:sz w:val="24"/>
          <w:szCs w:val="24"/>
        </w:rPr>
        <w:t xml:space="preserve">alkalmazásához </w:t>
      </w:r>
      <w:r w:rsidRPr="006733E2">
        <w:rPr>
          <w:rFonts w:ascii="Times New Roman" w:hAnsi="Times New Roman" w:cs="Times New Roman"/>
          <w:b/>
          <w:bCs/>
          <w:color w:val="333333"/>
          <w:sz w:val="24"/>
          <w:szCs w:val="24"/>
        </w:rPr>
        <w:t>szükséges személyi, szervezeti,</w:t>
      </w:r>
      <w:r w:rsidRPr="006733E2">
        <w:rPr>
          <w:rFonts w:ascii="Times New Roman" w:hAnsi="Times New Roman" w:cs="Times New Roman"/>
          <w:b/>
          <w:bCs/>
          <w:color w:val="333333"/>
          <w:spacing w:val="15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tárgyi és </w:t>
      </w:r>
      <w:r w:rsidRPr="006733E2">
        <w:rPr>
          <w:rFonts w:ascii="Times New Roman" w:hAnsi="Times New Roman" w:cs="Times New Roman"/>
          <w:b/>
          <w:bCs/>
          <w:color w:val="333333"/>
          <w:w w:val="105"/>
          <w:sz w:val="24"/>
          <w:szCs w:val="24"/>
        </w:rPr>
        <w:t xml:space="preserve">pénzügyi </w:t>
      </w:r>
      <w:r w:rsidRPr="006733E2">
        <w:rPr>
          <w:rFonts w:ascii="Times New Roman" w:hAnsi="Times New Roman" w:cs="Times New Roman"/>
          <w:b/>
          <w:bCs/>
          <w:color w:val="333333"/>
          <w:sz w:val="24"/>
          <w:szCs w:val="24"/>
        </w:rPr>
        <w:t>feltételek:</w:t>
      </w:r>
      <w:r w:rsidRPr="006733E2">
        <w:rPr>
          <w:rFonts w:ascii="Times New Roman" w:hAnsi="Times New Roman" w:cs="Times New Roman"/>
          <w:color w:val="333333"/>
          <w:spacing w:val="45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333333"/>
          <w:sz w:val="24"/>
          <w:szCs w:val="24"/>
        </w:rPr>
        <w:t>Rendelkezésre</w:t>
      </w:r>
      <w:r w:rsidRPr="006733E2">
        <w:rPr>
          <w:rFonts w:ascii="Times New Roman" w:hAnsi="Times New Roman" w:cs="Times New Roman"/>
          <w:color w:val="333333"/>
          <w:spacing w:val="53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333333"/>
          <w:w w:val="104"/>
          <w:sz w:val="24"/>
          <w:szCs w:val="24"/>
        </w:rPr>
        <w:t>állnak.</w:t>
      </w:r>
    </w:p>
    <w:p w:rsidR="006733E2" w:rsidRPr="006733E2" w:rsidRDefault="006733E2" w:rsidP="006733E2">
      <w:pPr>
        <w:spacing w:after="0" w:line="241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33E2" w:rsidRPr="006733E2" w:rsidRDefault="006733E2" w:rsidP="006733E2">
      <w:pPr>
        <w:spacing w:after="0" w:line="24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33E2">
        <w:rPr>
          <w:rFonts w:ascii="Times New Roman" w:hAnsi="Times New Roman" w:cs="Times New Roman"/>
          <w:sz w:val="24"/>
          <w:szCs w:val="24"/>
        </w:rPr>
        <w:t>A rendeletmódosításnak jelentős társadalmi, gazdasági vagy költségvetési hatása, környezeti és egészségi következménye, adminisztratív terheket komolyan befolyásoló hatása nem mutatható ki, ezért indokolását a Magyar Közlöny kiadásáról, valamint a jogszabály kihirdetése során történő és a közjogi szervezetszabályozó eszköz közzététele során történő megjelöléséről szóló 5/2019. (III. 13.) IM rendelet 21. § (2) bekezdése alapján nem szükséges közzétenni.</w:t>
      </w:r>
    </w:p>
    <w:p w:rsidR="00D56663" w:rsidRPr="006733E2" w:rsidRDefault="00D56663" w:rsidP="006733E2">
      <w:pPr>
        <w:spacing w:after="0" w:line="259" w:lineRule="auto"/>
        <w:ind w:firstLine="7"/>
        <w:jc w:val="both"/>
        <w:rPr>
          <w:rFonts w:ascii="Times New Roman" w:hAnsi="Times New Roman" w:cs="Times New Roman"/>
          <w:color w:val="282828"/>
          <w:sz w:val="24"/>
          <w:szCs w:val="24"/>
        </w:rPr>
      </w:pPr>
    </w:p>
    <w:p w:rsidR="00D56663" w:rsidRPr="006733E2" w:rsidRDefault="00D56663" w:rsidP="006733E2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733E2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6733E2">
        <w:rPr>
          <w:rFonts w:ascii="Times New Roman" w:hAnsi="Times New Roman" w:cs="Times New Roman"/>
          <w:sz w:val="24"/>
          <w:szCs w:val="24"/>
        </w:rPr>
        <w:t>Pénzügyi és Ügyrendi Bizottság</w:t>
      </w:r>
      <w:r w:rsidRPr="006733E2">
        <w:rPr>
          <w:rFonts w:ascii="Times New Roman" w:hAnsi="Times New Roman" w:cs="Times New Roman"/>
          <w:sz w:val="24"/>
          <w:szCs w:val="24"/>
          <w:lang w:eastAsia="hu-HU"/>
        </w:rPr>
        <w:t xml:space="preserve"> az előterjesztést a </w:t>
      </w:r>
      <w:r w:rsidR="000C7E51" w:rsidRPr="006733E2">
        <w:rPr>
          <w:rFonts w:ascii="Times New Roman" w:hAnsi="Times New Roman" w:cs="Times New Roman"/>
          <w:sz w:val="24"/>
          <w:szCs w:val="24"/>
          <w:lang w:eastAsia="hu-HU"/>
        </w:rPr>
        <w:t>2020</w:t>
      </w:r>
      <w:r w:rsidR="00C132EA" w:rsidRPr="006733E2">
        <w:rPr>
          <w:rFonts w:ascii="Times New Roman" w:hAnsi="Times New Roman" w:cs="Times New Roman"/>
          <w:sz w:val="24"/>
          <w:szCs w:val="24"/>
          <w:lang w:eastAsia="hu-HU"/>
        </w:rPr>
        <w:t xml:space="preserve">. március </w:t>
      </w:r>
      <w:r w:rsidR="000C7E51" w:rsidRPr="006733E2">
        <w:rPr>
          <w:rFonts w:ascii="Times New Roman" w:hAnsi="Times New Roman" w:cs="Times New Roman"/>
          <w:sz w:val="24"/>
          <w:szCs w:val="24"/>
          <w:lang w:eastAsia="hu-HU"/>
        </w:rPr>
        <w:t>19</w:t>
      </w:r>
      <w:r w:rsidRPr="006733E2">
        <w:rPr>
          <w:rFonts w:ascii="Times New Roman" w:hAnsi="Times New Roman" w:cs="Times New Roman"/>
          <w:sz w:val="24"/>
          <w:szCs w:val="24"/>
          <w:lang w:eastAsia="hu-HU"/>
        </w:rPr>
        <w:t xml:space="preserve">-én tartott ülésén megtárgyalta és a </w:t>
      </w:r>
      <w:r w:rsidR="0080742E" w:rsidRPr="006733E2">
        <w:rPr>
          <w:rFonts w:ascii="Times New Roman" w:hAnsi="Times New Roman" w:cs="Times New Roman"/>
          <w:sz w:val="24"/>
          <w:szCs w:val="24"/>
          <w:lang w:eastAsia="hu-HU"/>
        </w:rPr>
        <w:t>21</w:t>
      </w:r>
      <w:r w:rsidRPr="006733E2">
        <w:rPr>
          <w:rFonts w:ascii="Times New Roman" w:hAnsi="Times New Roman" w:cs="Times New Roman"/>
          <w:sz w:val="24"/>
          <w:szCs w:val="24"/>
          <w:lang w:eastAsia="hu-HU"/>
        </w:rPr>
        <w:t>/20</w:t>
      </w:r>
      <w:r w:rsidR="000C7E51" w:rsidRPr="006733E2">
        <w:rPr>
          <w:rFonts w:ascii="Times New Roman" w:hAnsi="Times New Roman" w:cs="Times New Roman"/>
          <w:sz w:val="24"/>
          <w:szCs w:val="24"/>
          <w:lang w:eastAsia="hu-HU"/>
        </w:rPr>
        <w:t>20</w:t>
      </w:r>
      <w:r w:rsidRPr="006733E2">
        <w:rPr>
          <w:rFonts w:ascii="Times New Roman" w:hAnsi="Times New Roman" w:cs="Times New Roman"/>
          <w:sz w:val="24"/>
          <w:szCs w:val="24"/>
          <w:lang w:eastAsia="hu-HU"/>
        </w:rPr>
        <w:t xml:space="preserve">. (III. </w:t>
      </w:r>
      <w:r w:rsidR="000C7E51" w:rsidRPr="006733E2">
        <w:rPr>
          <w:rFonts w:ascii="Times New Roman" w:hAnsi="Times New Roman" w:cs="Times New Roman"/>
          <w:sz w:val="24"/>
          <w:szCs w:val="24"/>
          <w:lang w:eastAsia="hu-HU"/>
        </w:rPr>
        <w:t>19</w:t>
      </w:r>
      <w:r w:rsidRPr="006733E2">
        <w:rPr>
          <w:rFonts w:ascii="Times New Roman" w:hAnsi="Times New Roman" w:cs="Times New Roman"/>
          <w:sz w:val="24"/>
          <w:szCs w:val="24"/>
          <w:lang w:eastAsia="hu-HU"/>
        </w:rPr>
        <w:t>.) számú határozatával javasolja Zalaszentgrót Város Önkormányzat Képviselő-testületének a rendelet megalkotását.</w:t>
      </w:r>
    </w:p>
    <w:p w:rsidR="00D56663" w:rsidRPr="006733E2" w:rsidRDefault="00D56663" w:rsidP="006733E2">
      <w:pPr>
        <w:spacing w:after="0" w:line="259" w:lineRule="auto"/>
        <w:ind w:firstLine="7"/>
        <w:jc w:val="both"/>
        <w:rPr>
          <w:rFonts w:ascii="Times New Roman" w:hAnsi="Times New Roman" w:cs="Times New Roman"/>
          <w:color w:val="282828"/>
          <w:sz w:val="24"/>
          <w:szCs w:val="24"/>
        </w:rPr>
      </w:pPr>
    </w:p>
    <w:p w:rsidR="00D56663" w:rsidRPr="006733E2" w:rsidRDefault="00D56663" w:rsidP="006733E2">
      <w:pPr>
        <w:spacing w:after="0" w:line="259" w:lineRule="auto"/>
        <w:ind w:firstLine="7"/>
        <w:jc w:val="both"/>
        <w:rPr>
          <w:rFonts w:ascii="Times New Roman" w:hAnsi="Times New Roman" w:cs="Times New Roman"/>
          <w:sz w:val="24"/>
          <w:szCs w:val="24"/>
        </w:rPr>
      </w:pPr>
      <w:r w:rsidRPr="006733E2">
        <w:rPr>
          <w:rFonts w:ascii="Times New Roman" w:hAnsi="Times New Roman" w:cs="Times New Roman"/>
          <w:color w:val="282828"/>
          <w:sz w:val="24"/>
          <w:szCs w:val="24"/>
        </w:rPr>
        <w:t>Kérem</w:t>
      </w:r>
      <w:r w:rsidRPr="006733E2">
        <w:rPr>
          <w:rFonts w:ascii="Times New Roman" w:hAnsi="Times New Roman" w:cs="Times New Roman"/>
          <w:color w:val="282828"/>
          <w:spacing w:val="20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282828"/>
          <w:sz w:val="24"/>
          <w:szCs w:val="24"/>
        </w:rPr>
        <w:t>a</w:t>
      </w:r>
      <w:r w:rsidRPr="006733E2">
        <w:rPr>
          <w:rFonts w:ascii="Times New Roman" w:hAnsi="Times New Roman" w:cs="Times New Roman"/>
          <w:color w:val="282828"/>
          <w:spacing w:val="21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282828"/>
          <w:sz w:val="24"/>
          <w:szCs w:val="24"/>
        </w:rPr>
        <w:t>Tisztelt</w:t>
      </w:r>
      <w:r w:rsidRPr="006733E2">
        <w:rPr>
          <w:rFonts w:ascii="Times New Roman" w:hAnsi="Times New Roman" w:cs="Times New Roman"/>
          <w:color w:val="282828"/>
          <w:spacing w:val="33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282828"/>
          <w:w w:val="105"/>
          <w:sz w:val="24"/>
          <w:szCs w:val="24"/>
        </w:rPr>
        <w:t>Képviselő-testületet</w:t>
      </w:r>
      <w:r w:rsidRPr="006733E2">
        <w:rPr>
          <w:rFonts w:ascii="Times New Roman" w:hAnsi="Times New Roman" w:cs="Times New Roman"/>
          <w:color w:val="282828"/>
          <w:spacing w:val="-4"/>
          <w:w w:val="105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282828"/>
          <w:sz w:val="24"/>
          <w:szCs w:val="24"/>
        </w:rPr>
        <w:t>a</w:t>
      </w:r>
      <w:r w:rsidRPr="006733E2">
        <w:rPr>
          <w:rFonts w:ascii="Times New Roman" w:hAnsi="Times New Roman" w:cs="Times New Roman"/>
          <w:color w:val="282828"/>
          <w:spacing w:val="8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282828"/>
          <w:sz w:val="24"/>
          <w:szCs w:val="24"/>
        </w:rPr>
        <w:t>javaslat</w:t>
      </w:r>
      <w:r w:rsidRPr="006733E2">
        <w:rPr>
          <w:rFonts w:ascii="Times New Roman" w:hAnsi="Times New Roman" w:cs="Times New Roman"/>
          <w:color w:val="282828"/>
          <w:spacing w:val="35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282828"/>
          <w:sz w:val="24"/>
          <w:szCs w:val="24"/>
        </w:rPr>
        <w:t>elfogadásával</w:t>
      </w:r>
      <w:r w:rsidRPr="006733E2">
        <w:rPr>
          <w:rFonts w:ascii="Times New Roman" w:hAnsi="Times New Roman" w:cs="Times New Roman"/>
          <w:color w:val="282828"/>
          <w:spacing w:val="35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282828"/>
          <w:sz w:val="24"/>
          <w:szCs w:val="24"/>
        </w:rPr>
        <w:t>a</w:t>
      </w:r>
      <w:r w:rsidRPr="006733E2">
        <w:rPr>
          <w:rFonts w:ascii="Times New Roman" w:hAnsi="Times New Roman" w:cs="Times New Roman"/>
          <w:color w:val="282828"/>
          <w:spacing w:val="26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282828"/>
          <w:sz w:val="24"/>
          <w:szCs w:val="24"/>
        </w:rPr>
        <w:t>rendeletet</w:t>
      </w:r>
      <w:r w:rsidRPr="006733E2">
        <w:rPr>
          <w:rFonts w:ascii="Times New Roman" w:hAnsi="Times New Roman" w:cs="Times New Roman"/>
          <w:color w:val="282828"/>
          <w:spacing w:val="30"/>
          <w:sz w:val="24"/>
          <w:szCs w:val="24"/>
        </w:rPr>
        <w:t xml:space="preserve"> </w:t>
      </w:r>
      <w:r w:rsidRPr="006733E2">
        <w:rPr>
          <w:rFonts w:ascii="Times New Roman" w:hAnsi="Times New Roman" w:cs="Times New Roman"/>
          <w:color w:val="282828"/>
          <w:w w:val="106"/>
          <w:sz w:val="24"/>
          <w:szCs w:val="24"/>
        </w:rPr>
        <w:t xml:space="preserve">alkossa </w:t>
      </w:r>
      <w:r w:rsidRPr="006733E2">
        <w:rPr>
          <w:rFonts w:ascii="Times New Roman" w:hAnsi="Times New Roman" w:cs="Times New Roman"/>
          <w:color w:val="282828"/>
          <w:w w:val="103"/>
          <w:sz w:val="24"/>
          <w:szCs w:val="24"/>
        </w:rPr>
        <w:t>meg.</w:t>
      </w:r>
    </w:p>
    <w:p w:rsidR="00D56663" w:rsidRPr="006733E2" w:rsidRDefault="00D56663" w:rsidP="006733E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6733E2" w:rsidRDefault="00D56663" w:rsidP="006733E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6733E2">
        <w:rPr>
          <w:rFonts w:ascii="Times New Roman" w:hAnsi="Times New Roman" w:cs="Times New Roman"/>
          <w:sz w:val="24"/>
          <w:szCs w:val="24"/>
        </w:rPr>
        <w:t xml:space="preserve">Zalaszentgrót, </w:t>
      </w:r>
      <w:r w:rsidR="000C7E51" w:rsidRPr="006733E2">
        <w:rPr>
          <w:rFonts w:ascii="Times New Roman" w:hAnsi="Times New Roman" w:cs="Times New Roman"/>
          <w:sz w:val="24"/>
          <w:szCs w:val="24"/>
        </w:rPr>
        <w:t>2020</w:t>
      </w:r>
      <w:r w:rsidR="005C38E8" w:rsidRPr="006733E2">
        <w:rPr>
          <w:rFonts w:ascii="Times New Roman" w:hAnsi="Times New Roman" w:cs="Times New Roman"/>
          <w:sz w:val="24"/>
          <w:szCs w:val="24"/>
        </w:rPr>
        <w:t xml:space="preserve">. március </w:t>
      </w:r>
      <w:r w:rsidR="00B348F5" w:rsidRPr="006733E2">
        <w:rPr>
          <w:rFonts w:ascii="Times New Roman" w:hAnsi="Times New Roman" w:cs="Times New Roman"/>
          <w:sz w:val="24"/>
          <w:szCs w:val="24"/>
        </w:rPr>
        <w:t>9</w:t>
      </w:r>
      <w:r w:rsidR="005C38E8" w:rsidRPr="006733E2">
        <w:rPr>
          <w:rFonts w:ascii="Times New Roman" w:hAnsi="Times New Roman" w:cs="Times New Roman"/>
          <w:sz w:val="24"/>
          <w:szCs w:val="24"/>
        </w:rPr>
        <w:t>.</w:t>
      </w:r>
    </w:p>
    <w:p w:rsidR="00D56663" w:rsidRPr="006733E2" w:rsidRDefault="00D56663" w:rsidP="006733E2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40"/>
        <w:gridCol w:w="4540"/>
      </w:tblGrid>
      <w:tr w:rsidR="00D56663" w:rsidRPr="006733E2" w:rsidTr="00FC440C">
        <w:trPr>
          <w:trHeight w:val="619"/>
        </w:trPr>
        <w:tc>
          <w:tcPr>
            <w:tcW w:w="4540" w:type="dxa"/>
          </w:tcPr>
          <w:p w:rsidR="00D56663" w:rsidRPr="006733E2" w:rsidRDefault="00D56663" w:rsidP="006733E2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663" w:rsidRPr="006733E2" w:rsidRDefault="00D56663" w:rsidP="006733E2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D56663" w:rsidRPr="006733E2" w:rsidRDefault="00D56663" w:rsidP="006733E2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56663" w:rsidRPr="006733E2" w:rsidRDefault="00D56663" w:rsidP="006733E2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3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D56663" w:rsidRPr="006733E2" w:rsidRDefault="00D56663" w:rsidP="006733E2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3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D56663" w:rsidRPr="00CF42E8" w:rsidRDefault="00D56663" w:rsidP="006733E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bookmarkStart w:id="1" w:name="_GoBack"/>
      <w:bookmarkEnd w:id="1"/>
    </w:p>
    <w:p w:rsidR="00D56663" w:rsidRPr="006733E2" w:rsidRDefault="00D56663" w:rsidP="006733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33E2">
        <w:rPr>
          <w:rFonts w:ascii="Times New Roman" w:hAnsi="Times New Roman" w:cs="Times New Roman"/>
          <w:sz w:val="24"/>
          <w:szCs w:val="24"/>
        </w:rPr>
        <w:t>A</w:t>
      </w:r>
      <w:r w:rsidR="006733E2" w:rsidRPr="006733E2">
        <w:rPr>
          <w:rFonts w:ascii="Times New Roman" w:hAnsi="Times New Roman" w:cs="Times New Roman"/>
          <w:sz w:val="24"/>
          <w:szCs w:val="24"/>
        </w:rPr>
        <w:t xml:space="preserve">z előterjesztés </w:t>
      </w:r>
      <w:r w:rsidRPr="006733E2">
        <w:rPr>
          <w:rFonts w:ascii="Times New Roman" w:hAnsi="Times New Roman" w:cs="Times New Roman"/>
          <w:sz w:val="24"/>
          <w:szCs w:val="24"/>
        </w:rPr>
        <w:t>a törvényességi követelményeknek megfelel.</w:t>
      </w:r>
    </w:p>
    <w:p w:rsidR="006733E2" w:rsidRPr="00CF42E8" w:rsidRDefault="006733E2" w:rsidP="006733E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40"/>
        <w:gridCol w:w="4540"/>
      </w:tblGrid>
      <w:tr w:rsidR="00D56663" w:rsidRPr="006733E2" w:rsidTr="006733E2">
        <w:trPr>
          <w:trHeight w:val="176"/>
        </w:trPr>
        <w:tc>
          <w:tcPr>
            <w:tcW w:w="4540" w:type="dxa"/>
          </w:tcPr>
          <w:p w:rsidR="00D56663" w:rsidRPr="006733E2" w:rsidRDefault="00D56663" w:rsidP="006733E2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663" w:rsidRPr="006733E2" w:rsidRDefault="00D56663" w:rsidP="006733E2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D56663" w:rsidRPr="006733E2" w:rsidRDefault="00D56663" w:rsidP="006733E2">
            <w:pPr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663" w:rsidRPr="006733E2" w:rsidRDefault="00D56663" w:rsidP="006733E2">
            <w:pPr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3E2">
              <w:rPr>
                <w:rFonts w:ascii="Times New Roman" w:hAnsi="Times New Roman" w:cs="Times New Roman"/>
                <w:sz w:val="24"/>
                <w:szCs w:val="24"/>
              </w:rPr>
              <w:t>Dr. Simon Beáta</w:t>
            </w:r>
          </w:p>
          <w:p w:rsidR="00D56663" w:rsidRDefault="00D56663" w:rsidP="006733E2">
            <w:pPr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3E2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  <w:p w:rsidR="00D56663" w:rsidRPr="006733E2" w:rsidRDefault="00D56663" w:rsidP="006733E2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56663" w:rsidRPr="0006305C" w:rsidRDefault="00D56663" w:rsidP="00D566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6733E2" w:rsidP="007C6FAC">
      <w:pPr>
        <w:spacing w:after="0" w:line="240" w:lineRule="auto"/>
        <w:ind w:left="677" w:right="66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2A2A2A"/>
          <w:spacing w:val="-4"/>
          <w:sz w:val="24"/>
          <w:szCs w:val="24"/>
        </w:rPr>
        <w:t>Za</w:t>
      </w:r>
      <w:r w:rsidR="00B7239B" w:rsidRPr="0006305C">
        <w:rPr>
          <w:rFonts w:ascii="Times New Roman" w:hAnsi="Times New Roman" w:cs="Times New Roman"/>
          <w:b/>
          <w:color w:val="2A2A2A"/>
          <w:spacing w:val="-4"/>
          <w:sz w:val="24"/>
          <w:szCs w:val="24"/>
        </w:rPr>
        <w:t>laszentgrót</w:t>
      </w:r>
      <w:r w:rsidR="00D56663" w:rsidRPr="0006305C">
        <w:rPr>
          <w:rFonts w:ascii="Times New Roman" w:hAnsi="Times New Roman" w:cs="Times New Roman"/>
          <w:b/>
          <w:color w:val="2A2A2A"/>
          <w:spacing w:val="-4"/>
          <w:sz w:val="24"/>
          <w:szCs w:val="24"/>
        </w:rPr>
        <w:t xml:space="preserve"> V</w:t>
      </w:r>
      <w:r w:rsidR="00B7239B" w:rsidRPr="0006305C">
        <w:rPr>
          <w:rFonts w:ascii="Times New Roman" w:hAnsi="Times New Roman" w:cs="Times New Roman"/>
          <w:b/>
          <w:color w:val="2A2A2A"/>
          <w:sz w:val="24"/>
          <w:szCs w:val="24"/>
        </w:rPr>
        <w:t xml:space="preserve">áros </w:t>
      </w:r>
      <w:r w:rsidR="00D56663"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>Ö</w:t>
      </w:r>
      <w:r w:rsidR="00B7239B"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 xml:space="preserve">nkormányzat </w:t>
      </w:r>
      <w:r w:rsidR="00D56663"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>K</w:t>
      </w:r>
      <w:r w:rsidR="00B7239B"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>épviselő</w:t>
      </w:r>
      <w:r w:rsidR="00D56663" w:rsidRPr="0006305C">
        <w:rPr>
          <w:rFonts w:ascii="Times New Roman" w:hAnsi="Times New Roman" w:cs="Times New Roman"/>
          <w:b/>
          <w:color w:val="2A2A2A"/>
          <w:spacing w:val="-13"/>
          <w:w w:val="105"/>
          <w:sz w:val="24"/>
          <w:szCs w:val="24"/>
        </w:rPr>
        <w:t>-</w:t>
      </w:r>
      <w:r w:rsidR="00B7239B"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>testületének</w:t>
      </w:r>
    </w:p>
    <w:p w:rsidR="00D56663" w:rsidRPr="0006305C" w:rsidRDefault="00D56663" w:rsidP="007C6FAC">
      <w:pPr>
        <w:spacing w:after="0" w:line="260" w:lineRule="exact"/>
        <w:rPr>
          <w:rFonts w:ascii="Times New Roman" w:hAnsi="Times New Roman" w:cs="Times New Roman"/>
          <w:b/>
          <w:sz w:val="24"/>
          <w:szCs w:val="24"/>
        </w:rPr>
      </w:pPr>
    </w:p>
    <w:p w:rsidR="00D56663" w:rsidRPr="0006305C" w:rsidRDefault="00D56663" w:rsidP="007C6F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05C">
        <w:rPr>
          <w:rFonts w:ascii="Times New Roman" w:hAnsi="Times New Roman" w:cs="Times New Roman"/>
          <w:b/>
          <w:color w:val="494949"/>
          <w:spacing w:val="-4"/>
          <w:w w:val="104"/>
          <w:sz w:val="24"/>
          <w:szCs w:val="24"/>
        </w:rPr>
        <w:t>/</w:t>
      </w:r>
      <w:r w:rsidR="000C7E51">
        <w:rPr>
          <w:rFonts w:ascii="Times New Roman" w:hAnsi="Times New Roman" w:cs="Times New Roman"/>
          <w:b/>
          <w:color w:val="2A2A2A"/>
          <w:w w:val="105"/>
          <w:sz w:val="24"/>
          <w:szCs w:val="24"/>
        </w:rPr>
        <w:t>2020</w:t>
      </w:r>
      <w:r w:rsidRPr="0006305C">
        <w:rPr>
          <w:rFonts w:ascii="Times New Roman" w:hAnsi="Times New Roman" w:cs="Times New Roman"/>
          <w:b/>
          <w:color w:val="2A2A2A"/>
          <w:w w:val="127"/>
          <w:sz w:val="24"/>
          <w:szCs w:val="24"/>
        </w:rPr>
        <w:t>.</w:t>
      </w:r>
      <w:r w:rsidRPr="0006305C">
        <w:rPr>
          <w:rFonts w:ascii="Times New Roman" w:hAnsi="Times New Roman" w:cs="Times New Roman"/>
          <w:b/>
          <w:color w:val="0F0F0F"/>
          <w:spacing w:val="1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color w:val="2A2A2A"/>
          <w:w w:val="108"/>
          <w:sz w:val="24"/>
          <w:szCs w:val="24"/>
        </w:rPr>
        <w:t>(</w:t>
      </w:r>
      <w:proofErr w:type="gramStart"/>
      <w:r w:rsidR="00B7239B" w:rsidRPr="0006305C">
        <w:rPr>
          <w:rFonts w:ascii="Times New Roman" w:hAnsi="Times New Roman" w:cs="Times New Roman"/>
          <w:b/>
          <w:color w:val="2A2A2A"/>
          <w:w w:val="108"/>
          <w:sz w:val="24"/>
          <w:szCs w:val="24"/>
        </w:rPr>
        <w:t xml:space="preserve">III.    </w:t>
      </w:r>
      <w:r w:rsidRPr="0006305C">
        <w:rPr>
          <w:rFonts w:ascii="Times New Roman" w:hAnsi="Times New Roman" w:cs="Times New Roman"/>
          <w:b/>
          <w:color w:val="2A2A2A"/>
          <w:w w:val="108"/>
          <w:sz w:val="24"/>
          <w:szCs w:val="24"/>
        </w:rPr>
        <w:t>)</w:t>
      </w:r>
      <w:proofErr w:type="gramEnd"/>
      <w:r w:rsidRPr="0006305C">
        <w:rPr>
          <w:rFonts w:ascii="Times New Roman" w:hAnsi="Times New Roman" w:cs="Times New Roman"/>
          <w:b/>
          <w:color w:val="2A2A2A"/>
          <w:spacing w:val="-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color w:val="2A2A2A"/>
          <w:sz w:val="24"/>
          <w:szCs w:val="24"/>
        </w:rPr>
        <w:t>önkormányzati</w:t>
      </w:r>
      <w:r w:rsidR="007C6FAC" w:rsidRPr="0006305C">
        <w:rPr>
          <w:rFonts w:ascii="Times New Roman" w:hAnsi="Times New Roman" w:cs="Times New Roman"/>
          <w:b/>
          <w:color w:val="2A2A2A"/>
          <w:spacing w:val="16"/>
          <w:sz w:val="24"/>
          <w:szCs w:val="24"/>
        </w:rPr>
        <w:t xml:space="preserve"> r</w:t>
      </w:r>
      <w:r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>endelet</w:t>
      </w:r>
      <w:r w:rsidR="00B7239B"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>e</w:t>
      </w:r>
      <w:r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 xml:space="preserve"> </w:t>
      </w:r>
    </w:p>
    <w:p w:rsidR="00D56663" w:rsidRPr="0006305C" w:rsidRDefault="00D56663" w:rsidP="007C6FAC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7C6FAC">
      <w:pPr>
        <w:spacing w:after="0" w:line="240" w:lineRule="auto"/>
        <w:ind w:right="-11"/>
        <w:jc w:val="center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b/>
          <w:bCs/>
          <w:color w:val="2A2A2A"/>
          <w:sz w:val="24"/>
          <w:szCs w:val="24"/>
        </w:rPr>
        <w:t>a</w:t>
      </w:r>
      <w:r w:rsidRPr="0006305C">
        <w:rPr>
          <w:rFonts w:ascii="Times New Roman" w:hAnsi="Times New Roman" w:cs="Times New Roman"/>
          <w:b/>
          <w:bCs/>
          <w:color w:val="2A2A2A"/>
          <w:spacing w:val="-2"/>
          <w:sz w:val="24"/>
          <w:szCs w:val="24"/>
        </w:rPr>
        <w:t xml:space="preserve"> </w:t>
      </w:r>
      <w:r w:rsidR="000C7E51">
        <w:rPr>
          <w:rFonts w:ascii="Times New Roman" w:hAnsi="Times New Roman" w:cs="Times New Roman"/>
          <w:b/>
          <w:bCs/>
          <w:color w:val="2A2A2A"/>
          <w:sz w:val="24"/>
          <w:szCs w:val="24"/>
        </w:rPr>
        <w:t>2020</w:t>
      </w:r>
      <w:r w:rsidRPr="0006305C">
        <w:rPr>
          <w:rFonts w:ascii="Times New Roman" w:hAnsi="Times New Roman" w:cs="Times New Roman"/>
          <w:b/>
          <w:bCs/>
          <w:color w:val="2A2A2A"/>
          <w:sz w:val="24"/>
          <w:szCs w:val="24"/>
        </w:rPr>
        <w:t>.</w:t>
      </w:r>
      <w:r w:rsidRPr="0006305C">
        <w:rPr>
          <w:rFonts w:ascii="Times New Roman" w:hAnsi="Times New Roman" w:cs="Times New Roman"/>
          <w:b/>
          <w:bCs/>
          <w:color w:val="2A2A2A"/>
          <w:spacing w:val="15"/>
          <w:sz w:val="24"/>
          <w:szCs w:val="24"/>
        </w:rPr>
        <w:t xml:space="preserve"> é</w:t>
      </w:r>
      <w:r w:rsidRPr="0006305C">
        <w:rPr>
          <w:rFonts w:ascii="Times New Roman" w:hAnsi="Times New Roman" w:cs="Times New Roman"/>
          <w:b/>
          <w:bCs/>
          <w:color w:val="2A2A2A"/>
          <w:sz w:val="24"/>
          <w:szCs w:val="24"/>
        </w:rPr>
        <w:t>vi</w:t>
      </w:r>
      <w:r w:rsidRPr="0006305C">
        <w:rPr>
          <w:rFonts w:ascii="Times New Roman" w:hAnsi="Times New Roman" w:cs="Times New Roman"/>
          <w:b/>
          <w:bCs/>
          <w:color w:val="2A2A2A"/>
          <w:spacing w:val="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2A2A2A"/>
          <w:sz w:val="24"/>
          <w:szCs w:val="24"/>
        </w:rPr>
        <w:t>igazgatási</w:t>
      </w:r>
      <w:r w:rsidRPr="0006305C">
        <w:rPr>
          <w:rFonts w:ascii="Times New Roman" w:hAnsi="Times New Roman" w:cs="Times New Roman"/>
          <w:b/>
          <w:bCs/>
          <w:color w:val="2A2A2A"/>
          <w:spacing w:val="3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2A2A2A"/>
          <w:sz w:val="24"/>
          <w:szCs w:val="24"/>
        </w:rPr>
        <w:t>szünet</w:t>
      </w:r>
      <w:r w:rsidRPr="0006305C">
        <w:rPr>
          <w:rFonts w:ascii="Times New Roman" w:hAnsi="Times New Roman" w:cs="Times New Roman"/>
          <w:b/>
          <w:bCs/>
          <w:color w:val="2A2A2A"/>
          <w:spacing w:val="2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2A2A2A"/>
          <w:sz w:val="24"/>
          <w:szCs w:val="24"/>
        </w:rPr>
        <w:t>elrendeléséről</w:t>
      </w:r>
    </w:p>
    <w:p w:rsidR="00D56663" w:rsidRPr="0006305C" w:rsidRDefault="00D56663" w:rsidP="00D56663">
      <w:pPr>
        <w:spacing w:before="6" w:after="0" w:line="13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40" w:lineRule="auto"/>
        <w:ind w:left="90" w:right="63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2A2A2A"/>
          <w:sz w:val="24"/>
          <w:szCs w:val="24"/>
        </w:rPr>
        <w:t>Zalaszentgrót</w:t>
      </w:r>
      <w:r w:rsidRPr="0006305C">
        <w:rPr>
          <w:rFonts w:ascii="Times New Roman" w:hAnsi="Times New Roman" w:cs="Times New Roman"/>
          <w:color w:val="2A2A2A"/>
          <w:spacing w:val="4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pacing w:val="4"/>
          <w:sz w:val="24"/>
          <w:szCs w:val="24"/>
        </w:rPr>
        <w:t>Vá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 xml:space="preserve">ros Önkormányzat </w:t>
      </w:r>
      <w:r w:rsidRPr="0006305C">
        <w:rPr>
          <w:rFonts w:ascii="Times New Roman" w:hAnsi="Times New Roman" w:cs="Times New Roman"/>
          <w:color w:val="2A2A2A"/>
          <w:w w:val="104"/>
          <w:sz w:val="24"/>
          <w:szCs w:val="24"/>
        </w:rPr>
        <w:t>Képviselő-testülete</w:t>
      </w:r>
      <w:r w:rsidRPr="0006305C">
        <w:rPr>
          <w:rFonts w:ascii="Times New Roman" w:hAnsi="Times New Roman" w:cs="Times New Roman"/>
          <w:color w:val="2A2A2A"/>
          <w:spacing w:val="6"/>
          <w:w w:val="10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 xml:space="preserve">a közszolgálati tisztviselőkről </w:t>
      </w:r>
      <w:r w:rsidR="0006305C">
        <w:rPr>
          <w:rFonts w:ascii="Times New Roman" w:hAnsi="Times New Roman" w:cs="Times New Roman"/>
          <w:color w:val="2A2A2A"/>
          <w:spacing w:val="-15"/>
          <w:w w:val="117"/>
          <w:sz w:val="24"/>
          <w:szCs w:val="24"/>
        </w:rPr>
        <w:t xml:space="preserve">szóló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 xml:space="preserve">2011. évi </w:t>
      </w:r>
      <w:r w:rsidRPr="0006305C">
        <w:rPr>
          <w:rFonts w:ascii="Times New Roman" w:hAnsi="Times New Roman" w:cs="Times New Roman"/>
          <w:color w:val="2A2A2A"/>
          <w:w w:val="101"/>
          <w:sz w:val="24"/>
          <w:szCs w:val="24"/>
        </w:rPr>
        <w:t>CXCI</w:t>
      </w:r>
      <w:r w:rsidRPr="0006305C">
        <w:rPr>
          <w:rFonts w:ascii="Times New Roman" w:hAnsi="Times New Roman" w:cs="Times New Roman"/>
          <w:color w:val="2A2A2A"/>
          <w:spacing w:val="-4"/>
          <w:w w:val="102"/>
          <w:sz w:val="24"/>
          <w:szCs w:val="24"/>
        </w:rPr>
        <w:t>X</w:t>
      </w:r>
      <w:r w:rsidRPr="0006305C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törvény</w:t>
      </w:r>
      <w:r w:rsidRPr="0006305C">
        <w:rPr>
          <w:rFonts w:ascii="Times New Roman" w:hAnsi="Times New Roman" w:cs="Times New Roman"/>
          <w:color w:val="2A2A2A"/>
          <w:spacing w:val="4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232. §</w:t>
      </w:r>
      <w:r w:rsidRPr="0006305C">
        <w:rPr>
          <w:rFonts w:ascii="Times New Roman" w:hAnsi="Times New Roman" w:cs="Times New Roman"/>
          <w:color w:val="2A2A2A"/>
          <w:spacing w:val="3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(3)</w:t>
      </w:r>
      <w:r w:rsidRPr="0006305C">
        <w:rPr>
          <w:rFonts w:ascii="Times New Roman" w:hAnsi="Times New Roman" w:cs="Times New Roman"/>
          <w:color w:val="2A2A2A"/>
          <w:spacing w:val="5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bekezdésében kapott felhatalmazás</w:t>
      </w:r>
      <w:r w:rsidRPr="0006305C">
        <w:rPr>
          <w:rFonts w:ascii="Times New Roman" w:hAnsi="Times New Roman" w:cs="Times New Roman"/>
          <w:color w:val="2A2A2A"/>
          <w:spacing w:val="2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04"/>
          <w:sz w:val="24"/>
          <w:szCs w:val="24"/>
        </w:rPr>
        <w:t>alapjá</w:t>
      </w:r>
      <w:r w:rsidRPr="0006305C">
        <w:rPr>
          <w:rFonts w:ascii="Times New Roman" w:hAnsi="Times New Roman" w:cs="Times New Roman"/>
          <w:color w:val="2A2A2A"/>
          <w:spacing w:val="1"/>
          <w:w w:val="105"/>
          <w:sz w:val="24"/>
          <w:szCs w:val="24"/>
        </w:rPr>
        <w:t>n</w:t>
      </w:r>
      <w:r w:rsidRPr="0006305C">
        <w:rPr>
          <w:rFonts w:ascii="Times New Roman" w:hAnsi="Times New Roman" w:cs="Times New Roman"/>
          <w:color w:val="595959"/>
          <w:w w:val="134"/>
          <w:sz w:val="24"/>
          <w:szCs w:val="24"/>
        </w:rPr>
        <w:t>,</w:t>
      </w:r>
      <w:r w:rsidRPr="0006305C">
        <w:rPr>
          <w:rFonts w:ascii="Times New Roman" w:hAnsi="Times New Roman" w:cs="Times New Roman"/>
          <w:color w:val="595959"/>
          <w:spacing w:val="1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08"/>
          <w:sz w:val="24"/>
          <w:szCs w:val="24"/>
        </w:rPr>
        <w:t xml:space="preserve">az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Alaptörvény 32.</w:t>
      </w:r>
      <w:r w:rsidRPr="0006305C">
        <w:rPr>
          <w:rFonts w:ascii="Times New Roman" w:hAnsi="Times New Roman" w:cs="Times New Roman"/>
          <w:color w:val="2A2A2A"/>
          <w:spacing w:val="44"/>
          <w:w w:val="8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cikk</w:t>
      </w:r>
      <w:r w:rsidRPr="0006305C">
        <w:rPr>
          <w:rFonts w:ascii="Times New Roman" w:hAnsi="Times New Roman" w:cs="Times New Roman"/>
          <w:color w:val="2A2A2A"/>
          <w:spacing w:val="4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(1)</w:t>
      </w:r>
      <w:r w:rsidRPr="0006305C">
        <w:rPr>
          <w:rFonts w:ascii="Times New Roman" w:hAnsi="Times New Roman" w:cs="Times New Roman"/>
          <w:color w:val="2A2A2A"/>
          <w:spacing w:val="2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bekezdés</w:t>
      </w:r>
      <w:r w:rsidRPr="0006305C">
        <w:rPr>
          <w:rFonts w:ascii="Times New Roman" w:hAnsi="Times New Roman" w:cs="Times New Roman"/>
          <w:color w:val="2A2A2A"/>
          <w:spacing w:val="3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a)</w:t>
      </w:r>
      <w:r w:rsidRPr="0006305C">
        <w:rPr>
          <w:rFonts w:ascii="Times New Roman" w:hAnsi="Times New Roman" w:cs="Times New Roman"/>
          <w:color w:val="2A2A2A"/>
          <w:spacing w:val="2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és</w:t>
      </w:r>
      <w:r w:rsidRPr="0006305C">
        <w:rPr>
          <w:rFonts w:ascii="Times New Roman" w:hAnsi="Times New Roman" w:cs="Times New Roman"/>
          <w:color w:val="2A2A2A"/>
          <w:spacing w:val="2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c)</w:t>
      </w:r>
      <w:r w:rsidRPr="0006305C">
        <w:rPr>
          <w:rFonts w:ascii="Times New Roman" w:hAnsi="Times New Roman" w:cs="Times New Roman"/>
          <w:color w:val="2A2A2A"/>
          <w:spacing w:val="2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pontjában</w:t>
      </w:r>
      <w:r w:rsidRPr="0006305C">
        <w:rPr>
          <w:rFonts w:ascii="Times New Roman" w:hAnsi="Times New Roman" w:cs="Times New Roman"/>
          <w:color w:val="2A2A2A"/>
          <w:spacing w:val="4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meghatározott feladatkörében eljárva</w:t>
      </w:r>
      <w:r w:rsidRPr="0006305C">
        <w:rPr>
          <w:rFonts w:ascii="Times New Roman" w:hAnsi="Times New Roman" w:cs="Times New Roman"/>
          <w:color w:val="2A2A2A"/>
          <w:spacing w:val="39"/>
          <w:sz w:val="24"/>
          <w:szCs w:val="24"/>
        </w:rPr>
        <w:t xml:space="preserve"> </w:t>
      </w:r>
      <w:r w:rsidR="0006305C" w:rsidRPr="0006305C">
        <w:rPr>
          <w:rFonts w:ascii="Times New Roman" w:hAnsi="Times New Roman" w:cs="Times New Roman"/>
          <w:bCs/>
          <w:color w:val="2A2A2A"/>
          <w:sz w:val="24"/>
          <w:szCs w:val="24"/>
        </w:rPr>
        <w:t>a</w:t>
      </w:r>
      <w:r w:rsidR="0006305C" w:rsidRPr="0006305C">
        <w:rPr>
          <w:rFonts w:ascii="Times New Roman" w:hAnsi="Times New Roman" w:cs="Times New Roman"/>
          <w:bCs/>
          <w:color w:val="2A2A2A"/>
          <w:spacing w:val="-2"/>
          <w:sz w:val="24"/>
          <w:szCs w:val="24"/>
        </w:rPr>
        <w:t xml:space="preserve"> </w:t>
      </w:r>
      <w:r w:rsidR="007521AA">
        <w:rPr>
          <w:rFonts w:ascii="Times New Roman" w:hAnsi="Times New Roman" w:cs="Times New Roman"/>
          <w:bCs/>
          <w:color w:val="2A2A2A"/>
          <w:sz w:val="24"/>
          <w:szCs w:val="24"/>
        </w:rPr>
        <w:t>2020</w:t>
      </w:r>
      <w:r w:rsidR="0006305C" w:rsidRPr="0006305C">
        <w:rPr>
          <w:rFonts w:ascii="Times New Roman" w:hAnsi="Times New Roman" w:cs="Times New Roman"/>
          <w:bCs/>
          <w:color w:val="2A2A2A"/>
          <w:sz w:val="24"/>
          <w:szCs w:val="24"/>
        </w:rPr>
        <w:t>.</w:t>
      </w:r>
      <w:r w:rsidR="0006305C" w:rsidRPr="0006305C">
        <w:rPr>
          <w:rFonts w:ascii="Times New Roman" w:hAnsi="Times New Roman" w:cs="Times New Roman"/>
          <w:bCs/>
          <w:color w:val="2A2A2A"/>
          <w:spacing w:val="15"/>
          <w:sz w:val="24"/>
          <w:szCs w:val="24"/>
        </w:rPr>
        <w:t xml:space="preserve"> é</w:t>
      </w:r>
      <w:r w:rsidR="0006305C" w:rsidRPr="0006305C">
        <w:rPr>
          <w:rFonts w:ascii="Times New Roman" w:hAnsi="Times New Roman" w:cs="Times New Roman"/>
          <w:bCs/>
          <w:color w:val="2A2A2A"/>
          <w:sz w:val="24"/>
          <w:szCs w:val="24"/>
        </w:rPr>
        <w:t>vi</w:t>
      </w:r>
      <w:r w:rsidR="0006305C" w:rsidRPr="0006305C">
        <w:rPr>
          <w:rFonts w:ascii="Times New Roman" w:hAnsi="Times New Roman" w:cs="Times New Roman"/>
          <w:bCs/>
          <w:color w:val="2A2A2A"/>
          <w:spacing w:val="9"/>
          <w:sz w:val="24"/>
          <w:szCs w:val="24"/>
        </w:rPr>
        <w:t xml:space="preserve"> </w:t>
      </w:r>
      <w:r w:rsidR="0006305C" w:rsidRPr="0006305C">
        <w:rPr>
          <w:rFonts w:ascii="Times New Roman" w:hAnsi="Times New Roman" w:cs="Times New Roman"/>
          <w:bCs/>
          <w:color w:val="2A2A2A"/>
          <w:sz w:val="24"/>
          <w:szCs w:val="24"/>
        </w:rPr>
        <w:t>igazgatási</w:t>
      </w:r>
      <w:r w:rsidR="0006305C" w:rsidRPr="0006305C">
        <w:rPr>
          <w:rFonts w:ascii="Times New Roman" w:hAnsi="Times New Roman" w:cs="Times New Roman"/>
          <w:bCs/>
          <w:color w:val="2A2A2A"/>
          <w:spacing w:val="36"/>
          <w:sz w:val="24"/>
          <w:szCs w:val="24"/>
        </w:rPr>
        <w:t xml:space="preserve"> </w:t>
      </w:r>
      <w:r w:rsidR="0006305C" w:rsidRPr="0006305C">
        <w:rPr>
          <w:rFonts w:ascii="Times New Roman" w:hAnsi="Times New Roman" w:cs="Times New Roman"/>
          <w:bCs/>
          <w:color w:val="2A2A2A"/>
          <w:sz w:val="24"/>
          <w:szCs w:val="24"/>
        </w:rPr>
        <w:t>szünet</w:t>
      </w:r>
      <w:r w:rsidR="0006305C">
        <w:rPr>
          <w:rFonts w:ascii="Times New Roman" w:hAnsi="Times New Roman" w:cs="Times New Roman"/>
          <w:color w:val="2A2A2A"/>
          <w:w w:val="111"/>
          <w:sz w:val="24"/>
          <w:szCs w:val="24"/>
        </w:rPr>
        <w:t>ről</w:t>
      </w:r>
      <w:r w:rsidR="0006305C" w:rsidRPr="0006305C">
        <w:rPr>
          <w:rFonts w:ascii="Times New Roman" w:hAnsi="Times New Roman" w:cs="Times New Roman"/>
          <w:color w:val="2A2A2A"/>
          <w:w w:val="11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11"/>
          <w:sz w:val="24"/>
          <w:szCs w:val="24"/>
        </w:rPr>
        <w:t xml:space="preserve">a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következőket</w:t>
      </w:r>
      <w:r w:rsidRPr="0006305C">
        <w:rPr>
          <w:rFonts w:ascii="Times New Roman" w:hAnsi="Times New Roman" w:cs="Times New Roman"/>
          <w:color w:val="2A2A2A"/>
          <w:spacing w:val="4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rendeli</w:t>
      </w:r>
      <w:r w:rsidRPr="0006305C">
        <w:rPr>
          <w:rFonts w:ascii="Times New Roman" w:hAnsi="Times New Roman" w:cs="Times New Roman"/>
          <w:color w:val="2A2A2A"/>
          <w:spacing w:val="2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06"/>
          <w:sz w:val="24"/>
          <w:szCs w:val="24"/>
        </w:rPr>
        <w:t>el:</w:t>
      </w:r>
    </w:p>
    <w:p w:rsidR="00D56663" w:rsidRPr="0006305C" w:rsidRDefault="00D56663" w:rsidP="00D56663">
      <w:pPr>
        <w:spacing w:before="8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40" w:lineRule="auto"/>
        <w:ind w:left="4264" w:right="4197"/>
        <w:jc w:val="center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2A2A2A"/>
          <w:w w:val="127"/>
          <w:sz w:val="24"/>
          <w:szCs w:val="24"/>
        </w:rPr>
        <w:t>1.§</w:t>
      </w:r>
    </w:p>
    <w:p w:rsidR="00D56663" w:rsidRPr="0006305C" w:rsidRDefault="00D56663" w:rsidP="00D56663">
      <w:pPr>
        <w:spacing w:before="9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40" w:lineRule="auto"/>
        <w:ind w:left="73" w:right="73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2A2A2A"/>
          <w:sz w:val="24"/>
          <w:szCs w:val="24"/>
        </w:rPr>
        <w:t>A</w:t>
      </w:r>
      <w:r w:rsidRPr="0006305C">
        <w:rPr>
          <w:rFonts w:ascii="Times New Roman" w:hAnsi="Times New Roman" w:cs="Times New Roman"/>
          <w:color w:val="2A2A2A"/>
          <w:spacing w:val="3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rendelet</w:t>
      </w:r>
      <w:r w:rsidRPr="0006305C">
        <w:rPr>
          <w:rFonts w:ascii="Times New Roman" w:hAnsi="Times New Roman" w:cs="Times New Roman"/>
          <w:color w:val="2A2A2A"/>
          <w:spacing w:val="3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hatálya</w:t>
      </w:r>
      <w:r w:rsidRPr="0006305C">
        <w:rPr>
          <w:rFonts w:ascii="Times New Roman" w:hAnsi="Times New Roman" w:cs="Times New Roman"/>
          <w:color w:val="2A2A2A"/>
          <w:spacing w:val="4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kiterjed</w:t>
      </w:r>
      <w:r w:rsidRPr="0006305C">
        <w:rPr>
          <w:rFonts w:ascii="Times New Roman" w:hAnsi="Times New Roman" w:cs="Times New Roman"/>
          <w:color w:val="2A2A2A"/>
          <w:spacing w:val="3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a</w:t>
      </w:r>
      <w:r w:rsidRPr="0006305C">
        <w:rPr>
          <w:rFonts w:ascii="Times New Roman" w:hAnsi="Times New Roman" w:cs="Times New Roman"/>
          <w:color w:val="2A2A2A"/>
          <w:spacing w:val="1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Zalaszentgróti Közös Önkormányzati Hivatalban</w:t>
      </w:r>
      <w:r w:rsidRPr="0006305C">
        <w:rPr>
          <w:rFonts w:ascii="Times New Roman" w:hAnsi="Times New Roman" w:cs="Times New Roman"/>
          <w:color w:val="2A2A2A"/>
          <w:spacing w:val="1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(a</w:t>
      </w:r>
      <w:r w:rsidRPr="0006305C">
        <w:rPr>
          <w:rFonts w:ascii="Times New Roman" w:hAnsi="Times New Roman" w:cs="Times New Roman"/>
          <w:color w:val="2A2A2A"/>
          <w:spacing w:val="2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továbbiakba</w:t>
      </w:r>
      <w:r w:rsidRPr="0006305C">
        <w:rPr>
          <w:rFonts w:ascii="Times New Roman" w:hAnsi="Times New Roman" w:cs="Times New Roman"/>
          <w:color w:val="2A2A2A"/>
          <w:spacing w:val="1"/>
          <w:sz w:val="24"/>
          <w:szCs w:val="24"/>
        </w:rPr>
        <w:t>n</w:t>
      </w:r>
      <w:r w:rsidRPr="0006305C">
        <w:rPr>
          <w:rFonts w:ascii="Times New Roman" w:hAnsi="Times New Roman" w:cs="Times New Roman"/>
          <w:color w:val="494949"/>
          <w:sz w:val="24"/>
          <w:szCs w:val="24"/>
        </w:rPr>
        <w:t>: Hivatal</w:t>
      </w:r>
      <w:r w:rsidRPr="0006305C">
        <w:rPr>
          <w:rFonts w:ascii="Times New Roman" w:hAnsi="Times New Roman" w:cs="Times New Roman"/>
          <w:color w:val="2A2A2A"/>
          <w:w w:val="98"/>
          <w:sz w:val="24"/>
          <w:szCs w:val="24"/>
        </w:rPr>
        <w:t xml:space="preserve">)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foglalkoztatott</w:t>
      </w:r>
      <w:r w:rsidRPr="0006305C">
        <w:rPr>
          <w:rFonts w:ascii="Times New Roman" w:hAnsi="Times New Roman" w:cs="Times New Roman"/>
          <w:color w:val="2A2A2A"/>
          <w:spacing w:val="3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valamennyi</w:t>
      </w:r>
      <w:r w:rsidRPr="0006305C">
        <w:rPr>
          <w:rFonts w:ascii="Times New Roman" w:hAnsi="Times New Roman" w:cs="Times New Roman"/>
          <w:color w:val="2A2A2A"/>
          <w:spacing w:val="3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05"/>
          <w:sz w:val="24"/>
          <w:szCs w:val="24"/>
        </w:rPr>
        <w:t>köztisztviselőr</w:t>
      </w:r>
      <w:r w:rsidRPr="0006305C">
        <w:rPr>
          <w:rFonts w:ascii="Times New Roman" w:hAnsi="Times New Roman" w:cs="Times New Roman"/>
          <w:color w:val="2A2A2A"/>
          <w:spacing w:val="-20"/>
          <w:w w:val="105"/>
          <w:sz w:val="24"/>
          <w:szCs w:val="24"/>
        </w:rPr>
        <w:t>e</w:t>
      </w:r>
      <w:r w:rsidRPr="0006305C">
        <w:rPr>
          <w:rFonts w:ascii="Times New Roman" w:hAnsi="Times New Roman" w:cs="Times New Roman"/>
          <w:color w:val="494949"/>
          <w:w w:val="134"/>
          <w:sz w:val="24"/>
          <w:szCs w:val="24"/>
        </w:rPr>
        <w:t>,</w:t>
      </w:r>
      <w:r w:rsidRPr="0006305C">
        <w:rPr>
          <w:rFonts w:ascii="Times New Roman" w:hAnsi="Times New Roman" w:cs="Times New Roman"/>
          <w:color w:val="494949"/>
          <w:spacing w:val="-1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ügykezelőre</w:t>
      </w:r>
      <w:r w:rsidRPr="0006305C">
        <w:rPr>
          <w:rFonts w:ascii="Times New Roman" w:hAnsi="Times New Roman" w:cs="Times New Roman"/>
          <w:color w:val="2A2A2A"/>
          <w:spacing w:val="3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és</w:t>
      </w:r>
      <w:r w:rsidRPr="0006305C">
        <w:rPr>
          <w:rFonts w:ascii="Times New Roman" w:hAnsi="Times New Roman" w:cs="Times New Roman"/>
          <w:color w:val="2A2A2A"/>
          <w:spacing w:val="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03"/>
          <w:sz w:val="24"/>
          <w:szCs w:val="24"/>
        </w:rPr>
        <w:t>munkavállalór</w:t>
      </w:r>
      <w:r w:rsidRPr="0006305C">
        <w:rPr>
          <w:rFonts w:ascii="Times New Roman" w:hAnsi="Times New Roman" w:cs="Times New Roman"/>
          <w:color w:val="2A2A2A"/>
          <w:spacing w:val="-1"/>
          <w:w w:val="103"/>
          <w:sz w:val="24"/>
          <w:szCs w:val="24"/>
        </w:rPr>
        <w:t>a</w:t>
      </w:r>
      <w:r w:rsidR="007C6FAC" w:rsidRPr="0006305C">
        <w:rPr>
          <w:rFonts w:ascii="Times New Roman" w:hAnsi="Times New Roman" w:cs="Times New Roman"/>
          <w:color w:val="494949"/>
          <w:w w:val="38"/>
          <w:sz w:val="24"/>
          <w:szCs w:val="24"/>
        </w:rPr>
        <w:t>.</w:t>
      </w: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40" w:lineRule="auto"/>
        <w:ind w:left="4243" w:right="4230"/>
        <w:jc w:val="center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2A2A2A"/>
          <w:spacing w:val="11"/>
          <w:w w:val="104"/>
          <w:sz w:val="24"/>
          <w:szCs w:val="24"/>
        </w:rPr>
        <w:t>2</w:t>
      </w:r>
      <w:r w:rsidRPr="0006305C">
        <w:rPr>
          <w:rFonts w:ascii="Times New Roman" w:hAnsi="Times New Roman" w:cs="Times New Roman"/>
          <w:color w:val="2A2A2A"/>
          <w:w w:val="127"/>
          <w:sz w:val="24"/>
          <w:szCs w:val="24"/>
        </w:rPr>
        <w:t>.</w:t>
      </w:r>
      <w:r w:rsidRPr="0006305C">
        <w:rPr>
          <w:rFonts w:ascii="Times New Roman" w:hAnsi="Times New Roman" w:cs="Times New Roman"/>
          <w:color w:val="494949"/>
          <w:spacing w:val="1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12"/>
          <w:sz w:val="24"/>
          <w:szCs w:val="24"/>
        </w:rPr>
        <w:t>§</w:t>
      </w:r>
    </w:p>
    <w:p w:rsidR="00D56663" w:rsidRPr="0006305C" w:rsidRDefault="00D56663" w:rsidP="00D56663">
      <w:pPr>
        <w:spacing w:before="18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380E58" w:rsidP="00380E58">
      <w:pPr>
        <w:jc w:val="both"/>
        <w:rPr>
          <w:rFonts w:ascii="Times New Roman" w:hAnsi="Times New Roman" w:cs="Times New Roman"/>
          <w:color w:val="2A2A2A"/>
          <w:sz w:val="24"/>
          <w:szCs w:val="24"/>
        </w:rPr>
      </w:pPr>
      <w:r>
        <w:rPr>
          <w:rFonts w:ascii="Times New Roman" w:hAnsi="Times New Roman" w:cs="Times New Roman"/>
          <w:color w:val="2A2A2A"/>
          <w:sz w:val="24"/>
          <w:szCs w:val="24"/>
        </w:rPr>
        <w:t>A Hivatal 2020</w:t>
      </w:r>
      <w:r w:rsidR="00D56663" w:rsidRPr="0006305C">
        <w:rPr>
          <w:rFonts w:ascii="Times New Roman" w:hAnsi="Times New Roman" w:cs="Times New Roman"/>
          <w:color w:val="2A2A2A"/>
          <w:sz w:val="24"/>
          <w:szCs w:val="24"/>
        </w:rPr>
        <w:t xml:space="preserve">. évi munkarendjében </w:t>
      </w:r>
      <w:r w:rsidRPr="00380E58">
        <w:rPr>
          <w:rFonts w:ascii="Times New Roman" w:hAnsi="Times New Roman" w:cs="Times New Roman"/>
          <w:color w:val="2A2A2A"/>
          <w:sz w:val="24"/>
          <w:szCs w:val="24"/>
        </w:rPr>
        <w:t>2020. július 27-től 2020. augusztus 21-ig</w:t>
      </w:r>
      <w:r>
        <w:rPr>
          <w:rFonts w:ascii="Times New Roman" w:hAnsi="Times New Roman" w:cs="Times New Roman"/>
          <w:color w:val="2A2A2A"/>
          <w:sz w:val="24"/>
          <w:szCs w:val="24"/>
        </w:rPr>
        <w:t xml:space="preserve"> </w:t>
      </w:r>
      <w:r w:rsidR="00D56663" w:rsidRPr="0006305C">
        <w:rPr>
          <w:rFonts w:ascii="Times New Roman" w:hAnsi="Times New Roman" w:cs="Times New Roman"/>
          <w:color w:val="2A2A2A"/>
          <w:sz w:val="24"/>
          <w:szCs w:val="24"/>
        </w:rPr>
        <w:t>napjáig terjedő időszakr</w:t>
      </w:r>
      <w:r w:rsidR="000C7E51">
        <w:rPr>
          <w:rFonts w:ascii="Times New Roman" w:hAnsi="Times New Roman" w:cs="Times New Roman"/>
          <w:color w:val="2A2A2A"/>
          <w:sz w:val="24"/>
          <w:szCs w:val="24"/>
        </w:rPr>
        <w:t xml:space="preserve">a nyári igazgatási szünetet, </w:t>
      </w:r>
      <w:r w:rsidRPr="00380E58">
        <w:rPr>
          <w:rFonts w:ascii="Times New Roman" w:hAnsi="Times New Roman" w:cs="Times New Roman"/>
          <w:color w:val="2A2A2A"/>
          <w:sz w:val="24"/>
          <w:szCs w:val="24"/>
        </w:rPr>
        <w:t xml:space="preserve">2020. december 21-től 2021. január 1-ig </w:t>
      </w:r>
      <w:r w:rsidR="00D56663" w:rsidRPr="0006305C">
        <w:rPr>
          <w:rFonts w:ascii="Times New Roman" w:hAnsi="Times New Roman" w:cs="Times New Roman"/>
          <w:color w:val="2A2A2A"/>
          <w:sz w:val="24"/>
          <w:szCs w:val="24"/>
        </w:rPr>
        <w:t>napjáig téli igazgatási szünetet tart.</w:t>
      </w: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40" w:lineRule="auto"/>
        <w:ind w:left="4243" w:right="4225"/>
        <w:jc w:val="center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2A2A2A"/>
          <w:spacing w:val="7"/>
          <w:w w:val="112"/>
          <w:sz w:val="24"/>
          <w:szCs w:val="24"/>
        </w:rPr>
        <w:t>3</w:t>
      </w:r>
      <w:r w:rsidRPr="0006305C">
        <w:rPr>
          <w:rFonts w:ascii="Times New Roman" w:hAnsi="Times New Roman" w:cs="Times New Roman"/>
          <w:color w:val="2A2A2A"/>
          <w:w w:val="127"/>
          <w:sz w:val="24"/>
          <w:szCs w:val="24"/>
        </w:rPr>
        <w:t>.</w:t>
      </w:r>
      <w:r w:rsidRPr="0006305C">
        <w:rPr>
          <w:rFonts w:ascii="Times New Roman" w:hAnsi="Times New Roman" w:cs="Times New Roman"/>
          <w:color w:val="494949"/>
          <w:spacing w:val="1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12"/>
          <w:sz w:val="24"/>
          <w:szCs w:val="24"/>
        </w:rPr>
        <w:t>§</w:t>
      </w:r>
    </w:p>
    <w:p w:rsidR="00D56663" w:rsidRPr="0006305C" w:rsidRDefault="00D56663" w:rsidP="00D56663">
      <w:pPr>
        <w:spacing w:before="11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06305C">
      <w:pPr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2A2A2A"/>
          <w:sz w:val="24"/>
          <w:szCs w:val="24"/>
        </w:rPr>
        <w:t>E</w:t>
      </w:r>
      <w:r w:rsidRPr="0006305C">
        <w:rPr>
          <w:rFonts w:ascii="Times New Roman" w:hAnsi="Times New Roman" w:cs="Times New Roman"/>
          <w:color w:val="2A2A2A"/>
          <w:spacing w:val="1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rendelet</w:t>
      </w:r>
      <w:r w:rsidRPr="0006305C">
        <w:rPr>
          <w:rFonts w:ascii="Times New Roman" w:hAnsi="Times New Roman" w:cs="Times New Roman"/>
          <w:color w:val="2A2A2A"/>
          <w:spacing w:val="3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a</w:t>
      </w:r>
      <w:r w:rsidRPr="0006305C">
        <w:rPr>
          <w:rFonts w:ascii="Times New Roman" w:hAnsi="Times New Roman" w:cs="Times New Roman"/>
          <w:color w:val="2A2A2A"/>
          <w:spacing w:val="-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kihirdetését</w:t>
      </w:r>
      <w:r w:rsidRPr="0006305C">
        <w:rPr>
          <w:rFonts w:ascii="Times New Roman" w:hAnsi="Times New Roman" w:cs="Times New Roman"/>
          <w:color w:val="2A2A2A"/>
          <w:spacing w:val="4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követő</w:t>
      </w:r>
      <w:r w:rsidRPr="0006305C">
        <w:rPr>
          <w:rFonts w:ascii="Times New Roman" w:hAnsi="Times New Roman" w:cs="Times New Roman"/>
          <w:color w:val="2A2A2A"/>
          <w:spacing w:val="2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napon</w:t>
      </w:r>
      <w:r w:rsidRPr="0006305C">
        <w:rPr>
          <w:rFonts w:ascii="Times New Roman" w:hAnsi="Times New Roman" w:cs="Times New Roman"/>
          <w:color w:val="2A2A2A"/>
          <w:spacing w:val="2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lép</w:t>
      </w:r>
      <w:r w:rsidRPr="0006305C">
        <w:rPr>
          <w:rFonts w:ascii="Times New Roman" w:hAnsi="Times New Roman" w:cs="Times New Roman"/>
          <w:color w:val="2A2A2A"/>
          <w:spacing w:val="-4"/>
          <w:sz w:val="24"/>
          <w:szCs w:val="24"/>
        </w:rPr>
        <w:t xml:space="preserve"> </w:t>
      </w:r>
      <w:r w:rsidR="007C6FAC" w:rsidRPr="0006305C">
        <w:rPr>
          <w:rFonts w:ascii="Times New Roman" w:hAnsi="Times New Roman" w:cs="Times New Roman"/>
          <w:color w:val="2A2A2A"/>
          <w:sz w:val="24"/>
          <w:szCs w:val="24"/>
        </w:rPr>
        <w:t xml:space="preserve">hatályba és </w:t>
      </w:r>
      <w:r w:rsidRPr="0006305C">
        <w:rPr>
          <w:rFonts w:ascii="Times New Roman" w:hAnsi="Times New Roman" w:cs="Times New Roman"/>
          <w:color w:val="2A2A2A"/>
          <w:w w:val="105"/>
          <w:sz w:val="24"/>
          <w:szCs w:val="24"/>
        </w:rPr>
        <w:t>20</w:t>
      </w:r>
      <w:r w:rsidR="005C38E8">
        <w:rPr>
          <w:rFonts w:ascii="Times New Roman" w:hAnsi="Times New Roman" w:cs="Times New Roman"/>
          <w:color w:val="2A2A2A"/>
          <w:w w:val="105"/>
          <w:sz w:val="24"/>
          <w:szCs w:val="24"/>
        </w:rPr>
        <w:t>2</w:t>
      </w:r>
      <w:r w:rsidR="000C7E51">
        <w:rPr>
          <w:rFonts w:ascii="Times New Roman" w:hAnsi="Times New Roman" w:cs="Times New Roman"/>
          <w:color w:val="2A2A2A"/>
          <w:w w:val="105"/>
          <w:sz w:val="24"/>
          <w:szCs w:val="24"/>
        </w:rPr>
        <w:t>1</w:t>
      </w:r>
      <w:r w:rsidRPr="0006305C">
        <w:rPr>
          <w:rFonts w:ascii="Times New Roman" w:hAnsi="Times New Roman" w:cs="Times New Roman"/>
          <w:color w:val="2A2A2A"/>
          <w:spacing w:val="5"/>
          <w:w w:val="105"/>
          <w:sz w:val="24"/>
          <w:szCs w:val="24"/>
        </w:rPr>
        <w:t xml:space="preserve">. </w:t>
      </w:r>
      <w:r w:rsidR="001C1DA0" w:rsidRPr="0006305C">
        <w:rPr>
          <w:rFonts w:ascii="Times New Roman" w:hAnsi="Times New Roman" w:cs="Times New Roman"/>
          <w:color w:val="2A2A2A"/>
          <w:spacing w:val="5"/>
          <w:w w:val="105"/>
          <w:sz w:val="24"/>
          <w:szCs w:val="24"/>
        </w:rPr>
        <w:t xml:space="preserve">január </w:t>
      </w:r>
      <w:r w:rsidR="00380E58">
        <w:rPr>
          <w:rFonts w:ascii="Times New Roman" w:hAnsi="Times New Roman" w:cs="Times New Roman"/>
          <w:color w:val="2A2A2A"/>
          <w:spacing w:val="5"/>
          <w:w w:val="105"/>
          <w:sz w:val="24"/>
          <w:szCs w:val="24"/>
        </w:rPr>
        <w:t>3</w:t>
      </w:r>
      <w:r w:rsidR="001C1DA0" w:rsidRPr="0006305C">
        <w:rPr>
          <w:rFonts w:ascii="Times New Roman" w:hAnsi="Times New Roman" w:cs="Times New Roman"/>
          <w:color w:val="2A2A2A"/>
          <w:spacing w:val="5"/>
          <w:w w:val="105"/>
          <w:sz w:val="24"/>
          <w:szCs w:val="24"/>
        </w:rPr>
        <w:t>-</w:t>
      </w:r>
      <w:r w:rsidR="00380E58">
        <w:rPr>
          <w:rFonts w:ascii="Times New Roman" w:hAnsi="Times New Roman" w:cs="Times New Roman"/>
          <w:color w:val="2A2A2A"/>
          <w:spacing w:val="5"/>
          <w:w w:val="105"/>
          <w:sz w:val="24"/>
          <w:szCs w:val="24"/>
        </w:rPr>
        <w:t>á</w:t>
      </w:r>
      <w:r w:rsidR="001C1DA0" w:rsidRPr="0006305C">
        <w:rPr>
          <w:rFonts w:ascii="Times New Roman" w:hAnsi="Times New Roman" w:cs="Times New Roman"/>
          <w:color w:val="2A2A2A"/>
          <w:spacing w:val="5"/>
          <w:w w:val="105"/>
          <w:sz w:val="24"/>
          <w:szCs w:val="24"/>
        </w:rPr>
        <w:t>n</w:t>
      </w:r>
      <w:r w:rsidRPr="0006305C">
        <w:rPr>
          <w:rFonts w:ascii="Times New Roman" w:hAnsi="Times New Roman" w:cs="Times New Roman"/>
          <w:color w:val="2A2A2A"/>
          <w:spacing w:val="2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hatályát</w:t>
      </w:r>
      <w:r w:rsidRPr="0006305C">
        <w:rPr>
          <w:rFonts w:ascii="Times New Roman" w:hAnsi="Times New Roman" w:cs="Times New Roman"/>
          <w:color w:val="2A2A2A"/>
          <w:spacing w:val="2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03"/>
          <w:sz w:val="24"/>
          <w:szCs w:val="24"/>
        </w:rPr>
        <w:t>veszti.</w:t>
      </w: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C6FAC" w:rsidRPr="0006305C" w:rsidTr="007C6FAC">
        <w:tc>
          <w:tcPr>
            <w:tcW w:w="4531" w:type="dxa"/>
          </w:tcPr>
          <w:p w:rsidR="007C6FAC" w:rsidRPr="0006305C" w:rsidRDefault="007C6FAC" w:rsidP="007C6FAC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5C">
              <w:rPr>
                <w:rFonts w:ascii="Times New Roman" w:hAnsi="Times New Roman" w:cs="Times New Roman"/>
                <w:sz w:val="24"/>
                <w:szCs w:val="24"/>
              </w:rPr>
              <w:t>Baracskai József</w:t>
            </w:r>
          </w:p>
          <w:p w:rsidR="007C6FAC" w:rsidRPr="0006305C" w:rsidRDefault="007C6FAC" w:rsidP="007C6FAC">
            <w:pPr>
              <w:spacing w:before="120" w:after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5C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4531" w:type="dxa"/>
          </w:tcPr>
          <w:p w:rsidR="007C6FAC" w:rsidRPr="0006305C" w:rsidRDefault="007C6FAC" w:rsidP="007C6FAC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5C">
              <w:rPr>
                <w:rFonts w:ascii="Times New Roman" w:hAnsi="Times New Roman" w:cs="Times New Roman"/>
                <w:sz w:val="24"/>
                <w:szCs w:val="24"/>
              </w:rPr>
              <w:t>Dr. Simon Beáta</w:t>
            </w:r>
          </w:p>
          <w:p w:rsidR="007C6FAC" w:rsidRPr="0006305C" w:rsidRDefault="007C6FAC" w:rsidP="007C6FAC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5C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</w:p>
    <w:p w:rsidR="00D56663" w:rsidRPr="0006305C" w:rsidRDefault="005C38E8" w:rsidP="00D56663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rendelet 20</w:t>
      </w:r>
      <w:r w:rsidR="000C7E51">
        <w:rPr>
          <w:rFonts w:ascii="Times New Roman" w:hAnsi="Times New Roman" w:cs="Times New Roman"/>
        </w:rPr>
        <w:t>20</w:t>
      </w:r>
      <w:r w:rsidR="00D56663" w:rsidRPr="0006305C">
        <w:rPr>
          <w:rFonts w:ascii="Times New Roman" w:hAnsi="Times New Roman" w:cs="Times New Roman"/>
        </w:rPr>
        <w:t xml:space="preserve">. </w:t>
      </w:r>
      <w:r w:rsidR="00C132EA" w:rsidRPr="0006305C">
        <w:rPr>
          <w:rFonts w:ascii="Times New Roman" w:hAnsi="Times New Roman" w:cs="Times New Roman"/>
        </w:rPr>
        <w:t>március</w:t>
      </w:r>
      <w:r w:rsidR="00D56663" w:rsidRPr="0006305C">
        <w:rPr>
          <w:rFonts w:ascii="Times New Roman" w:hAnsi="Times New Roman" w:cs="Times New Roman"/>
        </w:rPr>
        <w:t>…. napján kihirdetésre</w:t>
      </w:r>
      <w:r w:rsidR="00703C0E" w:rsidRPr="0006305C">
        <w:rPr>
          <w:rFonts w:ascii="Times New Roman" w:hAnsi="Times New Roman" w:cs="Times New Roman"/>
        </w:rPr>
        <w:t xml:space="preserve"> került</w:t>
      </w:r>
      <w:r w:rsidR="00D56663" w:rsidRPr="0006305C">
        <w:rPr>
          <w:rFonts w:ascii="Times New Roman" w:hAnsi="Times New Roman" w:cs="Times New Roman"/>
        </w:rPr>
        <w:t>.</w:t>
      </w:r>
    </w:p>
    <w:p w:rsidR="00D56663" w:rsidRPr="0006305C" w:rsidRDefault="00D56663" w:rsidP="00D56663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</w:p>
    <w:p w:rsidR="00D56663" w:rsidRPr="0006305C" w:rsidRDefault="00D56663" w:rsidP="00D56663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  <w:t xml:space="preserve">    Dr. Simon Beáta</w:t>
      </w:r>
    </w:p>
    <w:p w:rsidR="00D56663" w:rsidRPr="0006305C" w:rsidRDefault="00D56663" w:rsidP="00D56663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  <w:t xml:space="preserve">  jegyző </w:t>
      </w:r>
    </w:p>
    <w:p w:rsidR="00756F2A" w:rsidRDefault="00756F2A">
      <w:pPr>
        <w:rPr>
          <w:rFonts w:ascii="Times New Roman" w:hAnsi="Times New Roman" w:cs="Times New Roman"/>
        </w:rPr>
      </w:pPr>
    </w:p>
    <w:p w:rsidR="00973DD9" w:rsidRDefault="00973DD9">
      <w:pPr>
        <w:widowControl/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BE5CF8" w:rsidRDefault="00BE5CF8" w:rsidP="00BE5CF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5CF8" w:rsidRDefault="00BE5CF8" w:rsidP="00BE5CF8">
      <w:pPr>
        <w:jc w:val="center"/>
        <w:rPr>
          <w:rFonts w:ascii="Times New Roman" w:hAnsi="Times New Roman" w:cs="Times New Roman"/>
          <w:sz w:val="24"/>
          <w:szCs w:val="24"/>
        </w:rPr>
      </w:pPr>
      <w:r w:rsidRPr="00BE5CF8">
        <w:rPr>
          <w:rFonts w:ascii="Times New Roman" w:hAnsi="Times New Roman" w:cs="Times New Roman"/>
          <w:sz w:val="24"/>
          <w:szCs w:val="24"/>
        </w:rPr>
        <w:t>Általános indokolás</w:t>
      </w:r>
    </w:p>
    <w:p w:rsidR="00BE5CF8" w:rsidRDefault="00BE5CF8" w:rsidP="00BE5CF8">
      <w:pPr>
        <w:jc w:val="both"/>
        <w:rPr>
          <w:rFonts w:ascii="Times New Roman" w:hAnsi="Times New Roman" w:cs="Times New Roman"/>
          <w:sz w:val="24"/>
          <w:szCs w:val="24"/>
        </w:rPr>
      </w:pPr>
      <w:r w:rsidRPr="00BE5CF8">
        <w:rPr>
          <w:rFonts w:ascii="Times New Roman" w:hAnsi="Times New Roman" w:cs="Times New Roman"/>
          <w:sz w:val="24"/>
          <w:szCs w:val="24"/>
        </w:rPr>
        <w:t>A közszolgálati tisztviselőkről szóló 2011. évi CXCIX. törvény 232. § (3) bekezdése értelmében a képviselő-testület a rendes szabadság kiadására igazgatási szünetet rendelhet el. Az ilyen módon kiadott rendes szabadság nem haladhatja meg a köztisztviselő adott évre megállapított alapszabadságának a háromötödét.</w:t>
      </w:r>
    </w:p>
    <w:p w:rsidR="00BE5CF8" w:rsidRDefault="00BE5CF8" w:rsidP="00BE5C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E5CF8" w:rsidRDefault="00BE5CF8" w:rsidP="00BE5CF8">
      <w:pPr>
        <w:jc w:val="center"/>
        <w:rPr>
          <w:rFonts w:ascii="Times New Roman" w:hAnsi="Times New Roman" w:cs="Times New Roman"/>
          <w:sz w:val="24"/>
          <w:szCs w:val="24"/>
        </w:rPr>
      </w:pPr>
      <w:r w:rsidRPr="00BE5CF8">
        <w:rPr>
          <w:rFonts w:ascii="Times New Roman" w:hAnsi="Times New Roman" w:cs="Times New Roman"/>
          <w:sz w:val="24"/>
          <w:szCs w:val="24"/>
        </w:rPr>
        <w:t>Részletes indokolás</w:t>
      </w:r>
    </w:p>
    <w:p w:rsidR="00BE5CF8" w:rsidRDefault="00BE5CF8" w:rsidP="00BE5CF8">
      <w:pPr>
        <w:jc w:val="center"/>
        <w:rPr>
          <w:rFonts w:ascii="Times New Roman" w:hAnsi="Times New Roman" w:cs="Times New Roman"/>
          <w:sz w:val="24"/>
          <w:szCs w:val="24"/>
        </w:rPr>
      </w:pPr>
      <w:r w:rsidRPr="00BE5CF8">
        <w:rPr>
          <w:rFonts w:ascii="Times New Roman" w:hAnsi="Times New Roman" w:cs="Times New Roman"/>
          <w:sz w:val="24"/>
          <w:szCs w:val="24"/>
        </w:rPr>
        <w:t>Az 1. §</w:t>
      </w:r>
      <w:proofErr w:type="spellStart"/>
      <w:r w:rsidRPr="00BE5CF8">
        <w:rPr>
          <w:rFonts w:ascii="Times New Roman" w:hAnsi="Times New Roman" w:cs="Times New Roman"/>
          <w:sz w:val="24"/>
          <w:szCs w:val="24"/>
        </w:rPr>
        <w:t>-hoz</w:t>
      </w:r>
      <w:proofErr w:type="spellEnd"/>
    </w:p>
    <w:p w:rsidR="00BE5CF8" w:rsidRDefault="00BE5CF8" w:rsidP="00BE5CF8">
      <w:pPr>
        <w:jc w:val="both"/>
        <w:rPr>
          <w:rFonts w:ascii="Times New Roman" w:hAnsi="Times New Roman" w:cs="Times New Roman"/>
          <w:sz w:val="24"/>
          <w:szCs w:val="24"/>
        </w:rPr>
      </w:pPr>
      <w:r w:rsidRPr="00BE5CF8">
        <w:rPr>
          <w:rFonts w:ascii="Times New Roman" w:hAnsi="Times New Roman" w:cs="Times New Roman"/>
          <w:sz w:val="24"/>
          <w:szCs w:val="24"/>
        </w:rPr>
        <w:t>A rendelet hatályáról rendelkezik</w:t>
      </w:r>
      <w:r w:rsidR="006733E2">
        <w:rPr>
          <w:rFonts w:ascii="Times New Roman" w:hAnsi="Times New Roman" w:cs="Times New Roman"/>
          <w:sz w:val="24"/>
          <w:szCs w:val="24"/>
        </w:rPr>
        <w:t>.</w:t>
      </w:r>
    </w:p>
    <w:p w:rsidR="00BE5CF8" w:rsidRDefault="00BE5CF8" w:rsidP="00BE5CF8">
      <w:pPr>
        <w:jc w:val="center"/>
        <w:rPr>
          <w:rFonts w:ascii="Times New Roman" w:hAnsi="Times New Roman" w:cs="Times New Roman"/>
          <w:sz w:val="24"/>
          <w:szCs w:val="24"/>
        </w:rPr>
      </w:pPr>
      <w:r w:rsidRPr="00BE5CF8">
        <w:rPr>
          <w:rFonts w:ascii="Times New Roman" w:hAnsi="Times New Roman" w:cs="Times New Roman"/>
          <w:sz w:val="24"/>
          <w:szCs w:val="24"/>
        </w:rPr>
        <w:t>A 2. §</w:t>
      </w:r>
      <w:proofErr w:type="spellStart"/>
      <w:r w:rsidRPr="00BE5CF8">
        <w:rPr>
          <w:rFonts w:ascii="Times New Roman" w:hAnsi="Times New Roman" w:cs="Times New Roman"/>
          <w:sz w:val="24"/>
          <w:szCs w:val="24"/>
        </w:rPr>
        <w:t>-hoz</w:t>
      </w:r>
      <w:proofErr w:type="spellEnd"/>
    </w:p>
    <w:p w:rsidR="00BE5CF8" w:rsidRDefault="00BE5CF8" w:rsidP="00BE5CF8">
      <w:pPr>
        <w:jc w:val="both"/>
        <w:rPr>
          <w:rFonts w:ascii="Times New Roman" w:hAnsi="Times New Roman" w:cs="Times New Roman"/>
          <w:sz w:val="24"/>
          <w:szCs w:val="24"/>
        </w:rPr>
      </w:pPr>
      <w:r w:rsidRPr="00BE5CF8">
        <w:rPr>
          <w:rFonts w:ascii="Times New Roman" w:hAnsi="Times New Roman" w:cs="Times New Roman"/>
          <w:sz w:val="24"/>
          <w:szCs w:val="24"/>
        </w:rPr>
        <w:t>Önkormányzatunknál már több éves gyakorlat, hogy a Képviselő-testület az augusztus 20-ai ünnepet megelőzően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5CF8">
        <w:rPr>
          <w:rFonts w:ascii="Times New Roman" w:hAnsi="Times New Roman" w:cs="Times New Roman"/>
          <w:sz w:val="24"/>
          <w:szCs w:val="24"/>
        </w:rPr>
        <w:t>és a karácsonyi ünnepek időszakában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5CF8">
        <w:rPr>
          <w:rFonts w:ascii="Times New Roman" w:hAnsi="Times New Roman" w:cs="Times New Roman"/>
          <w:sz w:val="24"/>
          <w:szCs w:val="24"/>
        </w:rPr>
        <w:t>igazgatási szünetet rendel el.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5CF8">
        <w:rPr>
          <w:rFonts w:ascii="Times New Roman" w:hAnsi="Times New Roman" w:cs="Times New Roman"/>
          <w:sz w:val="24"/>
          <w:szCs w:val="24"/>
        </w:rPr>
        <w:t>A § ennek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5CF8">
        <w:rPr>
          <w:rFonts w:ascii="Times New Roman" w:hAnsi="Times New Roman" w:cs="Times New Roman"/>
          <w:sz w:val="24"/>
          <w:szCs w:val="24"/>
        </w:rPr>
        <w:t>megfelelően megállapítja a 2020. évi igazgatási szünet napjait.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5CF8" w:rsidRDefault="00BE5CF8" w:rsidP="00BE5CF8">
      <w:pPr>
        <w:jc w:val="center"/>
        <w:rPr>
          <w:rFonts w:ascii="Times New Roman" w:hAnsi="Times New Roman" w:cs="Times New Roman"/>
          <w:sz w:val="24"/>
          <w:szCs w:val="24"/>
        </w:rPr>
      </w:pPr>
      <w:r w:rsidRPr="00BE5CF8">
        <w:rPr>
          <w:rFonts w:ascii="Times New Roman" w:hAnsi="Times New Roman" w:cs="Times New Roman"/>
          <w:sz w:val="24"/>
          <w:szCs w:val="24"/>
        </w:rPr>
        <w:t>A 3. §</w:t>
      </w:r>
      <w:proofErr w:type="spellStart"/>
      <w:r w:rsidRPr="00BE5CF8">
        <w:rPr>
          <w:rFonts w:ascii="Times New Roman" w:hAnsi="Times New Roman" w:cs="Times New Roman"/>
          <w:sz w:val="24"/>
          <w:szCs w:val="24"/>
        </w:rPr>
        <w:t>-hoz</w:t>
      </w:r>
      <w:proofErr w:type="spellEnd"/>
    </w:p>
    <w:p w:rsidR="00973DD9" w:rsidRPr="00BE5CF8" w:rsidRDefault="00BE5CF8" w:rsidP="00BE5CF8">
      <w:pPr>
        <w:jc w:val="both"/>
        <w:rPr>
          <w:rFonts w:ascii="Times New Roman" w:hAnsi="Times New Roman" w:cs="Times New Roman"/>
          <w:sz w:val="24"/>
          <w:szCs w:val="24"/>
        </w:rPr>
      </w:pPr>
      <w:r w:rsidRPr="00BE5CF8">
        <w:rPr>
          <w:rFonts w:ascii="Times New Roman" w:hAnsi="Times New Roman" w:cs="Times New Roman"/>
          <w:sz w:val="24"/>
          <w:szCs w:val="24"/>
        </w:rPr>
        <w:t xml:space="preserve">A </w:t>
      </w:r>
      <w:r w:rsidR="006733E2">
        <w:rPr>
          <w:rFonts w:ascii="Times New Roman" w:hAnsi="Times New Roman" w:cs="Times New Roman"/>
          <w:sz w:val="24"/>
          <w:szCs w:val="24"/>
        </w:rPr>
        <w:t xml:space="preserve">3. </w:t>
      </w:r>
      <w:r w:rsidRPr="00BE5CF8">
        <w:rPr>
          <w:rFonts w:ascii="Times New Roman" w:hAnsi="Times New Roman" w:cs="Times New Roman"/>
          <w:sz w:val="24"/>
          <w:szCs w:val="24"/>
        </w:rPr>
        <w:t>§ hatályba léptető</w:t>
      </w:r>
      <w:r>
        <w:rPr>
          <w:rFonts w:ascii="Times New Roman" w:hAnsi="Times New Roman" w:cs="Times New Roman"/>
          <w:sz w:val="24"/>
          <w:szCs w:val="24"/>
        </w:rPr>
        <w:t xml:space="preserve"> és hatályon kívül helyező</w:t>
      </w:r>
      <w:r w:rsidRPr="00BE5CF8">
        <w:rPr>
          <w:rFonts w:ascii="Times New Roman" w:hAnsi="Times New Roman" w:cs="Times New Roman"/>
          <w:sz w:val="24"/>
          <w:szCs w:val="24"/>
        </w:rPr>
        <w:t xml:space="preserve"> rendelkezéseket tartalmaz</w:t>
      </w:r>
      <w:r w:rsidR="006733E2">
        <w:rPr>
          <w:rFonts w:ascii="Times New Roman" w:hAnsi="Times New Roman" w:cs="Times New Roman"/>
          <w:sz w:val="24"/>
          <w:szCs w:val="24"/>
        </w:rPr>
        <w:t>.</w:t>
      </w:r>
    </w:p>
    <w:p w:rsidR="00973DD9" w:rsidRDefault="00973DD9" w:rsidP="00973DD9">
      <w:pPr>
        <w:jc w:val="center"/>
        <w:rPr>
          <w:rFonts w:ascii="Times New Roman" w:hAnsi="Times New Roman" w:cs="Times New Roman"/>
        </w:rPr>
      </w:pPr>
    </w:p>
    <w:p w:rsidR="00973DD9" w:rsidRPr="0006305C" w:rsidRDefault="00973DD9" w:rsidP="00973DD9">
      <w:pPr>
        <w:jc w:val="center"/>
        <w:rPr>
          <w:rFonts w:ascii="Times New Roman" w:hAnsi="Times New Roman" w:cs="Times New Roman"/>
        </w:rPr>
      </w:pPr>
    </w:p>
    <w:sectPr w:rsidR="00973DD9" w:rsidRPr="0006305C" w:rsidSect="00C505C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99F" w:rsidRDefault="00BB4A1E">
      <w:pPr>
        <w:spacing w:after="0" w:line="240" w:lineRule="auto"/>
      </w:pPr>
      <w:r>
        <w:separator/>
      </w:r>
    </w:p>
  </w:endnote>
  <w:endnote w:type="continuationSeparator" w:id="0">
    <w:p w:rsidR="001F699F" w:rsidRDefault="00BB4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7BA" w:rsidRDefault="00D56663">
    <w:pPr>
      <w:pStyle w:val="llb"/>
    </w:pPr>
    <w:r>
      <w:rPr>
        <w:noProof/>
        <w:lang w:eastAsia="hu-HU"/>
      </w:rPr>
      <w:drawing>
        <wp:inline distT="0" distB="0" distL="0" distR="0">
          <wp:extent cx="5765800" cy="1000760"/>
          <wp:effectExtent l="0" t="0" r="6350" b="889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77BA" w:rsidRDefault="00CF42E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99F" w:rsidRDefault="00BB4A1E">
      <w:pPr>
        <w:spacing w:after="0" w:line="240" w:lineRule="auto"/>
      </w:pPr>
      <w:r>
        <w:separator/>
      </w:r>
    </w:p>
  </w:footnote>
  <w:footnote w:type="continuationSeparator" w:id="0">
    <w:p w:rsidR="001F699F" w:rsidRDefault="00BB4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7BA" w:rsidRPr="00A12784" w:rsidRDefault="00D56663" w:rsidP="00D66D2B">
    <w:pPr>
      <w:pStyle w:val="lfej"/>
    </w:pPr>
    <w:r>
      <w:rPr>
        <w:noProof/>
        <w:sz w:val="20"/>
        <w:szCs w:val="20"/>
        <w:lang w:eastAsia="hu-HU"/>
      </w:rPr>
      <w:drawing>
        <wp:inline distT="0" distB="0" distL="0" distR="0">
          <wp:extent cx="5618480" cy="1000760"/>
          <wp:effectExtent l="0" t="0" r="1270" b="889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848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6663"/>
    <w:rsid w:val="00005D5E"/>
    <w:rsid w:val="000456AE"/>
    <w:rsid w:val="0006305C"/>
    <w:rsid w:val="000C7E51"/>
    <w:rsid w:val="000D41FE"/>
    <w:rsid w:val="001C1DA0"/>
    <w:rsid w:val="001F699F"/>
    <w:rsid w:val="00206E57"/>
    <w:rsid w:val="00260054"/>
    <w:rsid w:val="00361BE0"/>
    <w:rsid w:val="00380E58"/>
    <w:rsid w:val="003B36D6"/>
    <w:rsid w:val="003B3E2E"/>
    <w:rsid w:val="00400B34"/>
    <w:rsid w:val="00470E01"/>
    <w:rsid w:val="005C38E8"/>
    <w:rsid w:val="006528D8"/>
    <w:rsid w:val="006733E2"/>
    <w:rsid w:val="006B6CC2"/>
    <w:rsid w:val="006F4EEE"/>
    <w:rsid w:val="00703C0E"/>
    <w:rsid w:val="007521AA"/>
    <w:rsid w:val="007548E7"/>
    <w:rsid w:val="00756F2A"/>
    <w:rsid w:val="00757E28"/>
    <w:rsid w:val="007716DC"/>
    <w:rsid w:val="007C6FAC"/>
    <w:rsid w:val="0080742E"/>
    <w:rsid w:val="00814EB4"/>
    <w:rsid w:val="00831A59"/>
    <w:rsid w:val="00973DD9"/>
    <w:rsid w:val="00AC1B6E"/>
    <w:rsid w:val="00AF2904"/>
    <w:rsid w:val="00B130E9"/>
    <w:rsid w:val="00B348F5"/>
    <w:rsid w:val="00B53C16"/>
    <w:rsid w:val="00B70230"/>
    <w:rsid w:val="00B7239B"/>
    <w:rsid w:val="00BB4A1E"/>
    <w:rsid w:val="00BE5CF8"/>
    <w:rsid w:val="00C132EA"/>
    <w:rsid w:val="00C64E69"/>
    <w:rsid w:val="00CF42E8"/>
    <w:rsid w:val="00D56663"/>
    <w:rsid w:val="00D6571D"/>
    <w:rsid w:val="00D82953"/>
    <w:rsid w:val="00DD4C7F"/>
    <w:rsid w:val="00E7599D"/>
    <w:rsid w:val="00F217B0"/>
    <w:rsid w:val="00F70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0C1785-287B-493A-A1AB-DE85E1384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56663"/>
    <w:pPr>
      <w:widowControl w:val="0"/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D56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666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D56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6663"/>
    <w:rPr>
      <w:rFonts w:ascii="Calibri" w:eastAsia="Calibri" w:hAnsi="Calibri" w:cs="Calibri"/>
    </w:rPr>
  </w:style>
  <w:style w:type="paragraph" w:styleId="NormlWeb">
    <w:name w:val="Normal (Web)"/>
    <w:basedOn w:val="Norml"/>
    <w:uiPriority w:val="99"/>
    <w:rsid w:val="00D56663"/>
    <w:pPr>
      <w:widowControl/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6528D8"/>
    <w:rPr>
      <w:color w:val="0563C1" w:themeColor="hyperlink"/>
      <w:u w:val="single"/>
    </w:rPr>
  </w:style>
  <w:style w:type="table" w:styleId="Rcsostblzat">
    <w:name w:val="Table Grid"/>
    <w:basedOn w:val="Normltblzat"/>
    <w:uiPriority w:val="39"/>
    <w:rsid w:val="007C6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D65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6571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16DA7-9569-41A1-B406-854EF8CDF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4</Pages>
  <Words>811</Words>
  <Characters>5598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Simon Beáta</cp:lastModifiedBy>
  <cp:revision>45</cp:revision>
  <cp:lastPrinted>2020-03-09T11:48:00Z</cp:lastPrinted>
  <dcterms:created xsi:type="dcterms:W3CDTF">2017-03-13T11:06:00Z</dcterms:created>
  <dcterms:modified xsi:type="dcterms:W3CDTF">2020-03-23T10:42:00Z</dcterms:modified>
</cp:coreProperties>
</file>