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4BB452" w14:textId="2EE54B79" w:rsidR="007443BE" w:rsidRDefault="007443BE" w:rsidP="007443BE">
      <w:pPr>
        <w:spacing w:line="240" w:lineRule="atLeast"/>
        <w:jc w:val="right"/>
        <w:rPr>
          <w:szCs w:val="24"/>
        </w:rPr>
      </w:pPr>
      <w:r>
        <w:rPr>
          <w:szCs w:val="24"/>
        </w:rPr>
        <w:t>4. sz. napirendi pont</w:t>
      </w:r>
    </w:p>
    <w:p w14:paraId="2D8D31E2" w14:textId="1CBF652C" w:rsidR="006B3514" w:rsidRDefault="006B3514" w:rsidP="007443BE">
      <w:pPr>
        <w:spacing w:line="240" w:lineRule="atLeast"/>
        <w:jc w:val="right"/>
        <w:rPr>
          <w:szCs w:val="24"/>
        </w:rPr>
      </w:pPr>
    </w:p>
    <w:p w14:paraId="75991A0E" w14:textId="18D6B58E" w:rsidR="006B3514" w:rsidRDefault="006B3514" w:rsidP="006B3514">
      <w:pPr>
        <w:spacing w:line="240" w:lineRule="atLeast"/>
        <w:jc w:val="center"/>
        <w:rPr>
          <w:szCs w:val="24"/>
        </w:rPr>
      </w:pPr>
      <w:r>
        <w:rPr>
          <w:szCs w:val="24"/>
        </w:rPr>
        <w:t xml:space="preserve">Zalaszentgrót Város Önkormányzata Polgármesterének </w:t>
      </w:r>
    </w:p>
    <w:p w14:paraId="7FFFB5D7" w14:textId="68EAC8C1" w:rsidR="006B3514" w:rsidRPr="007443BE" w:rsidRDefault="006B3514" w:rsidP="006B3514">
      <w:pPr>
        <w:spacing w:line="240" w:lineRule="atLeast"/>
        <w:jc w:val="center"/>
        <w:rPr>
          <w:szCs w:val="24"/>
        </w:rPr>
      </w:pPr>
      <w:r>
        <w:rPr>
          <w:szCs w:val="24"/>
        </w:rPr>
        <w:t>…/2020. (</w:t>
      </w:r>
      <w:proofErr w:type="gramStart"/>
      <w:r>
        <w:rPr>
          <w:szCs w:val="24"/>
        </w:rPr>
        <w:t>IV….</w:t>
      </w:r>
      <w:proofErr w:type="gramEnd"/>
      <w:r>
        <w:rPr>
          <w:szCs w:val="24"/>
        </w:rPr>
        <w:t>.) számú határozata</w:t>
      </w:r>
    </w:p>
    <w:p w14:paraId="38D0088B" w14:textId="77777777" w:rsidR="007443BE" w:rsidRDefault="007443BE" w:rsidP="007443BE">
      <w:pPr>
        <w:spacing w:line="240" w:lineRule="atLeast"/>
        <w:jc w:val="both"/>
        <w:rPr>
          <w:b/>
          <w:bCs/>
          <w:i/>
          <w:iCs/>
          <w:szCs w:val="24"/>
        </w:rPr>
      </w:pPr>
    </w:p>
    <w:p w14:paraId="32FA63A7" w14:textId="3C95DA02" w:rsidR="007443BE" w:rsidRPr="006B3514" w:rsidRDefault="006B3514" w:rsidP="007443BE">
      <w:pPr>
        <w:spacing w:line="240" w:lineRule="atLeast"/>
        <w:jc w:val="both"/>
        <w:rPr>
          <w:szCs w:val="24"/>
        </w:rPr>
      </w:pPr>
      <w:r>
        <w:rPr>
          <w:b/>
          <w:bCs/>
          <w:szCs w:val="24"/>
          <w:u w:val="single"/>
        </w:rPr>
        <w:t>Tárgy:</w:t>
      </w:r>
      <w:r w:rsidRPr="006B3514">
        <w:rPr>
          <w:szCs w:val="24"/>
        </w:rPr>
        <w:t xml:space="preserve"> </w:t>
      </w:r>
      <w:r w:rsidR="007443BE" w:rsidRPr="006B3514">
        <w:rPr>
          <w:szCs w:val="24"/>
        </w:rPr>
        <w:t>Tájékoztató a humánjárvány megelőzése, illetve következményeinek elhárítása érdekében Magyarország Kormánya által elrendelt veszélyhelyzetben Zalaszentgróton megtett alábbi intézkedésekről</w:t>
      </w:r>
    </w:p>
    <w:p w14:paraId="4ACDDA6E" w14:textId="77777777" w:rsidR="007443BE" w:rsidRDefault="007443BE" w:rsidP="007443BE">
      <w:pPr>
        <w:jc w:val="both"/>
        <w:rPr>
          <w:b/>
          <w:szCs w:val="24"/>
          <w:u w:val="single"/>
        </w:rPr>
      </w:pPr>
    </w:p>
    <w:p w14:paraId="564182DB" w14:textId="423D7568" w:rsidR="007443BE" w:rsidRDefault="007443BE" w:rsidP="007443BE">
      <w:pPr>
        <w:jc w:val="both"/>
        <w:rPr>
          <w:b/>
          <w:szCs w:val="24"/>
          <w:u w:val="single"/>
        </w:rPr>
      </w:pPr>
      <w:r w:rsidRPr="004C1FD1">
        <w:rPr>
          <w:b/>
          <w:szCs w:val="24"/>
          <w:u w:val="single"/>
        </w:rPr>
        <w:t>/2020. (</w:t>
      </w:r>
      <w:proofErr w:type="gramStart"/>
      <w:r w:rsidRPr="004C1FD1">
        <w:rPr>
          <w:b/>
          <w:szCs w:val="24"/>
          <w:u w:val="single"/>
        </w:rPr>
        <w:t>IV</w:t>
      </w:r>
      <w:r w:rsidR="006B3514">
        <w:rPr>
          <w:b/>
          <w:szCs w:val="24"/>
          <w:u w:val="single"/>
        </w:rPr>
        <w:t>….</w:t>
      </w:r>
      <w:proofErr w:type="gramEnd"/>
      <w:r w:rsidR="006B3514">
        <w:rPr>
          <w:b/>
          <w:szCs w:val="24"/>
          <w:u w:val="single"/>
        </w:rPr>
        <w:t>.</w:t>
      </w:r>
      <w:r w:rsidRPr="004C1FD1">
        <w:rPr>
          <w:b/>
          <w:szCs w:val="24"/>
          <w:u w:val="single"/>
        </w:rPr>
        <w:t>)</w:t>
      </w:r>
      <w:r w:rsidRPr="00FA64EF">
        <w:rPr>
          <w:b/>
          <w:szCs w:val="24"/>
          <w:u w:val="single"/>
        </w:rPr>
        <w:t xml:space="preserve"> számú határozat:</w:t>
      </w:r>
    </w:p>
    <w:p w14:paraId="2A45DDAF" w14:textId="77777777" w:rsidR="007443BE" w:rsidRDefault="007443BE" w:rsidP="007443BE">
      <w:pPr>
        <w:jc w:val="both"/>
        <w:rPr>
          <w:szCs w:val="24"/>
        </w:rPr>
      </w:pPr>
      <w:r>
        <w:rPr>
          <w:szCs w:val="24"/>
        </w:rPr>
        <w:t xml:space="preserve">Zalaszentgrót Város Önkormányzata Polgármestere – a Kormány 40/2020. (III.11.) Korm. rendeletének 1.§-a alapján kihirdetett veszélyhelyzetre tekintettel, a katasztrófavédelemről és a hozzá kapcsolódó egyes törvények módosításáról szóló 2011. évi CXXVIII. törvény 46.§ (4) bekezdésében kapott felhatalmazás alapján, Zalaszentgrót Város Önkormányzata Képviselő-testülete tagjainak írásbeli véleményére figyelemmel – a </w:t>
      </w:r>
      <w:r w:rsidRPr="0014734E">
        <w:rPr>
          <w:szCs w:val="24"/>
        </w:rPr>
        <w:t>humánjárvány megelőzése, illetve következményeinek elhárítása érdekében Magyarország Kormánya által elrendelt veszélyhelyzetben Zalasze</w:t>
      </w:r>
      <w:r>
        <w:rPr>
          <w:szCs w:val="24"/>
        </w:rPr>
        <w:t>ntgróton az alábbi intézkedéseket hoztam meg:</w:t>
      </w:r>
    </w:p>
    <w:p w14:paraId="5556390C" w14:textId="77777777" w:rsidR="007443BE" w:rsidRDefault="007443BE" w:rsidP="007443BE">
      <w:pPr>
        <w:jc w:val="both"/>
        <w:rPr>
          <w:szCs w:val="24"/>
        </w:rPr>
      </w:pPr>
    </w:p>
    <w:p w14:paraId="67D75D38" w14:textId="77777777" w:rsidR="007443BE" w:rsidRDefault="007443BE" w:rsidP="007443BE">
      <w:pPr>
        <w:pStyle w:val="Listaszerbekezds"/>
        <w:numPr>
          <w:ilvl w:val="0"/>
          <w:numId w:val="1"/>
        </w:numPr>
        <w:suppressAutoHyphens w:val="0"/>
        <w:spacing w:line="259" w:lineRule="auto"/>
        <w:jc w:val="both"/>
      </w:pPr>
      <w:r>
        <w:t>Dr. Nagy István agrárminiszter kérésére, valamint a NÉBIH által közétett hivatalos tájékoztatóra figyelemmel a szükséges óvintézkedések megtétele és a piacrend folyamatos felügyelete mellett 2020. április 9. napjától megtörtént a termelői piac újra nyitása Zalaszentgróton.</w:t>
      </w:r>
    </w:p>
    <w:p w14:paraId="4C2021B5" w14:textId="77777777" w:rsidR="007443BE" w:rsidRDefault="007443BE" w:rsidP="007443BE">
      <w:pPr>
        <w:pStyle w:val="Listaszerbekezds"/>
        <w:jc w:val="both"/>
      </w:pPr>
    </w:p>
    <w:p w14:paraId="07B9F9F8" w14:textId="77777777" w:rsidR="007443BE" w:rsidRPr="00115A61" w:rsidRDefault="007443BE" w:rsidP="007443BE">
      <w:pPr>
        <w:pStyle w:val="Listaszerbekezds"/>
        <w:numPr>
          <w:ilvl w:val="0"/>
          <w:numId w:val="1"/>
        </w:numPr>
        <w:suppressAutoHyphens w:val="0"/>
        <w:spacing w:line="259" w:lineRule="auto"/>
        <w:jc w:val="both"/>
      </w:pPr>
      <w:r>
        <w:t>A közterületeken, közösségi tereken való gyülekezés/csoportosulás elkerülése, a szociális interakciók minimalizálása érdekében folyamatos a lakossági tájékoztatók frissítése, kihelyezése; továbbá 2020. április 13. napjától visszavonásig megtörtént a játszóterek lezárása.</w:t>
      </w:r>
    </w:p>
    <w:p w14:paraId="04B75113" w14:textId="77777777" w:rsidR="007443BE" w:rsidRDefault="007443BE" w:rsidP="007443BE">
      <w:pPr>
        <w:jc w:val="both"/>
        <w:rPr>
          <w:szCs w:val="24"/>
        </w:rPr>
      </w:pPr>
    </w:p>
    <w:p w14:paraId="07ADFF4D" w14:textId="77777777" w:rsidR="007443BE" w:rsidRPr="0014734E" w:rsidRDefault="007443BE" w:rsidP="007443BE">
      <w:pPr>
        <w:spacing w:line="276" w:lineRule="auto"/>
        <w:jc w:val="both"/>
        <w:rPr>
          <w:szCs w:val="24"/>
        </w:rPr>
      </w:pPr>
      <w:r w:rsidRPr="0014734E">
        <w:rPr>
          <w:b/>
          <w:szCs w:val="24"/>
          <w:u w:val="single"/>
        </w:rPr>
        <w:t>Határidő:</w:t>
      </w:r>
      <w:r>
        <w:rPr>
          <w:szCs w:val="24"/>
        </w:rPr>
        <w:t xml:space="preserve"> azonnal</w:t>
      </w:r>
    </w:p>
    <w:p w14:paraId="3927E5B2" w14:textId="77777777" w:rsidR="007443BE" w:rsidRPr="0014734E" w:rsidRDefault="007443BE" w:rsidP="007443BE">
      <w:pPr>
        <w:spacing w:line="276" w:lineRule="auto"/>
        <w:jc w:val="both"/>
        <w:rPr>
          <w:szCs w:val="24"/>
        </w:rPr>
      </w:pPr>
      <w:r w:rsidRPr="0014734E">
        <w:rPr>
          <w:b/>
          <w:szCs w:val="24"/>
          <w:u w:val="single"/>
        </w:rPr>
        <w:t>Felelős:</w:t>
      </w:r>
      <w:r w:rsidRPr="0014734E">
        <w:rPr>
          <w:szCs w:val="24"/>
        </w:rPr>
        <w:t xml:space="preserve"> </w:t>
      </w:r>
      <w:smartTag w:uri="urn:schemas-microsoft-com:office:smarttags" w:element="PersonName">
        <w:r w:rsidRPr="0014734E">
          <w:rPr>
            <w:szCs w:val="24"/>
          </w:rPr>
          <w:t>Baracskai József</w:t>
        </w:r>
      </w:smartTag>
      <w:r w:rsidRPr="0014734E">
        <w:rPr>
          <w:szCs w:val="24"/>
        </w:rPr>
        <w:t xml:space="preserve"> polgármester</w:t>
      </w:r>
    </w:p>
    <w:p w14:paraId="46E2D4CA" w14:textId="77777777" w:rsidR="000A2B23" w:rsidRDefault="000A2B23"/>
    <w:sectPr w:rsidR="000A2B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1169C5"/>
    <w:multiLevelType w:val="hybridMultilevel"/>
    <w:tmpl w:val="E6EEC8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B23"/>
    <w:rsid w:val="000A2B23"/>
    <w:rsid w:val="006B3514"/>
    <w:rsid w:val="00744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E366C8C"/>
  <w15:chartTrackingRefBased/>
  <w15:docId w15:val="{D127FA6D-1C4D-431A-8C92-61CACAAE3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43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443BE"/>
    <w:pPr>
      <w:suppressAutoHyphens/>
      <w:ind w:left="720"/>
      <w:contextualSpacing/>
    </w:pPr>
    <w:rPr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DELL10</dc:creator>
  <cp:keywords/>
  <dc:description/>
  <cp:lastModifiedBy>DELL10</cp:lastModifiedBy>
  <cp:revision>3</cp:revision>
  <cp:lastPrinted>2020-04-27T06:57:00Z</cp:lastPrinted>
  <dcterms:created xsi:type="dcterms:W3CDTF">2020-04-27T06:54:00Z</dcterms:created>
  <dcterms:modified xsi:type="dcterms:W3CDTF">2020-04-27T06:58:00Z</dcterms:modified>
</cp:coreProperties>
</file>