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2A04F8" w:rsidRDefault="00C06A91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35748E">
        <w:rPr>
          <w:rFonts w:ascii="Times New Roman" w:hAnsi="Times New Roman" w:cs="Times New Roman"/>
          <w:sz w:val="24"/>
          <w:szCs w:val="24"/>
        </w:rPr>
        <w:t>6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/2020.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7E5E14">
        <w:rPr>
          <w:rFonts w:ascii="Times New Roman" w:hAnsi="Times New Roman" w:cs="Times New Roman"/>
          <w:sz w:val="24"/>
          <w:szCs w:val="24"/>
        </w:rPr>
        <w:t>9</w:t>
      </w:r>
      <w:r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:rsidR="002A04F8" w:rsidRDefault="002A04F8" w:rsidP="00ED550A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:rsidR="002A04F8" w:rsidRPr="002A04F8" w:rsidRDefault="002A04F8" w:rsidP="00ED550A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A04F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:rsidR="002A04F8" w:rsidRPr="0092144F" w:rsidRDefault="002A04F8" w:rsidP="00ED55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:rsidR="002A04F8" w:rsidRPr="0092144F" w:rsidRDefault="00C27843" w:rsidP="00ED55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2020. április 30-ra</w:t>
      </w:r>
      <w:r w:rsidR="002A04F8" w:rsidRPr="0092144F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:rsidR="002A04F8" w:rsidRDefault="002A04F8" w:rsidP="00ED55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2A04F8" w:rsidRDefault="002A04F8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9B3FBF">
        <w:rPr>
          <w:rFonts w:ascii="Times New Roman" w:hAnsi="Times New Roman" w:cs="Times New Roman"/>
          <w:sz w:val="24"/>
          <w:szCs w:val="24"/>
        </w:rPr>
        <w:t xml:space="preserve"> </w:t>
      </w:r>
      <w:r w:rsidR="00ED550A">
        <w:rPr>
          <w:rFonts w:ascii="Times New Roman" w:hAnsi="Times New Roman" w:cs="Times New Roman"/>
          <w:sz w:val="24"/>
          <w:szCs w:val="24"/>
        </w:rPr>
        <w:t>Földt</w:t>
      </w:r>
      <w:r w:rsidR="009B3FBF">
        <w:rPr>
          <w:rFonts w:ascii="Times New Roman" w:hAnsi="Times New Roman" w:cs="Times New Roman"/>
          <w:sz w:val="24"/>
          <w:szCs w:val="24"/>
        </w:rPr>
        <w:t>erület értékesítések</w:t>
      </w:r>
    </w:p>
    <w:p w:rsidR="00C06A91" w:rsidRDefault="00C06A91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04F8" w:rsidRPr="0092144F" w:rsidRDefault="002A04F8" w:rsidP="00ED550A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92144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Indokolás: </w:t>
      </w:r>
    </w:p>
    <w:p w:rsidR="002A04F8" w:rsidRDefault="002A04F8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Pr="00B639EF" w:rsidRDefault="00B639EF" w:rsidP="00ED5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9EF">
        <w:rPr>
          <w:rFonts w:ascii="Times New Roman" w:hAnsi="Times New Roman" w:cs="Times New Roman"/>
          <w:b/>
          <w:sz w:val="24"/>
          <w:szCs w:val="24"/>
        </w:rPr>
        <w:t>I.</w:t>
      </w:r>
    </w:p>
    <w:p w:rsidR="002836F2" w:rsidRPr="00D044F1" w:rsidRDefault="002836F2" w:rsidP="00ED550A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  <w:r w:rsidR="003F5D22">
        <w:rPr>
          <w:rFonts w:ascii="Times New Roman" w:hAnsi="Times New Roman" w:cs="Times New Roman"/>
          <w:sz w:val="24"/>
          <w:szCs w:val="24"/>
        </w:rPr>
        <w:t xml:space="preserve">az önkormányzat vagyonáról és a vagyongazdálkodás általános szabályairól szóló </w:t>
      </w:r>
      <w:r>
        <w:rPr>
          <w:rFonts w:ascii="Times New Roman" w:hAnsi="Times New Roman" w:cs="Times New Roman"/>
          <w:sz w:val="24"/>
          <w:szCs w:val="24"/>
        </w:rPr>
        <w:t>22/2015. (XI.</w:t>
      </w:r>
      <w:r w:rsidR="003F5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27.) </w:t>
      </w:r>
      <w:r w:rsidR="003F5D22">
        <w:rPr>
          <w:rFonts w:ascii="Times New Roman" w:hAnsi="Times New Roman" w:cs="Times New Roman"/>
          <w:sz w:val="24"/>
          <w:szCs w:val="24"/>
        </w:rPr>
        <w:t xml:space="preserve">önkormányzati rendelete </w:t>
      </w:r>
      <w:r w:rsidR="00A54D99">
        <w:rPr>
          <w:rFonts w:ascii="Times New Roman" w:hAnsi="Times New Roman" w:cs="Times New Roman"/>
          <w:sz w:val="24"/>
          <w:szCs w:val="24"/>
        </w:rPr>
        <w:t xml:space="preserve">42/A. § </w:t>
      </w:r>
      <w:r w:rsidR="00A8116F">
        <w:rPr>
          <w:rFonts w:ascii="Times New Roman" w:hAnsi="Times New Roman" w:cs="Times New Roman"/>
          <w:sz w:val="24"/>
          <w:szCs w:val="24"/>
        </w:rPr>
        <w:t>(2) bekezdés d) pontja alapján a legfeljebb 3000 m</w:t>
      </w:r>
      <w:r w:rsidR="00A8116F" w:rsidRPr="009B3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8116F">
        <w:rPr>
          <w:rFonts w:ascii="Times New Roman" w:hAnsi="Times New Roman" w:cs="Times New Roman"/>
          <w:sz w:val="24"/>
          <w:szCs w:val="24"/>
        </w:rPr>
        <w:t xml:space="preserve"> területű vagy </w:t>
      </w:r>
      <w:r w:rsidR="009B3FBF">
        <w:rPr>
          <w:rFonts w:ascii="Times New Roman" w:hAnsi="Times New Roman" w:cs="Times New Roman"/>
          <w:sz w:val="24"/>
          <w:szCs w:val="24"/>
        </w:rPr>
        <w:t xml:space="preserve">bruttó </w:t>
      </w:r>
      <w:r w:rsidR="00A8116F">
        <w:rPr>
          <w:rFonts w:ascii="Times New Roman" w:hAnsi="Times New Roman" w:cs="Times New Roman"/>
          <w:sz w:val="24"/>
          <w:szCs w:val="24"/>
        </w:rPr>
        <w:t>3 millió forint alatti forgalmi értékű kivett zártkerti földterületek pályázati eljárás lefolytatása nélkül is értékesíthetők.</w:t>
      </w:r>
      <w:r w:rsidRPr="00D044F1">
        <w:rPr>
          <w:rFonts w:ascii="Times New Roman" w:hAnsi="Times New Roman"/>
          <w:sz w:val="24"/>
          <w:szCs w:val="24"/>
        </w:rPr>
        <w:t xml:space="preserve"> </w:t>
      </w:r>
    </w:p>
    <w:p w:rsidR="002836F2" w:rsidRPr="002A04F8" w:rsidRDefault="002836F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116F" w:rsidRDefault="008819C1" w:rsidP="00ED550A">
      <w:pPr>
        <w:pStyle w:val="Nincstrkz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Antalfi M. Rita 2092 Budakeszi, Fűzfa u. 6. </w:t>
      </w:r>
      <w:r w:rsidR="00A8116F">
        <w:rPr>
          <w:rFonts w:ascii="Times New Roman" w:hAnsi="Times New Roman" w:cs="Times New Roman"/>
          <w:sz w:val="24"/>
          <w:szCs w:val="24"/>
        </w:rPr>
        <w:t>szám alatti lakos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811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 5</w:t>
      </w:r>
      <w:r w:rsidR="00A8116F">
        <w:rPr>
          <w:rFonts w:ascii="Times New Roman" w:hAnsi="Times New Roman" w:cs="Times New Roman"/>
          <w:sz w:val="24"/>
          <w:szCs w:val="24"/>
        </w:rPr>
        <w:t>-én kérelmet nyújtott be Zalaszentgrót Város Önkormányzata felé a Zalaszentgrót</w:t>
      </w:r>
      <w:r>
        <w:rPr>
          <w:rFonts w:ascii="Times New Roman" w:hAnsi="Times New Roman" w:cs="Times New Roman"/>
          <w:sz w:val="24"/>
          <w:szCs w:val="24"/>
        </w:rPr>
        <w:t xml:space="preserve"> zártkert 24849</w:t>
      </w:r>
      <w:r w:rsidR="00A8116F">
        <w:rPr>
          <w:rFonts w:ascii="Times New Roman" w:hAnsi="Times New Roman" w:cs="Times New Roman"/>
          <w:sz w:val="24"/>
          <w:szCs w:val="24"/>
        </w:rPr>
        <w:t xml:space="preserve"> helyrajzi számú ingatlan megvásárlására vonatkozóan.</w:t>
      </w:r>
    </w:p>
    <w:p w:rsidR="00E02346" w:rsidRDefault="00E02346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E02346" w:rsidRDefault="008819C1" w:rsidP="00ED550A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ingatlan Zalaszentgrót – Csáford zártkertben helyezkedik el, Zalaszentgrót Város Önkormányzatának 1/</w:t>
      </w:r>
      <w:proofErr w:type="spellStart"/>
      <w:r>
        <w:rPr>
          <w:rFonts w:ascii="Times New Roman" w:hAnsi="Times New Roman" w:cs="Times New Roman"/>
        </w:rPr>
        <w:t>1</w:t>
      </w:r>
      <w:proofErr w:type="spellEnd"/>
      <w:r>
        <w:rPr>
          <w:rFonts w:ascii="Times New Roman" w:hAnsi="Times New Roman" w:cs="Times New Roman"/>
        </w:rPr>
        <w:t xml:space="preserve"> arányú tulajdonát képezi.</w:t>
      </w:r>
      <w:r w:rsidRPr="00767D3D">
        <w:rPr>
          <w:rFonts w:ascii="Times New Roman" w:hAnsi="Times New Roman" w:cs="Times New Roman"/>
        </w:rPr>
        <w:t xml:space="preserve"> A terület bejárása megtörtént</w:t>
      </w:r>
      <w:r>
        <w:rPr>
          <w:rFonts w:ascii="Times New Roman" w:hAnsi="Times New Roman" w:cs="Times New Roman"/>
        </w:rPr>
        <w:t>, amely során megállapítást nyert, hogy a fenti ingatlan útról nem megközelíthető, elhanyagolt, összefüggő bozót fedi.</w:t>
      </w:r>
    </w:p>
    <w:p w:rsidR="008819C1" w:rsidRDefault="008819C1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AF01A1" w:rsidRDefault="00AF01A1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Az alábbi táblázat tartalmazza a földterület adatait, valamint a</w:t>
      </w:r>
      <w:r w:rsidR="003F5D22">
        <w:rPr>
          <w:rFonts w:ascii="Times New Roman" w:hAnsi="Times New Roman" w:cs="Times New Roman"/>
          <w:spacing w:val="-6"/>
        </w:rPr>
        <w:t xml:space="preserve"> javasolt </w:t>
      </w:r>
      <w:r>
        <w:rPr>
          <w:rFonts w:ascii="Times New Roman" w:hAnsi="Times New Roman" w:cs="Times New Roman"/>
          <w:spacing w:val="-6"/>
        </w:rPr>
        <w:t>értékesítési árat:</w:t>
      </w:r>
    </w:p>
    <w:p w:rsidR="00AF01A1" w:rsidRDefault="00AF01A1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984"/>
        <w:gridCol w:w="1701"/>
        <w:gridCol w:w="1309"/>
        <w:gridCol w:w="1521"/>
      </w:tblGrid>
      <w:tr w:rsidR="00AF01A1" w:rsidTr="008C4D9C">
        <w:tc>
          <w:tcPr>
            <w:tcW w:w="1413" w:type="dxa"/>
          </w:tcPr>
          <w:p w:rsidR="00AF01A1" w:rsidRPr="0048693A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Helyrajzi szám</w:t>
            </w:r>
          </w:p>
        </w:tc>
        <w:tc>
          <w:tcPr>
            <w:tcW w:w="1276" w:type="dxa"/>
          </w:tcPr>
          <w:p w:rsidR="00AF01A1" w:rsidRPr="0048693A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Terület</w:t>
            </w:r>
            <w:r w:rsidR="0048693A">
              <w:rPr>
                <w:rFonts w:ascii="Times New Roman" w:hAnsi="Times New Roman" w:cs="Times New Roman"/>
                <w:b/>
                <w:spacing w:val="-6"/>
              </w:rPr>
              <w:t>-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nagyság</w:t>
            </w:r>
            <w:r w:rsidR="00832DC4">
              <w:rPr>
                <w:rFonts w:ascii="Times New Roman" w:hAnsi="Times New Roman" w:cs="Times New Roman"/>
                <w:b/>
                <w:spacing w:val="-6"/>
              </w:rPr>
              <w:t xml:space="preserve"> (m</w:t>
            </w:r>
            <w:r w:rsidR="00832DC4" w:rsidRPr="00832DC4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="00832DC4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984" w:type="dxa"/>
          </w:tcPr>
          <w:p w:rsidR="00AF01A1" w:rsidRPr="0048693A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701" w:type="dxa"/>
          </w:tcPr>
          <w:p w:rsidR="00AF01A1" w:rsidRPr="0048693A" w:rsidRDefault="00ED5D5D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Nyilvántartási érték (Ft</w:t>
            </w:r>
            <w:r w:rsidR="00AF01A1"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309" w:type="dxa"/>
          </w:tcPr>
          <w:p w:rsidR="00AF01A1" w:rsidRPr="0048693A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Ajánlott egységár (Ft/m</w:t>
            </w:r>
            <w:r w:rsidRPr="0048693A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21" w:type="dxa"/>
          </w:tcPr>
          <w:p w:rsidR="00AF01A1" w:rsidRPr="0048693A" w:rsidRDefault="00ED550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Ajánlott eladási ár (Ft</w:t>
            </w:r>
            <w:r w:rsidR="00AF01A1"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</w:tr>
      <w:tr w:rsidR="00AF01A1" w:rsidTr="008C4D9C">
        <w:tc>
          <w:tcPr>
            <w:tcW w:w="1413" w:type="dxa"/>
          </w:tcPr>
          <w:p w:rsidR="00AF01A1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24849</w:t>
            </w:r>
          </w:p>
        </w:tc>
        <w:tc>
          <w:tcPr>
            <w:tcW w:w="1276" w:type="dxa"/>
          </w:tcPr>
          <w:p w:rsidR="00AF01A1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2960</w:t>
            </w:r>
          </w:p>
        </w:tc>
        <w:tc>
          <w:tcPr>
            <w:tcW w:w="1984" w:type="dxa"/>
          </w:tcPr>
          <w:p w:rsidR="00AF01A1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701" w:type="dxa"/>
          </w:tcPr>
          <w:p w:rsidR="00AF01A1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59.000,-</w:t>
            </w:r>
          </w:p>
        </w:tc>
        <w:tc>
          <w:tcPr>
            <w:tcW w:w="1309" w:type="dxa"/>
          </w:tcPr>
          <w:p w:rsidR="00AF01A1" w:rsidRDefault="00AF01A1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120</w:t>
            </w:r>
            <w:r w:rsidR="0048693A"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521" w:type="dxa"/>
          </w:tcPr>
          <w:p w:rsidR="00AF01A1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355.200,</w:t>
            </w:r>
            <w:r w:rsidR="00AF01A1">
              <w:rPr>
                <w:rFonts w:ascii="Times New Roman" w:hAnsi="Times New Roman" w:cs="Times New Roman"/>
                <w:spacing w:val="-6"/>
              </w:rPr>
              <w:t>-</w:t>
            </w:r>
          </w:p>
        </w:tc>
      </w:tr>
    </w:tbl>
    <w:p w:rsidR="00AF01A1" w:rsidRDefault="00AF01A1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48693A" w:rsidRDefault="0048693A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48693A" w:rsidRDefault="0048693A" w:rsidP="00ED550A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  <w:r w:rsidRPr="0048693A">
        <w:rPr>
          <w:rFonts w:ascii="Times New Roman" w:hAnsi="Times New Roman" w:cs="Times New Roman"/>
          <w:b/>
          <w:spacing w:val="-6"/>
          <w:sz w:val="24"/>
          <w:szCs w:val="24"/>
        </w:rPr>
        <w:t>Molnár Gyula 8790 Zalaszentgrót, Platán tér 4.</w:t>
      </w:r>
      <w:r w:rsidRPr="0048693A">
        <w:rPr>
          <w:rFonts w:ascii="Times New Roman" w:hAnsi="Times New Roman" w:cs="Times New Roman"/>
          <w:spacing w:val="-6"/>
          <w:sz w:val="24"/>
          <w:szCs w:val="24"/>
        </w:rPr>
        <w:t xml:space="preserve"> szám alatti lakos 2020. január 31-én kérelmet </w:t>
      </w:r>
      <w:r w:rsidRPr="0048693A">
        <w:rPr>
          <w:rFonts w:ascii="Times New Roman" w:hAnsi="Times New Roman" w:cs="Times New Roman"/>
          <w:spacing w:val="-6"/>
          <w:sz w:val="24"/>
          <w:szCs w:val="24"/>
          <w:lang w:eastAsia="hu-HU"/>
        </w:rPr>
        <w:t>nyújtott be Zalaszentgrót Város Önkormányzata fel</w:t>
      </w:r>
      <w:r>
        <w:rPr>
          <w:rFonts w:ascii="Times New Roman" w:hAnsi="Times New Roman" w:cs="Times New Roman"/>
          <w:spacing w:val="-6"/>
          <w:sz w:val="24"/>
          <w:szCs w:val="24"/>
          <w:lang w:eastAsia="hu-HU"/>
        </w:rPr>
        <w:t>é a Zalaszentgrót zártkert 13267/2</w:t>
      </w:r>
      <w:r w:rsidRPr="0048693A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 helyrajzi számú ingatlan megvásárlására vonatkozóan.</w:t>
      </w:r>
    </w:p>
    <w:p w:rsidR="0048693A" w:rsidRDefault="0048693A" w:rsidP="00ED550A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8693A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Az </w:t>
      </w:r>
      <w:r>
        <w:rPr>
          <w:rFonts w:ascii="Times New Roman" w:hAnsi="Times New Roman" w:cs="Times New Roman"/>
          <w:spacing w:val="-6"/>
          <w:sz w:val="24"/>
          <w:szCs w:val="24"/>
        </w:rPr>
        <w:t>ingatlan Zalaszentgrót – Huszonya</w:t>
      </w:r>
      <w:r w:rsidRPr="0048693A">
        <w:rPr>
          <w:rFonts w:ascii="Times New Roman" w:hAnsi="Times New Roman" w:cs="Times New Roman"/>
          <w:spacing w:val="-6"/>
          <w:sz w:val="24"/>
          <w:szCs w:val="24"/>
        </w:rPr>
        <w:t xml:space="preserve"> zártkertben helyezkedik el, Zalaszentgrót Város Önkormányzatának 1/</w:t>
      </w:r>
      <w:proofErr w:type="spellStart"/>
      <w:r w:rsidRPr="0048693A">
        <w:rPr>
          <w:rFonts w:ascii="Times New Roman" w:hAnsi="Times New Roman" w:cs="Times New Roman"/>
          <w:spacing w:val="-6"/>
          <w:sz w:val="24"/>
          <w:szCs w:val="24"/>
        </w:rPr>
        <w:t>1</w:t>
      </w:r>
      <w:proofErr w:type="spellEnd"/>
      <w:r w:rsidRPr="0048693A">
        <w:rPr>
          <w:rFonts w:ascii="Times New Roman" w:hAnsi="Times New Roman" w:cs="Times New Roman"/>
          <w:spacing w:val="-6"/>
          <w:sz w:val="24"/>
          <w:szCs w:val="24"/>
        </w:rPr>
        <w:t xml:space="preserve"> arányú tulajdonát képezi. A terület bejárása megtörtént, amely során megállapítást nyert, hogy a fenti ingatlan útról nem megközelíthető, elhanyagolt, összefüggő bozót fedi.</w:t>
      </w:r>
    </w:p>
    <w:p w:rsidR="0048693A" w:rsidRDefault="0048693A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Az alábbi táblázat tartalmazza a földterület adatait, valamint a</w:t>
      </w:r>
      <w:r w:rsidR="00832DC4">
        <w:rPr>
          <w:rFonts w:ascii="Times New Roman" w:hAnsi="Times New Roman" w:cs="Times New Roman"/>
          <w:spacing w:val="-6"/>
        </w:rPr>
        <w:t xml:space="preserve"> javasolt </w:t>
      </w:r>
      <w:r>
        <w:rPr>
          <w:rFonts w:ascii="Times New Roman" w:hAnsi="Times New Roman" w:cs="Times New Roman"/>
          <w:spacing w:val="-6"/>
        </w:rPr>
        <w:t>értékesítési árat:</w:t>
      </w:r>
    </w:p>
    <w:p w:rsidR="0048693A" w:rsidRDefault="0048693A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984"/>
        <w:gridCol w:w="1701"/>
        <w:gridCol w:w="1309"/>
        <w:gridCol w:w="1521"/>
      </w:tblGrid>
      <w:tr w:rsidR="008C4D9C" w:rsidTr="008C4D9C">
        <w:tc>
          <w:tcPr>
            <w:tcW w:w="1413" w:type="dxa"/>
          </w:tcPr>
          <w:p w:rsidR="0048693A" w:rsidRP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Helyrajzi szám</w:t>
            </w:r>
          </w:p>
        </w:tc>
        <w:tc>
          <w:tcPr>
            <w:tcW w:w="1276" w:type="dxa"/>
          </w:tcPr>
          <w:p w:rsidR="0048693A" w:rsidRP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Terület</w:t>
            </w:r>
            <w:r>
              <w:rPr>
                <w:rFonts w:ascii="Times New Roman" w:hAnsi="Times New Roman" w:cs="Times New Roman"/>
                <w:b/>
                <w:spacing w:val="-6"/>
              </w:rPr>
              <w:t>-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nagyság</w:t>
            </w:r>
            <w:r w:rsidR="00ED550A">
              <w:rPr>
                <w:rFonts w:ascii="Times New Roman" w:hAnsi="Times New Roman" w:cs="Times New Roman"/>
                <w:b/>
                <w:spacing w:val="-6"/>
              </w:rPr>
              <w:t xml:space="preserve"> (m</w:t>
            </w:r>
            <w:r w:rsidR="00ED550A" w:rsidRPr="00ED550A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="00ED550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984" w:type="dxa"/>
          </w:tcPr>
          <w:p w:rsidR="0048693A" w:rsidRP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701" w:type="dxa"/>
          </w:tcPr>
          <w:p w:rsidR="0048693A" w:rsidRPr="0048693A" w:rsidRDefault="00ED5D5D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Nyilvántartási érték (Ft</w:t>
            </w:r>
            <w:r w:rsidR="0048693A"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309" w:type="dxa"/>
          </w:tcPr>
          <w:p w:rsidR="0048693A" w:rsidRP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Ajánlott egységár (Ft/m</w:t>
            </w:r>
            <w:r w:rsidRPr="0048693A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21" w:type="dxa"/>
          </w:tcPr>
          <w:p w:rsidR="0048693A" w:rsidRPr="0048693A" w:rsidRDefault="00ED550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Ajánlott eladási ár (Ft</w:t>
            </w:r>
            <w:r w:rsidR="0048693A"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</w:tr>
      <w:tr w:rsidR="008C4D9C" w:rsidTr="008C4D9C">
        <w:tc>
          <w:tcPr>
            <w:tcW w:w="1413" w:type="dxa"/>
          </w:tcPr>
          <w:p w:rsid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13267/2</w:t>
            </w:r>
          </w:p>
        </w:tc>
        <w:tc>
          <w:tcPr>
            <w:tcW w:w="1276" w:type="dxa"/>
          </w:tcPr>
          <w:p w:rsid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2482</w:t>
            </w:r>
          </w:p>
        </w:tc>
        <w:tc>
          <w:tcPr>
            <w:tcW w:w="1984" w:type="dxa"/>
          </w:tcPr>
          <w:p w:rsid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701" w:type="dxa"/>
          </w:tcPr>
          <w:p w:rsid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50.000,-</w:t>
            </w:r>
          </w:p>
        </w:tc>
        <w:tc>
          <w:tcPr>
            <w:tcW w:w="1309" w:type="dxa"/>
          </w:tcPr>
          <w:p w:rsidR="0048693A" w:rsidRDefault="0048693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40,3,-</w:t>
            </w:r>
          </w:p>
        </w:tc>
        <w:tc>
          <w:tcPr>
            <w:tcW w:w="1521" w:type="dxa"/>
          </w:tcPr>
          <w:p w:rsidR="0048693A" w:rsidRDefault="00A54D99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100.025</w:t>
            </w:r>
            <w:r w:rsidR="0048693A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</w:tbl>
    <w:p w:rsidR="00B639EF" w:rsidRDefault="00B639EF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Default="00B639EF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Default="00B639EF" w:rsidP="00ED5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9EF">
        <w:rPr>
          <w:rFonts w:ascii="Times New Roman" w:hAnsi="Times New Roman" w:cs="Times New Roman"/>
          <w:b/>
          <w:sz w:val="24"/>
          <w:szCs w:val="24"/>
        </w:rPr>
        <w:t>II.</w:t>
      </w:r>
    </w:p>
    <w:p w:rsidR="00B639EF" w:rsidRDefault="00ED550A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önkormányzati rendelete 42/A. §</w:t>
      </w:r>
      <w:r w:rsidR="00832DC4">
        <w:rPr>
          <w:rFonts w:ascii="Times New Roman" w:hAnsi="Times New Roman" w:cs="Times New Roman"/>
          <w:sz w:val="24"/>
          <w:szCs w:val="24"/>
        </w:rPr>
        <w:t xml:space="preserve"> </w:t>
      </w:r>
      <w:r w:rsidR="00B639EF">
        <w:rPr>
          <w:rFonts w:ascii="Times New Roman" w:hAnsi="Times New Roman" w:cs="Times New Roman"/>
          <w:sz w:val="24"/>
          <w:szCs w:val="24"/>
        </w:rPr>
        <w:t>(2) bekezdés c) pontja alapján</w:t>
      </w:r>
      <w:r w:rsidR="00B639EF" w:rsidRPr="00B639EF">
        <w:rPr>
          <w:rFonts w:ascii="Times New Roman" w:hAnsi="Times New Roman" w:cs="Times New Roman"/>
          <w:sz w:val="24"/>
          <w:szCs w:val="24"/>
        </w:rPr>
        <w:t xml:space="preserve"> 3000 m</w:t>
      </w:r>
      <w:r w:rsidR="00B639EF" w:rsidRPr="00B639E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639EF">
        <w:rPr>
          <w:rFonts w:ascii="Times New Roman" w:hAnsi="Times New Roman" w:cs="Times New Roman"/>
          <w:sz w:val="24"/>
          <w:szCs w:val="24"/>
        </w:rPr>
        <w:t xml:space="preserve">-t meghaladó </w:t>
      </w:r>
      <w:r w:rsidR="00B639EF" w:rsidRPr="00B639EF">
        <w:rPr>
          <w:rFonts w:ascii="Times New Roman" w:hAnsi="Times New Roman" w:cs="Times New Roman"/>
          <w:sz w:val="24"/>
          <w:szCs w:val="24"/>
        </w:rPr>
        <w:t xml:space="preserve">területű vagy </w:t>
      </w:r>
      <w:r w:rsidR="00B639EF">
        <w:rPr>
          <w:rFonts w:ascii="Times New Roman" w:hAnsi="Times New Roman" w:cs="Times New Roman"/>
          <w:sz w:val="24"/>
          <w:szCs w:val="24"/>
        </w:rPr>
        <w:t>bruttó 3 millió forint feletti</w:t>
      </w:r>
      <w:r w:rsidR="00B639EF" w:rsidRPr="00B639EF">
        <w:rPr>
          <w:rFonts w:ascii="Times New Roman" w:hAnsi="Times New Roman" w:cs="Times New Roman"/>
          <w:sz w:val="24"/>
          <w:szCs w:val="24"/>
        </w:rPr>
        <w:t xml:space="preserve"> forgalmi értékű kivett zártkerti földterületek </w:t>
      </w:r>
      <w:r w:rsidR="00B639EF">
        <w:rPr>
          <w:rFonts w:ascii="Times New Roman" w:hAnsi="Times New Roman" w:cs="Times New Roman"/>
          <w:sz w:val="24"/>
          <w:szCs w:val="24"/>
        </w:rPr>
        <w:t xml:space="preserve">nyilvános pályázati eljárás lefolytatását követően </w:t>
      </w:r>
      <w:r w:rsidR="00B639EF" w:rsidRPr="00B639EF">
        <w:rPr>
          <w:rFonts w:ascii="Times New Roman" w:hAnsi="Times New Roman" w:cs="Times New Roman"/>
          <w:sz w:val="24"/>
          <w:szCs w:val="24"/>
        </w:rPr>
        <w:t>értékesíthetők.</w:t>
      </w:r>
    </w:p>
    <w:p w:rsidR="00B639EF" w:rsidRDefault="00B639EF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Default="00B639EF" w:rsidP="007F7BFC">
      <w:pPr>
        <w:pStyle w:val="Listaszerbekezds"/>
        <w:ind w:left="720"/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  <w:r w:rsidRPr="0048693A">
        <w:rPr>
          <w:rFonts w:ascii="Times New Roman" w:hAnsi="Times New Roman" w:cs="Times New Roman"/>
          <w:b/>
          <w:spacing w:val="-6"/>
          <w:sz w:val="24"/>
          <w:szCs w:val="24"/>
        </w:rPr>
        <w:t>Molnár Gyula 8790 Zalaszentgrót, Platán tér 4.</w:t>
      </w:r>
      <w:r w:rsidRPr="0048693A">
        <w:rPr>
          <w:rFonts w:ascii="Times New Roman" w:hAnsi="Times New Roman" w:cs="Times New Roman"/>
          <w:spacing w:val="-6"/>
          <w:sz w:val="24"/>
          <w:szCs w:val="24"/>
        </w:rPr>
        <w:t xml:space="preserve"> szám alatti lakos 2020. január 31-én kérelmet </w:t>
      </w:r>
      <w:r w:rsidRPr="0048693A">
        <w:rPr>
          <w:rFonts w:ascii="Times New Roman" w:hAnsi="Times New Roman" w:cs="Times New Roman"/>
          <w:spacing w:val="-6"/>
          <w:sz w:val="24"/>
          <w:szCs w:val="24"/>
          <w:lang w:eastAsia="hu-HU"/>
        </w:rPr>
        <w:t>nyújtott be Zalaszentgrót Város Önkormányzata fel</w:t>
      </w:r>
      <w:r>
        <w:rPr>
          <w:rFonts w:ascii="Times New Roman" w:hAnsi="Times New Roman" w:cs="Times New Roman"/>
          <w:spacing w:val="-6"/>
          <w:sz w:val="24"/>
          <w:szCs w:val="24"/>
          <w:lang w:eastAsia="hu-HU"/>
        </w:rPr>
        <w:t>é a Zalaszentgrót zártkert 13268/1</w:t>
      </w:r>
      <w:r w:rsidRPr="0048693A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 helyrajzi számú ingatlan megvásárlására vonatkozóan.</w:t>
      </w:r>
    </w:p>
    <w:p w:rsidR="009B3FBF" w:rsidRPr="009B3FBF" w:rsidRDefault="009B3FBF" w:rsidP="00ED550A">
      <w:pPr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  <w:r w:rsidRPr="009B3FBF">
        <w:rPr>
          <w:rFonts w:ascii="Times New Roman" w:hAnsi="Times New Roman" w:cs="Times New Roman"/>
          <w:spacing w:val="-6"/>
          <w:sz w:val="24"/>
          <w:szCs w:val="24"/>
          <w:lang w:eastAsia="hu-HU"/>
        </w:rPr>
        <w:t>Az ingatlan Zalaszentgrót – Huszonya zártkertben helyezkedik el, Zalaszentgrót Város Önkormányzatának 1/</w:t>
      </w:r>
      <w:proofErr w:type="spellStart"/>
      <w:r w:rsidRPr="009B3FBF">
        <w:rPr>
          <w:rFonts w:ascii="Times New Roman" w:hAnsi="Times New Roman" w:cs="Times New Roman"/>
          <w:spacing w:val="-6"/>
          <w:sz w:val="24"/>
          <w:szCs w:val="24"/>
          <w:lang w:eastAsia="hu-HU"/>
        </w:rPr>
        <w:t>1</w:t>
      </w:r>
      <w:proofErr w:type="spellEnd"/>
      <w:r w:rsidRPr="009B3FBF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 arányú tulajdonát képezi. A terület bejárása megtörtént, amely során megállapítást nyert, hogy a fenti ingatlan útról nem megközelíthető, </w:t>
      </w:r>
      <w:r>
        <w:rPr>
          <w:rFonts w:ascii="Times New Roman" w:hAnsi="Times New Roman" w:cs="Times New Roman"/>
          <w:spacing w:val="-6"/>
          <w:sz w:val="24"/>
          <w:szCs w:val="24"/>
          <w:lang w:eastAsia="hu-HU"/>
        </w:rPr>
        <w:t>elhanyagolt</w:t>
      </w:r>
      <w:r w:rsidRPr="009B3FBF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pacing w:val="-6"/>
          <w:sz w:val="24"/>
          <w:szCs w:val="24"/>
          <w:lang w:eastAsia="hu-HU"/>
        </w:rPr>
        <w:t>részben fásult, részben bozótos</w:t>
      </w:r>
      <w:r w:rsidRPr="009B3FBF">
        <w:rPr>
          <w:rFonts w:ascii="Times New Roman" w:hAnsi="Times New Roman" w:cs="Times New Roman"/>
          <w:spacing w:val="-6"/>
          <w:sz w:val="24"/>
          <w:szCs w:val="24"/>
          <w:lang w:eastAsia="hu-HU"/>
        </w:rPr>
        <w:t>.</w:t>
      </w:r>
    </w:p>
    <w:p w:rsidR="00B639EF" w:rsidRDefault="00B639EF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Az alábbi táblázat tartalmazza a földterület adatait, valamint a</w:t>
      </w:r>
      <w:r w:rsidR="00832DC4">
        <w:rPr>
          <w:rFonts w:ascii="Times New Roman" w:hAnsi="Times New Roman" w:cs="Times New Roman"/>
          <w:spacing w:val="-6"/>
        </w:rPr>
        <w:t xml:space="preserve"> javasolt </w:t>
      </w:r>
      <w:r w:rsidR="000462BC">
        <w:rPr>
          <w:rFonts w:ascii="Times New Roman" w:hAnsi="Times New Roman" w:cs="Times New Roman"/>
          <w:spacing w:val="-6"/>
        </w:rPr>
        <w:t xml:space="preserve">pályázati induló </w:t>
      </w:r>
      <w:r>
        <w:rPr>
          <w:rFonts w:ascii="Times New Roman" w:hAnsi="Times New Roman" w:cs="Times New Roman"/>
          <w:spacing w:val="-6"/>
        </w:rPr>
        <w:t>árat:</w:t>
      </w:r>
    </w:p>
    <w:p w:rsidR="00B639EF" w:rsidRDefault="00B639EF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309"/>
        <w:gridCol w:w="1521"/>
      </w:tblGrid>
      <w:tr w:rsidR="00B639EF" w:rsidTr="00832DC4">
        <w:tc>
          <w:tcPr>
            <w:tcW w:w="1413" w:type="dxa"/>
          </w:tcPr>
          <w:p w:rsidR="00B639EF" w:rsidRPr="0048693A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Helyrajzi szám</w:t>
            </w:r>
          </w:p>
        </w:tc>
        <w:tc>
          <w:tcPr>
            <w:tcW w:w="1417" w:type="dxa"/>
          </w:tcPr>
          <w:p w:rsidR="00B639EF" w:rsidRPr="0048693A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Terület</w:t>
            </w:r>
            <w:r>
              <w:rPr>
                <w:rFonts w:ascii="Times New Roman" w:hAnsi="Times New Roman" w:cs="Times New Roman"/>
                <w:b/>
                <w:spacing w:val="-6"/>
              </w:rPr>
              <w:t>-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nagyság</w:t>
            </w:r>
            <w:r w:rsidR="00832DC4">
              <w:rPr>
                <w:rFonts w:ascii="Times New Roman" w:hAnsi="Times New Roman" w:cs="Times New Roman"/>
                <w:b/>
                <w:spacing w:val="-6"/>
              </w:rPr>
              <w:t xml:space="preserve"> (m</w:t>
            </w:r>
            <w:r w:rsidR="00832DC4" w:rsidRPr="00832DC4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="00832DC4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843" w:type="dxa"/>
          </w:tcPr>
          <w:p w:rsidR="00B639EF" w:rsidRPr="0048693A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701" w:type="dxa"/>
          </w:tcPr>
          <w:p w:rsidR="00B639EF" w:rsidRPr="0048693A" w:rsidRDefault="00ED5D5D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Nyilvántartási érték (Ft</w:t>
            </w:r>
            <w:r w:rsidR="00B639EF"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309" w:type="dxa"/>
          </w:tcPr>
          <w:p w:rsidR="00B639EF" w:rsidRPr="0048693A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Ajánlott egységár (Ft/m</w:t>
            </w:r>
            <w:r w:rsidRPr="0048693A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21" w:type="dxa"/>
          </w:tcPr>
          <w:p w:rsidR="00B639EF" w:rsidRPr="0048693A" w:rsidRDefault="00263F8A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Minimális induló</w:t>
            </w:r>
            <w:r w:rsidR="00B639EF" w:rsidRPr="0048693A">
              <w:rPr>
                <w:rFonts w:ascii="Times New Roman" w:hAnsi="Times New Roman" w:cs="Times New Roman"/>
                <w:b/>
                <w:spacing w:val="-6"/>
              </w:rPr>
              <w:t xml:space="preserve"> ár (Ft)</w:t>
            </w:r>
          </w:p>
        </w:tc>
      </w:tr>
      <w:tr w:rsidR="00B639EF" w:rsidTr="00832DC4">
        <w:tc>
          <w:tcPr>
            <w:tcW w:w="1413" w:type="dxa"/>
          </w:tcPr>
          <w:p w:rsidR="00B639EF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13268/1</w:t>
            </w:r>
          </w:p>
        </w:tc>
        <w:tc>
          <w:tcPr>
            <w:tcW w:w="1417" w:type="dxa"/>
          </w:tcPr>
          <w:p w:rsidR="00B639EF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3515</w:t>
            </w:r>
          </w:p>
        </w:tc>
        <w:tc>
          <w:tcPr>
            <w:tcW w:w="1843" w:type="dxa"/>
          </w:tcPr>
          <w:p w:rsidR="00B639EF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701" w:type="dxa"/>
          </w:tcPr>
          <w:p w:rsidR="00B639EF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105.000,-</w:t>
            </w:r>
          </w:p>
        </w:tc>
        <w:tc>
          <w:tcPr>
            <w:tcW w:w="1309" w:type="dxa"/>
          </w:tcPr>
          <w:p w:rsidR="00B639EF" w:rsidRDefault="00B639EF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86,-</w:t>
            </w:r>
          </w:p>
        </w:tc>
        <w:tc>
          <w:tcPr>
            <w:tcW w:w="1521" w:type="dxa"/>
          </w:tcPr>
          <w:p w:rsidR="00B639EF" w:rsidRDefault="00832DC4" w:rsidP="00ED550A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302.290</w:t>
            </w:r>
            <w:r w:rsidR="00B639EF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</w:tbl>
    <w:p w:rsidR="00B639EF" w:rsidRDefault="00B639EF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Default="00C37A52" w:rsidP="00ED550A">
      <w:pPr>
        <w:spacing w:after="0"/>
        <w:ind w:left="288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37A52" w:rsidRDefault="00C37A52" w:rsidP="00ED550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:rsidR="00832DC4" w:rsidRDefault="00832DC4" w:rsidP="00ED550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85D" w:rsidRPr="0047485D" w:rsidRDefault="0047485D" w:rsidP="00ED55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485D">
        <w:rPr>
          <w:rFonts w:ascii="Times New Roman" w:hAnsi="Times New Roman" w:cs="Times New Roman"/>
          <w:b/>
          <w:sz w:val="24"/>
          <w:szCs w:val="24"/>
        </w:rPr>
        <w:t>I.</w:t>
      </w:r>
    </w:p>
    <w:p w:rsidR="00C37A52" w:rsidRDefault="00C37A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>Zalaszentgrót Város Önkormányzata Polgármestere – a Kormány 40/2020. ( III.11.) Korm. rendeletének 1.§-</w:t>
      </w:r>
      <w:proofErr w:type="gramStart"/>
      <w:r w:rsidRPr="0092756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2756C">
        <w:rPr>
          <w:rFonts w:ascii="Times New Roman" w:hAnsi="Times New Roman" w:cs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írásbeli véleményére figyelemmel – </w:t>
      </w:r>
      <w:r w:rsidR="008C4D9C" w:rsidRPr="008C4D9C">
        <w:rPr>
          <w:rFonts w:ascii="Times New Roman" w:hAnsi="Times New Roman" w:cs="Times New Roman"/>
          <w:sz w:val="24"/>
          <w:szCs w:val="24"/>
        </w:rPr>
        <w:t>úgy dönt, hogy a</w:t>
      </w:r>
      <w:r w:rsidR="00832DC4">
        <w:rPr>
          <w:rFonts w:ascii="Times New Roman" w:hAnsi="Times New Roman" w:cs="Times New Roman"/>
          <w:sz w:val="24"/>
          <w:szCs w:val="24"/>
        </w:rPr>
        <w:t>z önkormányzat</w:t>
      </w:r>
      <w:r w:rsidR="008C4D9C" w:rsidRPr="008C4D9C">
        <w:rPr>
          <w:rFonts w:ascii="Times New Roman" w:hAnsi="Times New Roman" w:cs="Times New Roman"/>
          <w:sz w:val="24"/>
          <w:szCs w:val="24"/>
        </w:rPr>
        <w:t xml:space="preserve"> kizárólagos tulajdonában lévő </w:t>
      </w:r>
    </w:p>
    <w:p w:rsidR="008C4D9C" w:rsidRDefault="008C4D9C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Pr="00832DC4" w:rsidRDefault="00832DC4" w:rsidP="00ED550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C4D9C" w:rsidRPr="00832DC4">
        <w:rPr>
          <w:rFonts w:ascii="Times New Roman" w:hAnsi="Times New Roman" w:cs="Times New Roman"/>
          <w:b/>
          <w:sz w:val="24"/>
          <w:szCs w:val="24"/>
        </w:rPr>
        <w:t>24849</w:t>
      </w:r>
      <w:r w:rsidR="008C4D9C" w:rsidRPr="00832DC4">
        <w:rPr>
          <w:rFonts w:ascii="Times New Roman" w:hAnsi="Times New Roman" w:cs="Times New Roman"/>
          <w:sz w:val="24"/>
          <w:szCs w:val="24"/>
        </w:rPr>
        <w:t xml:space="preserve"> hrsz.-ú, 2960 m</w:t>
      </w:r>
      <w:r w:rsidR="008C4D9C" w:rsidRPr="00832DC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4D9C" w:rsidRPr="00832DC4">
        <w:rPr>
          <w:rFonts w:ascii="Times New Roman" w:hAnsi="Times New Roman" w:cs="Times New Roman"/>
          <w:sz w:val="24"/>
          <w:szCs w:val="24"/>
        </w:rPr>
        <w:t xml:space="preserve"> nagyságú kivett zártkerti</w:t>
      </w:r>
      <w:r>
        <w:rPr>
          <w:rFonts w:ascii="Times New Roman" w:hAnsi="Times New Roman" w:cs="Times New Roman"/>
          <w:sz w:val="24"/>
          <w:szCs w:val="24"/>
        </w:rPr>
        <w:t xml:space="preserve"> területet </w:t>
      </w:r>
      <w:r w:rsidR="008C4D9C" w:rsidRPr="00832DC4">
        <w:rPr>
          <w:rFonts w:ascii="Times New Roman" w:hAnsi="Times New Roman" w:cs="Times New Roman"/>
          <w:b/>
          <w:sz w:val="24"/>
          <w:szCs w:val="24"/>
        </w:rPr>
        <w:t>355.200,- Ft</w:t>
      </w:r>
      <w:r w:rsidRPr="00832DC4">
        <w:rPr>
          <w:rFonts w:ascii="Times New Roman" w:hAnsi="Times New Roman" w:cs="Times New Roman"/>
          <w:sz w:val="24"/>
          <w:szCs w:val="24"/>
        </w:rPr>
        <w:t xml:space="preserve"> összegű vételár ellenében </w:t>
      </w:r>
      <w:r w:rsidR="00A41752" w:rsidRPr="00832DC4">
        <w:rPr>
          <w:rFonts w:ascii="Times New Roman" w:hAnsi="Times New Roman" w:cs="Times New Roman"/>
          <w:sz w:val="24"/>
          <w:szCs w:val="24"/>
        </w:rPr>
        <w:t xml:space="preserve">értékesíti </w:t>
      </w:r>
      <w:proofErr w:type="spellStart"/>
      <w:r w:rsidR="00A41752" w:rsidRPr="00832DC4">
        <w:rPr>
          <w:rFonts w:ascii="Times New Roman" w:hAnsi="Times New Roman" w:cs="Times New Roman"/>
          <w:b/>
          <w:sz w:val="24"/>
          <w:szCs w:val="24"/>
        </w:rPr>
        <w:t>Antalfi</w:t>
      </w:r>
      <w:proofErr w:type="spellEnd"/>
      <w:r w:rsidR="00A41752" w:rsidRPr="00832DC4">
        <w:rPr>
          <w:rFonts w:ascii="Times New Roman" w:hAnsi="Times New Roman" w:cs="Times New Roman"/>
          <w:b/>
          <w:sz w:val="24"/>
          <w:szCs w:val="24"/>
        </w:rPr>
        <w:t xml:space="preserve"> M. Rita 2092 Budakeszi, Fűzfa u. 6.</w:t>
      </w:r>
      <w:r>
        <w:rPr>
          <w:rFonts w:ascii="Times New Roman" w:hAnsi="Times New Roman" w:cs="Times New Roman"/>
          <w:sz w:val="24"/>
          <w:szCs w:val="24"/>
        </w:rPr>
        <w:t xml:space="preserve"> szám alatti lakos részére,</w:t>
      </w:r>
    </w:p>
    <w:p w:rsidR="00A41752" w:rsidRPr="00A41752" w:rsidRDefault="00A417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Pr="00832DC4" w:rsidRDefault="00832DC4" w:rsidP="00ED550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DC4">
        <w:rPr>
          <w:rFonts w:ascii="Times New Roman" w:hAnsi="Times New Roman" w:cs="Times New Roman"/>
          <w:sz w:val="24"/>
          <w:szCs w:val="24"/>
        </w:rPr>
        <w:t xml:space="preserve">a </w:t>
      </w:r>
      <w:r w:rsidR="008C4D9C" w:rsidRPr="00832DC4">
        <w:rPr>
          <w:rFonts w:ascii="Times New Roman" w:hAnsi="Times New Roman" w:cs="Times New Roman"/>
          <w:b/>
          <w:sz w:val="24"/>
          <w:szCs w:val="24"/>
        </w:rPr>
        <w:t>13267/2</w:t>
      </w:r>
      <w:r w:rsidR="008C4D9C" w:rsidRPr="00832DC4">
        <w:rPr>
          <w:rFonts w:ascii="Times New Roman" w:hAnsi="Times New Roman" w:cs="Times New Roman"/>
          <w:sz w:val="24"/>
          <w:szCs w:val="24"/>
        </w:rPr>
        <w:t xml:space="preserve"> hrsz.-ú, 2482 m</w:t>
      </w:r>
      <w:r w:rsidR="008C4D9C" w:rsidRPr="00832DC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462BC">
        <w:rPr>
          <w:rFonts w:ascii="Times New Roman" w:hAnsi="Times New Roman" w:cs="Times New Roman"/>
          <w:sz w:val="24"/>
          <w:szCs w:val="24"/>
        </w:rPr>
        <w:t xml:space="preserve"> nagyságú </w:t>
      </w:r>
      <w:r w:rsidR="008C4D9C" w:rsidRPr="00832DC4">
        <w:rPr>
          <w:rFonts w:ascii="Times New Roman" w:hAnsi="Times New Roman" w:cs="Times New Roman"/>
          <w:sz w:val="24"/>
          <w:szCs w:val="24"/>
        </w:rPr>
        <w:t>kivett zártkerti területet</w:t>
      </w:r>
      <w:r w:rsidRPr="00832DC4">
        <w:rPr>
          <w:rFonts w:ascii="Times New Roman" w:hAnsi="Times New Roman" w:cs="Times New Roman"/>
          <w:sz w:val="24"/>
          <w:szCs w:val="24"/>
        </w:rPr>
        <w:t xml:space="preserve"> </w:t>
      </w:r>
      <w:r w:rsidRPr="00510EF1">
        <w:rPr>
          <w:rFonts w:ascii="Times New Roman" w:hAnsi="Times New Roman" w:cs="Times New Roman"/>
          <w:b/>
          <w:sz w:val="24"/>
          <w:szCs w:val="24"/>
        </w:rPr>
        <w:t>100.025,- Ft</w:t>
      </w:r>
      <w:r w:rsidRPr="00832DC4">
        <w:rPr>
          <w:rFonts w:ascii="Times New Roman" w:hAnsi="Times New Roman" w:cs="Times New Roman"/>
          <w:sz w:val="24"/>
          <w:szCs w:val="24"/>
        </w:rPr>
        <w:t xml:space="preserve"> összegű vételár ellenében </w:t>
      </w:r>
      <w:r w:rsidR="00A41752" w:rsidRPr="00832DC4">
        <w:rPr>
          <w:rFonts w:ascii="Times New Roman" w:hAnsi="Times New Roman" w:cs="Times New Roman"/>
          <w:sz w:val="24"/>
          <w:szCs w:val="24"/>
        </w:rPr>
        <w:t xml:space="preserve">értékesíti </w:t>
      </w:r>
      <w:r w:rsidR="00A41752" w:rsidRPr="00832DC4">
        <w:rPr>
          <w:rFonts w:ascii="Times New Roman" w:hAnsi="Times New Roman" w:cs="Times New Roman"/>
          <w:b/>
          <w:sz w:val="24"/>
          <w:szCs w:val="24"/>
        </w:rPr>
        <w:t>Molnár Gyula 8790 Zalaszentgrót, Platán tér 4</w:t>
      </w:r>
      <w:r>
        <w:rPr>
          <w:rFonts w:ascii="Times New Roman" w:hAnsi="Times New Roman" w:cs="Times New Roman"/>
          <w:sz w:val="24"/>
          <w:szCs w:val="24"/>
        </w:rPr>
        <w:t xml:space="preserve">. szám alatti lakos részére, valamint </w:t>
      </w:r>
    </w:p>
    <w:p w:rsidR="008C4D9C" w:rsidRDefault="008C4D9C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Pr="00A41752" w:rsidRDefault="00A417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752">
        <w:rPr>
          <w:rFonts w:ascii="Times New Roman" w:hAnsi="Times New Roman" w:cs="Times New Roman"/>
          <w:sz w:val="24"/>
          <w:szCs w:val="24"/>
        </w:rPr>
        <w:t>Az adásvétel</w:t>
      </w:r>
      <w:r w:rsidR="00832DC4">
        <w:rPr>
          <w:rFonts w:ascii="Times New Roman" w:hAnsi="Times New Roman" w:cs="Times New Roman"/>
          <w:sz w:val="24"/>
          <w:szCs w:val="24"/>
        </w:rPr>
        <w:t xml:space="preserve">ekkel </w:t>
      </w:r>
      <w:r w:rsidRPr="00A41752">
        <w:rPr>
          <w:rFonts w:ascii="Times New Roman" w:hAnsi="Times New Roman" w:cs="Times New Roman"/>
          <w:sz w:val="24"/>
          <w:szCs w:val="24"/>
        </w:rPr>
        <w:t>kapcsolatban felmerülő valamennyi költség a vevő</w:t>
      </w:r>
      <w:r w:rsidR="00832DC4">
        <w:rPr>
          <w:rFonts w:ascii="Times New Roman" w:hAnsi="Times New Roman" w:cs="Times New Roman"/>
          <w:sz w:val="24"/>
          <w:szCs w:val="24"/>
        </w:rPr>
        <w:t>ke</w:t>
      </w:r>
      <w:r w:rsidRPr="00A41752">
        <w:rPr>
          <w:rFonts w:ascii="Times New Roman" w:hAnsi="Times New Roman" w:cs="Times New Roman"/>
          <w:sz w:val="24"/>
          <w:szCs w:val="24"/>
        </w:rPr>
        <w:t>t terheli. A vevő</w:t>
      </w:r>
      <w:r w:rsidR="00832DC4">
        <w:rPr>
          <w:rFonts w:ascii="Times New Roman" w:hAnsi="Times New Roman" w:cs="Times New Roman"/>
          <w:sz w:val="24"/>
          <w:szCs w:val="24"/>
        </w:rPr>
        <w:t>k</w:t>
      </w:r>
      <w:r w:rsidRPr="00A41752">
        <w:rPr>
          <w:rFonts w:ascii="Times New Roman" w:hAnsi="Times New Roman" w:cs="Times New Roman"/>
          <w:sz w:val="24"/>
          <w:szCs w:val="24"/>
        </w:rPr>
        <w:t xml:space="preserve"> az ingatlanokat az eladó írásbeli értesítésétől számított 30 napon belül jogosult</w:t>
      </w:r>
      <w:r w:rsidR="00832DC4">
        <w:rPr>
          <w:rFonts w:ascii="Times New Roman" w:hAnsi="Times New Roman" w:cs="Times New Roman"/>
          <w:sz w:val="24"/>
          <w:szCs w:val="24"/>
        </w:rPr>
        <w:t xml:space="preserve">ak </w:t>
      </w:r>
      <w:r w:rsidRPr="00A41752">
        <w:rPr>
          <w:rFonts w:ascii="Times New Roman" w:hAnsi="Times New Roman" w:cs="Times New Roman"/>
          <w:sz w:val="24"/>
          <w:szCs w:val="24"/>
        </w:rPr>
        <w:t>megvásárolni.</w:t>
      </w:r>
    </w:p>
    <w:p w:rsidR="00A41752" w:rsidRPr="00A41752" w:rsidRDefault="00A417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Default="00A417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752">
        <w:rPr>
          <w:rFonts w:ascii="Times New Roman" w:hAnsi="Times New Roman" w:cs="Times New Roman"/>
          <w:sz w:val="24"/>
          <w:szCs w:val="24"/>
        </w:rPr>
        <w:t>A</w:t>
      </w:r>
      <w:r w:rsidR="002A3CA8">
        <w:rPr>
          <w:rFonts w:ascii="Times New Roman" w:hAnsi="Times New Roman" w:cs="Times New Roman"/>
          <w:sz w:val="24"/>
          <w:szCs w:val="24"/>
        </w:rPr>
        <w:t xml:space="preserve"> polgármester f</w:t>
      </w:r>
      <w:r w:rsidRPr="00A41752">
        <w:rPr>
          <w:rFonts w:ascii="Times New Roman" w:hAnsi="Times New Roman" w:cs="Times New Roman"/>
          <w:sz w:val="24"/>
          <w:szCs w:val="24"/>
        </w:rPr>
        <w:t>elkéri a jegyzőt a fenti ingatlanok értékesítésével kapcsolatos feladatokat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3CA8">
        <w:rPr>
          <w:rFonts w:ascii="Times New Roman" w:hAnsi="Times New Roman" w:cs="Times New Roman"/>
          <w:sz w:val="24"/>
          <w:szCs w:val="24"/>
        </w:rPr>
        <w:t xml:space="preserve">elvégzésére. </w:t>
      </w:r>
    </w:p>
    <w:p w:rsidR="00A41752" w:rsidRPr="00A41752" w:rsidRDefault="00A417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92756C" w:rsidRDefault="00C37A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2756C">
        <w:rPr>
          <w:rFonts w:ascii="Times New Roman" w:hAnsi="Times New Roman" w:cs="Times New Roman"/>
          <w:sz w:val="24"/>
          <w:szCs w:val="24"/>
        </w:rPr>
        <w:t xml:space="preserve"> 2020. május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92756C">
        <w:rPr>
          <w:rFonts w:ascii="Times New Roman" w:hAnsi="Times New Roman" w:cs="Times New Roman"/>
          <w:sz w:val="24"/>
          <w:szCs w:val="24"/>
        </w:rPr>
        <w:t>.</w:t>
      </w:r>
    </w:p>
    <w:p w:rsidR="00C37A52" w:rsidRPr="0092756C" w:rsidRDefault="00C37A52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C37A52" w:rsidRPr="0092756C" w:rsidRDefault="00C37A52" w:rsidP="00ED550A">
      <w:pPr>
        <w:spacing w:after="0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ED550A" w:rsidRDefault="00ED550A" w:rsidP="00ED55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485D" w:rsidRPr="0047485D" w:rsidRDefault="0047485D" w:rsidP="00ED55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485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47485D">
        <w:rPr>
          <w:rFonts w:ascii="Times New Roman" w:hAnsi="Times New Roman" w:cs="Times New Roman"/>
          <w:b/>
          <w:sz w:val="24"/>
          <w:szCs w:val="24"/>
        </w:rPr>
        <w:t>.</w:t>
      </w:r>
    </w:p>
    <w:p w:rsidR="0047485D" w:rsidRDefault="0047485D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>Zalaszentgrót Város Önkormányzata Polgármestere – a Kormány 40/2020. ( III.11.) Korm. rendeletének 1.§-</w:t>
      </w:r>
      <w:proofErr w:type="gramStart"/>
      <w:r w:rsidRPr="0092756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2756C">
        <w:rPr>
          <w:rFonts w:ascii="Times New Roman" w:hAnsi="Times New Roman" w:cs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írásbeli véleményére figyelemmel – </w:t>
      </w:r>
      <w:r w:rsidRPr="008C4D9C">
        <w:rPr>
          <w:rFonts w:ascii="Times New Roman" w:hAnsi="Times New Roman" w:cs="Times New Roman"/>
          <w:sz w:val="24"/>
          <w:szCs w:val="24"/>
        </w:rPr>
        <w:t xml:space="preserve">úgy dönt, hogy </w:t>
      </w:r>
      <w:r w:rsidR="000462BC">
        <w:rPr>
          <w:rFonts w:ascii="Times New Roman" w:hAnsi="Times New Roman" w:cs="Times New Roman"/>
          <w:sz w:val="24"/>
          <w:szCs w:val="24"/>
        </w:rPr>
        <w:t xml:space="preserve">az önkormányzat kizárólagos </w:t>
      </w:r>
      <w:r w:rsidRPr="008C4D9C">
        <w:rPr>
          <w:rFonts w:ascii="Times New Roman" w:hAnsi="Times New Roman" w:cs="Times New Roman"/>
          <w:sz w:val="24"/>
          <w:szCs w:val="24"/>
        </w:rPr>
        <w:t xml:space="preserve">tulajdonában lévő </w:t>
      </w:r>
    </w:p>
    <w:p w:rsidR="0047485D" w:rsidRDefault="0047485D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ED550A" w:rsidRDefault="0047485D" w:rsidP="00ED550A">
      <w:pPr>
        <w:pStyle w:val="Style2"/>
        <w:numPr>
          <w:ilvl w:val="0"/>
          <w:numId w:val="22"/>
        </w:numPr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510EF1">
        <w:rPr>
          <w:rFonts w:ascii="Times New Roman" w:hAnsi="Times New Roman" w:cs="Times New Roman"/>
          <w:b/>
          <w:spacing w:val="-6"/>
        </w:rPr>
        <w:t>13268/1</w:t>
      </w:r>
      <w:r>
        <w:rPr>
          <w:rFonts w:ascii="Times New Roman" w:hAnsi="Times New Roman" w:cs="Times New Roman"/>
          <w:spacing w:val="-6"/>
        </w:rPr>
        <w:t xml:space="preserve"> hrsz.-ú, 3515 m</w:t>
      </w:r>
      <w:r w:rsidRPr="00263F8A">
        <w:rPr>
          <w:rFonts w:ascii="Times New Roman" w:hAnsi="Times New Roman" w:cs="Times New Roman"/>
          <w:spacing w:val="-6"/>
          <w:vertAlign w:val="superscript"/>
        </w:rPr>
        <w:t>2</w:t>
      </w:r>
      <w:r w:rsidR="00ED550A">
        <w:rPr>
          <w:rFonts w:ascii="Times New Roman" w:hAnsi="Times New Roman" w:cs="Times New Roman"/>
          <w:spacing w:val="-6"/>
        </w:rPr>
        <w:t xml:space="preserve"> nagyságú </w:t>
      </w:r>
      <w:r>
        <w:rPr>
          <w:rFonts w:ascii="Times New Roman" w:hAnsi="Times New Roman" w:cs="Times New Roman"/>
          <w:spacing w:val="-6"/>
        </w:rPr>
        <w:t>kivett zártke</w:t>
      </w:r>
      <w:r w:rsidR="00510EF1">
        <w:rPr>
          <w:rFonts w:ascii="Times New Roman" w:hAnsi="Times New Roman" w:cs="Times New Roman"/>
          <w:spacing w:val="-6"/>
        </w:rPr>
        <w:t>rti terület</w:t>
      </w:r>
      <w:r w:rsidR="00ED550A">
        <w:rPr>
          <w:rFonts w:ascii="Times New Roman" w:hAnsi="Times New Roman" w:cs="Times New Roman"/>
          <w:spacing w:val="-6"/>
        </w:rPr>
        <w:t xml:space="preserve"> értékesítésére </w:t>
      </w:r>
      <w:r w:rsidR="00510EF1" w:rsidRPr="00510EF1">
        <w:rPr>
          <w:rFonts w:ascii="Times New Roman" w:hAnsi="Times New Roman" w:cs="Times New Roman"/>
          <w:b/>
          <w:spacing w:val="-6"/>
        </w:rPr>
        <w:t>302.290</w:t>
      </w:r>
      <w:r w:rsidRPr="00510EF1">
        <w:rPr>
          <w:rFonts w:ascii="Times New Roman" w:hAnsi="Times New Roman" w:cs="Times New Roman"/>
          <w:b/>
          <w:spacing w:val="-6"/>
        </w:rPr>
        <w:t>,- Ft</w:t>
      </w:r>
      <w:r>
        <w:rPr>
          <w:rFonts w:ascii="Times New Roman" w:hAnsi="Times New Roman" w:cs="Times New Roman"/>
          <w:spacing w:val="-6"/>
        </w:rPr>
        <w:t xml:space="preserve"> induló ár</w:t>
      </w:r>
      <w:r w:rsidR="00510EF1">
        <w:rPr>
          <w:rFonts w:ascii="Times New Roman" w:hAnsi="Times New Roman" w:cs="Times New Roman"/>
          <w:spacing w:val="-6"/>
        </w:rPr>
        <w:t xml:space="preserve">ral </w:t>
      </w:r>
      <w:r w:rsidR="00ED550A">
        <w:rPr>
          <w:rFonts w:ascii="Times New Roman" w:hAnsi="Times New Roman" w:cs="Times New Roman"/>
          <w:spacing w:val="-6"/>
        </w:rPr>
        <w:t xml:space="preserve">nyilvános pályázati felhívást tesz közzé. </w:t>
      </w:r>
    </w:p>
    <w:p w:rsidR="00AC5E3E" w:rsidRDefault="00ED550A" w:rsidP="00ED550A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AC5E3E">
        <w:rPr>
          <w:rFonts w:ascii="Times New Roman" w:hAnsi="Times New Roman" w:cs="Times New Roman"/>
          <w:sz w:val="24"/>
          <w:szCs w:val="24"/>
        </w:rPr>
        <w:t>z adásvétellel kapcsolatos költségek a nyilvános pályázat eredménye szerint nyer</w:t>
      </w:r>
      <w:r>
        <w:rPr>
          <w:rFonts w:ascii="Times New Roman" w:hAnsi="Times New Roman" w:cs="Times New Roman"/>
          <w:sz w:val="24"/>
          <w:szCs w:val="24"/>
        </w:rPr>
        <w:t xml:space="preserve">tes, vagyis a legkedvezőbb ajánlatot benyújtó </w:t>
      </w:r>
      <w:r w:rsidR="00AC5E3E">
        <w:rPr>
          <w:rFonts w:ascii="Times New Roman" w:hAnsi="Times New Roman" w:cs="Times New Roman"/>
          <w:sz w:val="24"/>
          <w:szCs w:val="24"/>
        </w:rPr>
        <w:t xml:space="preserve">ajánlattevőt terhelik. </w:t>
      </w:r>
    </w:p>
    <w:p w:rsidR="00AC5E3E" w:rsidRDefault="00AC5E3E" w:rsidP="00ED550A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Default="00AC5E3E" w:rsidP="00ED550A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A3CA8">
        <w:rPr>
          <w:rFonts w:ascii="Times New Roman" w:hAnsi="Times New Roman" w:cs="Times New Roman"/>
          <w:sz w:val="24"/>
          <w:szCs w:val="24"/>
        </w:rPr>
        <w:t xml:space="preserve"> polgármester felkéri a jegyzőt a </w:t>
      </w:r>
      <w:r>
        <w:rPr>
          <w:rFonts w:ascii="Times New Roman" w:hAnsi="Times New Roman" w:cs="Times New Roman"/>
          <w:sz w:val="24"/>
          <w:szCs w:val="24"/>
        </w:rPr>
        <w:t>nyilvános pályázati eljárás</w:t>
      </w:r>
      <w:r w:rsidR="002A3CA8">
        <w:rPr>
          <w:rFonts w:ascii="Times New Roman" w:hAnsi="Times New Roman" w:cs="Times New Roman"/>
          <w:sz w:val="24"/>
          <w:szCs w:val="24"/>
        </w:rPr>
        <w:t xml:space="preserve"> előkészítésére, annak eredményessége esetén pedig az értékesítéssel kapcsolatos további feladatok elvégzésére. </w:t>
      </w:r>
    </w:p>
    <w:p w:rsidR="00AC5E3E" w:rsidRDefault="00AC5E3E" w:rsidP="00ED550A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Pr="0092756C" w:rsidRDefault="00AC5E3E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2020. június</w:t>
      </w:r>
      <w:r w:rsidRPr="00927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92756C">
        <w:rPr>
          <w:rFonts w:ascii="Times New Roman" w:hAnsi="Times New Roman" w:cs="Times New Roman"/>
          <w:sz w:val="24"/>
          <w:szCs w:val="24"/>
        </w:rPr>
        <w:t>.</w:t>
      </w:r>
    </w:p>
    <w:p w:rsidR="00AC5E3E" w:rsidRPr="0092756C" w:rsidRDefault="00AC5E3E" w:rsidP="00ED5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AC5E3E" w:rsidRPr="0092756C" w:rsidRDefault="00AC5E3E" w:rsidP="00ED550A">
      <w:pPr>
        <w:spacing w:after="0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AC5E3E" w:rsidRDefault="00AC5E3E" w:rsidP="00ED550A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ED550A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92756C">
        <w:rPr>
          <w:rFonts w:ascii="Times New Roman" w:hAnsi="Times New Roman" w:cs="Times New Roman"/>
          <w:sz w:val="24"/>
          <w:szCs w:val="24"/>
        </w:rPr>
        <w:t xml:space="preserve">, 2020. április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2756C">
        <w:rPr>
          <w:rFonts w:ascii="Times New Roman" w:hAnsi="Times New Roman" w:cs="Times New Roman"/>
          <w:sz w:val="24"/>
          <w:szCs w:val="24"/>
        </w:rPr>
        <w:t>.</w:t>
      </w:r>
    </w:p>
    <w:p w:rsidR="00ED550A" w:rsidRPr="0092756C" w:rsidRDefault="00ED550A" w:rsidP="00ED550A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Pr="00ED550A" w:rsidRDefault="00AC5E3E" w:rsidP="00ED550A">
      <w:pPr>
        <w:tabs>
          <w:tab w:val="left" w:pos="1276"/>
        </w:tabs>
        <w:spacing w:after="0"/>
        <w:ind w:hanging="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Baracskai József  </w:t>
      </w:r>
    </w:p>
    <w:p w:rsidR="00AC5E3E" w:rsidRPr="0092756C" w:rsidRDefault="00AC5E3E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</w:t>
      </w: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C5E3E" w:rsidRDefault="00AC5E3E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550A" w:rsidRPr="0092756C" w:rsidRDefault="00ED550A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E3E" w:rsidRDefault="00AC5E3E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határozatai javaslat a törvényességi követelményeknek megfelel.</w:t>
      </w:r>
    </w:p>
    <w:p w:rsidR="00ED550A" w:rsidRDefault="00ED550A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550A" w:rsidRPr="0092756C" w:rsidRDefault="00ED550A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E3E" w:rsidRPr="00ED550A" w:rsidRDefault="00AC5E3E" w:rsidP="00ED55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Simon Beáta</w:t>
      </w:r>
    </w:p>
    <w:p w:rsidR="00AC5E3E" w:rsidRPr="00ED550A" w:rsidRDefault="00AC5E3E" w:rsidP="00ED55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D55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</w:t>
      </w:r>
      <w:proofErr w:type="gramStart"/>
      <w:r w:rsidRPr="00ED550A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AC5E3E" w:rsidRDefault="00AC5E3E" w:rsidP="00ED550A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AC5E3E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C6" w:rsidRDefault="00747CC6" w:rsidP="002C67C0">
      <w:pPr>
        <w:spacing w:after="0" w:line="240" w:lineRule="auto"/>
      </w:pPr>
      <w:r>
        <w:separator/>
      </w:r>
    </w:p>
  </w:endnote>
  <w:endnote w:type="continuationSeparator" w:id="0">
    <w:p w:rsidR="00747CC6" w:rsidRDefault="00747CC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C6" w:rsidRDefault="00747CC6" w:rsidP="002C67C0">
      <w:pPr>
        <w:spacing w:after="0" w:line="240" w:lineRule="auto"/>
      </w:pPr>
      <w:r>
        <w:separator/>
      </w:r>
    </w:p>
  </w:footnote>
  <w:footnote w:type="continuationSeparator" w:id="0">
    <w:p w:rsidR="00747CC6" w:rsidRDefault="00747CC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4"/>
  </w:num>
  <w:num w:numId="5">
    <w:abstractNumId w:val="16"/>
  </w:num>
  <w:num w:numId="6">
    <w:abstractNumId w:val="3"/>
  </w:num>
  <w:num w:numId="7">
    <w:abstractNumId w:val="13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19"/>
  </w:num>
  <w:num w:numId="15">
    <w:abstractNumId w:val="4"/>
  </w:num>
  <w:num w:numId="16">
    <w:abstractNumId w:val="8"/>
  </w:num>
  <w:num w:numId="17">
    <w:abstractNumId w:val="21"/>
  </w:num>
  <w:num w:numId="18">
    <w:abstractNumId w:val="7"/>
  </w:num>
  <w:num w:numId="19">
    <w:abstractNumId w:val="20"/>
  </w:num>
  <w:num w:numId="20">
    <w:abstractNumId w:val="17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62BC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518A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3CA8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D22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501D92"/>
    <w:rsid w:val="00503365"/>
    <w:rsid w:val="00504391"/>
    <w:rsid w:val="00507D98"/>
    <w:rsid w:val="00510EF1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E6552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47CC6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5E14"/>
    <w:rsid w:val="007E6C8E"/>
    <w:rsid w:val="007E6F83"/>
    <w:rsid w:val="007E793D"/>
    <w:rsid w:val="007E7E15"/>
    <w:rsid w:val="007F1001"/>
    <w:rsid w:val="007F1934"/>
    <w:rsid w:val="007F7BFC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32DC4"/>
    <w:rsid w:val="008520A0"/>
    <w:rsid w:val="008665EB"/>
    <w:rsid w:val="00867305"/>
    <w:rsid w:val="00872528"/>
    <w:rsid w:val="008819C1"/>
    <w:rsid w:val="008944F6"/>
    <w:rsid w:val="008A046F"/>
    <w:rsid w:val="008A784A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736"/>
    <w:rsid w:val="009A77CF"/>
    <w:rsid w:val="009B0A36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41D1"/>
    <w:rsid w:val="00A54D99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1739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550A"/>
    <w:rsid w:val="00ED5D5D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70A72-EDE3-401E-8968-54965800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711</Words>
  <Characters>5275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Gondos István</cp:lastModifiedBy>
  <cp:revision>16</cp:revision>
  <cp:lastPrinted>2020-04-23T14:51:00Z</cp:lastPrinted>
  <dcterms:created xsi:type="dcterms:W3CDTF">2020-04-23T13:49:00Z</dcterms:created>
  <dcterms:modified xsi:type="dcterms:W3CDTF">2020-04-24T08:34:00Z</dcterms:modified>
</cp:coreProperties>
</file>