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DF162" w14:textId="6C282F66" w:rsidR="00DC1E2D" w:rsidRDefault="00DC1E2D" w:rsidP="00DC1E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23F0">
        <w:rPr>
          <w:rFonts w:ascii="Times New Roman" w:hAnsi="Times New Roman"/>
          <w:b/>
          <w:color w:val="000000"/>
          <w:sz w:val="24"/>
          <w:szCs w:val="24"/>
          <w:u w:val="single"/>
        </w:rPr>
        <w:t>Szám: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21AC1">
        <w:rPr>
          <w:rFonts w:ascii="Times New Roman" w:hAnsi="Times New Roman"/>
          <w:sz w:val="24"/>
          <w:szCs w:val="24"/>
        </w:rPr>
        <w:t>1-7/20</w:t>
      </w:r>
      <w:r w:rsidR="00F923F0" w:rsidRPr="00E21AC1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="006223A0">
        <w:rPr>
          <w:rFonts w:ascii="Times New Roman" w:hAnsi="Times New Roman"/>
          <w:sz w:val="24"/>
          <w:szCs w:val="24"/>
        </w:rPr>
        <w:tab/>
      </w:r>
      <w:r w:rsidR="006223A0">
        <w:rPr>
          <w:rFonts w:ascii="Times New Roman" w:hAnsi="Times New Roman"/>
          <w:sz w:val="24"/>
          <w:szCs w:val="24"/>
        </w:rPr>
        <w:tab/>
      </w:r>
      <w:r w:rsidR="006223A0">
        <w:rPr>
          <w:rFonts w:ascii="Times New Roman" w:hAnsi="Times New Roman"/>
          <w:sz w:val="24"/>
          <w:szCs w:val="24"/>
        </w:rPr>
        <w:tab/>
      </w:r>
      <w:r w:rsidR="006223A0">
        <w:rPr>
          <w:rFonts w:ascii="Times New Roman" w:hAnsi="Times New Roman"/>
          <w:sz w:val="24"/>
          <w:szCs w:val="24"/>
        </w:rPr>
        <w:tab/>
      </w:r>
      <w:r w:rsidR="006223A0">
        <w:rPr>
          <w:rFonts w:ascii="Times New Roman" w:hAnsi="Times New Roman"/>
          <w:sz w:val="24"/>
          <w:szCs w:val="24"/>
        </w:rPr>
        <w:tab/>
      </w:r>
      <w:r w:rsidR="006223A0">
        <w:rPr>
          <w:rFonts w:ascii="Times New Roman" w:hAnsi="Times New Roman"/>
          <w:sz w:val="24"/>
          <w:szCs w:val="24"/>
        </w:rPr>
        <w:tab/>
      </w:r>
      <w:r w:rsidR="006223A0">
        <w:rPr>
          <w:rFonts w:ascii="Times New Roman" w:hAnsi="Times New Roman"/>
          <w:sz w:val="24"/>
          <w:szCs w:val="24"/>
        </w:rPr>
        <w:tab/>
      </w:r>
      <w:r w:rsidR="006223A0">
        <w:rPr>
          <w:rFonts w:ascii="Times New Roman" w:hAnsi="Times New Roman"/>
          <w:sz w:val="24"/>
          <w:szCs w:val="24"/>
        </w:rPr>
        <w:tab/>
      </w:r>
      <w:r w:rsidR="00F01142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 sz. napirendi pont</w:t>
      </w:r>
    </w:p>
    <w:p w14:paraId="3D023B28" w14:textId="77777777" w:rsidR="00F923F0" w:rsidRPr="0068043F" w:rsidRDefault="00F923F0" w:rsidP="00F923F0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955146">
        <w:rPr>
          <w:rFonts w:ascii="Times New Roman" w:hAnsi="Times New Roman"/>
          <w:b/>
          <w:bCs/>
          <w:sz w:val="24"/>
          <w:szCs w:val="24"/>
          <w:u w:val="single"/>
        </w:rPr>
        <w:t>Indokolás</w:t>
      </w:r>
    </w:p>
    <w:p w14:paraId="19A43F5B" w14:textId="77777777" w:rsidR="00F923F0" w:rsidRPr="00A84160" w:rsidRDefault="00F923F0" w:rsidP="00F923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84160">
        <w:rPr>
          <w:rFonts w:ascii="Times New Roman" w:hAnsi="Times New Roman"/>
          <w:b/>
          <w:sz w:val="24"/>
          <w:szCs w:val="24"/>
        </w:rPr>
        <w:t xml:space="preserve">Zalaszentgrót Város Önkormányzata </w:t>
      </w:r>
      <w:r>
        <w:rPr>
          <w:rFonts w:ascii="Times New Roman" w:hAnsi="Times New Roman"/>
          <w:b/>
          <w:sz w:val="24"/>
          <w:szCs w:val="24"/>
        </w:rPr>
        <w:t>Polgármesterének</w:t>
      </w:r>
      <w:r w:rsidRPr="00A84160">
        <w:rPr>
          <w:rFonts w:ascii="Times New Roman" w:hAnsi="Times New Roman"/>
          <w:b/>
          <w:sz w:val="24"/>
          <w:szCs w:val="24"/>
        </w:rPr>
        <w:t xml:space="preserve"> </w:t>
      </w:r>
    </w:p>
    <w:p w14:paraId="4D1F4705" w14:textId="77777777" w:rsidR="00DC1E2D" w:rsidRPr="00106A75" w:rsidRDefault="00F923F0" w:rsidP="00F923F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A84160">
        <w:rPr>
          <w:rFonts w:ascii="Times New Roman" w:hAnsi="Times New Roman"/>
          <w:b/>
          <w:sz w:val="24"/>
          <w:szCs w:val="24"/>
        </w:rPr>
        <w:t>20</w:t>
      </w:r>
      <w:r w:rsidR="000D582F">
        <w:rPr>
          <w:rFonts w:ascii="Times New Roman" w:hAnsi="Times New Roman"/>
          <w:b/>
          <w:sz w:val="24"/>
          <w:szCs w:val="24"/>
        </w:rPr>
        <w:t>21</w:t>
      </w:r>
      <w:r w:rsidRPr="00A84160">
        <w:rPr>
          <w:rFonts w:ascii="Times New Roman" w:hAnsi="Times New Roman"/>
          <w:b/>
          <w:sz w:val="24"/>
          <w:szCs w:val="24"/>
        </w:rPr>
        <w:t xml:space="preserve">. május </w:t>
      </w:r>
      <w:r>
        <w:rPr>
          <w:rFonts w:ascii="Times New Roman" w:hAnsi="Times New Roman"/>
          <w:b/>
          <w:sz w:val="24"/>
          <w:szCs w:val="24"/>
        </w:rPr>
        <w:t>2</w:t>
      </w:r>
      <w:r w:rsidR="000D582F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>-r</w:t>
      </w:r>
      <w:r w:rsidR="000D582F"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 xml:space="preserve"> tervezett döntéséhez</w:t>
      </w:r>
    </w:p>
    <w:p w14:paraId="43F4772A" w14:textId="77777777" w:rsidR="00DC1E2D" w:rsidRDefault="00DC1E2D" w:rsidP="00DC1E2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48C52C3" w14:textId="77777777" w:rsidR="00DC1E2D" w:rsidRDefault="00DC1E2D" w:rsidP="00063B1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sz w:val="24"/>
          <w:szCs w:val="24"/>
        </w:rPr>
        <w:t xml:space="preserve"> </w:t>
      </w:r>
      <w:r w:rsidR="00063B12" w:rsidRPr="00063B12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063B12" w:rsidRPr="00063B12">
        <w:rPr>
          <w:rFonts w:ascii="Times New Roman" w:hAnsi="Times New Roman"/>
          <w:sz w:val="24"/>
          <w:szCs w:val="24"/>
        </w:rPr>
        <w:t>Szentgrótért</w:t>
      </w:r>
      <w:proofErr w:type="spellEnd"/>
      <w:r w:rsidR="00063B12" w:rsidRPr="00063B12">
        <w:rPr>
          <w:rFonts w:ascii="Times New Roman" w:hAnsi="Times New Roman"/>
          <w:sz w:val="24"/>
          <w:szCs w:val="24"/>
        </w:rPr>
        <w:t xml:space="preserve"> Kft. 20</w:t>
      </w:r>
      <w:r w:rsidR="000D582F">
        <w:rPr>
          <w:rFonts w:ascii="Times New Roman" w:hAnsi="Times New Roman"/>
          <w:sz w:val="24"/>
          <w:szCs w:val="24"/>
        </w:rPr>
        <w:t>21</w:t>
      </w:r>
      <w:r w:rsidR="00063B12" w:rsidRPr="00063B12">
        <w:rPr>
          <w:rFonts w:ascii="Times New Roman" w:hAnsi="Times New Roman"/>
          <w:sz w:val="24"/>
          <w:szCs w:val="24"/>
        </w:rPr>
        <w:t xml:space="preserve">. évi </w:t>
      </w:r>
      <w:r w:rsidR="006E4E11">
        <w:rPr>
          <w:rFonts w:ascii="Times New Roman" w:hAnsi="Times New Roman"/>
          <w:sz w:val="24"/>
          <w:szCs w:val="24"/>
        </w:rPr>
        <w:t>egyszerűsített éves</w:t>
      </w:r>
      <w:r w:rsidR="00063B12" w:rsidRPr="00063B12">
        <w:rPr>
          <w:rFonts w:ascii="Times New Roman" w:hAnsi="Times New Roman"/>
          <w:sz w:val="24"/>
          <w:szCs w:val="24"/>
        </w:rPr>
        <w:t xml:space="preserve"> beszámoló</w:t>
      </w:r>
      <w:r w:rsidR="006E4E11">
        <w:rPr>
          <w:rFonts w:ascii="Times New Roman" w:hAnsi="Times New Roman"/>
          <w:sz w:val="24"/>
          <w:szCs w:val="24"/>
        </w:rPr>
        <w:t>jának</w:t>
      </w:r>
      <w:r w:rsidR="00063B12" w:rsidRPr="00063B12">
        <w:rPr>
          <w:rFonts w:ascii="Times New Roman" w:hAnsi="Times New Roman"/>
          <w:sz w:val="24"/>
          <w:szCs w:val="24"/>
        </w:rPr>
        <w:t xml:space="preserve"> elfogadása</w:t>
      </w:r>
    </w:p>
    <w:p w14:paraId="664FC7C6" w14:textId="77777777" w:rsidR="00DC1E2D" w:rsidRDefault="00DC1E2D" w:rsidP="00F923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DAFD4F8" w14:textId="77777777" w:rsidR="00DC1E2D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7D89DFFE" w14:textId="77777777" w:rsidR="00DC1E2D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Zalaszentgrót Város Önkormányzata, mint alapító SZENTGRÓTI VÍZ ÉS FÜRDŐ Kft. néven gazdasági társaságot alapított, amely 1997. január 10-én kezdte meg a működését. A Kft. 1998. február 12-től kezdődően egyszemélyes társaság formájában működik. </w:t>
      </w:r>
    </w:p>
    <w:p w14:paraId="2D63126E" w14:textId="77777777" w:rsidR="00DC1E2D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CC6C2E1" w14:textId="77777777" w:rsidR="00DC1E2D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Képviselő-testület a 47/2018. (V. 24.) számú határozatában döntött a társaság alapító okiratának módosításáról, mely egyebek mellett a cégnév </w:t>
      </w:r>
      <w:proofErr w:type="spellStart"/>
      <w:r>
        <w:rPr>
          <w:rFonts w:ascii="Times New Roman" w:hAnsi="Times New Roman"/>
          <w:sz w:val="24"/>
          <w:szCs w:val="24"/>
        </w:rPr>
        <w:t>Szentgrótért</w:t>
      </w:r>
      <w:proofErr w:type="spellEnd"/>
      <w:r>
        <w:rPr>
          <w:rFonts w:ascii="Times New Roman" w:hAnsi="Times New Roman"/>
          <w:sz w:val="24"/>
          <w:szCs w:val="24"/>
        </w:rPr>
        <w:t xml:space="preserve"> Kereskedelmi és Szolgáltató Korlátolt Felelősségű Társaságra való megváltoztatását is tartalmazta. </w:t>
      </w:r>
    </w:p>
    <w:p w14:paraId="002EFF12" w14:textId="77777777" w:rsidR="00DC1E2D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25FBF409" w14:textId="77777777" w:rsidR="00DC1E2D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Kft., mint egyszemélyes gazdasági társaság működésére vonatkozó szabályokat a Polgári Törvénykönyvről szóló 2013. évi V. törvény (a továbbiakban: Ptk.) rendelkezései határozzák meg. A Ptk. 3:109. § (4) bekezdése alapján az egyszemélyes gazdasági társaság esetén a legfőbb szerv hatáskörét az alapító vagy az egyedüli tag gyakorolja. A Kft. esetében a döntéshozó szerv a Képviselő-testület.</w:t>
      </w:r>
    </w:p>
    <w:p w14:paraId="4DCDD456" w14:textId="77777777" w:rsidR="00DC1E2D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6C57D203" w14:textId="77777777" w:rsidR="00DC1E2D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Ptk. 3:109. § (2) bekezdése a gazdasági társaság legfőbb szervének hatáskörébe utalja a számviteli törvény szerinti beszámoló jóváhagyását. Fontos megemlíteni a Ptk. 3:120. § (2) bekezdésében foglalt rendelkezést is, amely szerint amennyiben a gazdasági társaságnál felügyelőbizottság működik, úgy a beszámolóról a legfőbb szerv a felügyelőbizottság írásbeli jelentésének birtokában dönthet. </w:t>
      </w:r>
    </w:p>
    <w:p w14:paraId="0020B714" w14:textId="77777777" w:rsidR="00DC1E2D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021C22A8" w14:textId="77777777" w:rsidR="00D94B6C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fent hivatkozott jogszabályhelyek alapján a Kft. ügyvezetője elkészítette a Kft. 20</w:t>
      </w:r>
      <w:r w:rsidR="000D582F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. évi működéséről szóló beszámolót, valamint az egyszerűsített éves beszámolót</w:t>
      </w:r>
      <w:r w:rsidR="00BF1A3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BF1A3C">
        <w:rPr>
          <w:rFonts w:ascii="Times New Roman" w:hAnsi="Times New Roman"/>
          <w:sz w:val="24"/>
          <w:szCs w:val="24"/>
        </w:rPr>
        <w:t>Utóbbi</w:t>
      </w:r>
      <w:r>
        <w:rPr>
          <w:rFonts w:ascii="Times New Roman" w:hAnsi="Times New Roman"/>
          <w:sz w:val="24"/>
          <w:szCs w:val="24"/>
        </w:rPr>
        <w:t xml:space="preserve"> jelen előterjesztés 1</w:t>
      </w:r>
      <w:r w:rsidR="00E67CB7">
        <w:rPr>
          <w:rFonts w:ascii="Times New Roman" w:hAnsi="Times New Roman"/>
          <w:sz w:val="24"/>
          <w:szCs w:val="24"/>
        </w:rPr>
        <w:t>-3</w:t>
      </w:r>
      <w:r>
        <w:rPr>
          <w:rFonts w:ascii="Times New Roman" w:hAnsi="Times New Roman"/>
          <w:sz w:val="24"/>
          <w:szCs w:val="24"/>
        </w:rPr>
        <w:t xml:space="preserve">. mellékletét képezi. </w:t>
      </w:r>
    </w:p>
    <w:p w14:paraId="0C6A36D7" w14:textId="77777777" w:rsidR="00D94B6C" w:rsidRDefault="00D94B6C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61C6939C" w14:textId="77777777" w:rsidR="00D94B6C" w:rsidRPr="00D9176B" w:rsidRDefault="00D94B6C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D9176B">
        <w:rPr>
          <w:rFonts w:ascii="Times New Roman" w:hAnsi="Times New Roman"/>
          <w:b/>
          <w:sz w:val="24"/>
          <w:szCs w:val="24"/>
        </w:rPr>
        <w:t xml:space="preserve">A beszámoló rövid összefoglalása: </w:t>
      </w:r>
    </w:p>
    <w:p w14:paraId="1A19A67F" w14:textId="77777777" w:rsidR="00D94B6C" w:rsidRDefault="00D94B6C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2020. év a Kft. életében a bővülés éve volt, amely a cég </w:t>
      </w:r>
      <w:r w:rsidR="00D9176B">
        <w:rPr>
          <w:rFonts w:ascii="Times New Roman" w:hAnsi="Times New Roman"/>
          <w:sz w:val="24"/>
          <w:szCs w:val="24"/>
        </w:rPr>
        <w:t>pénzügyi</w:t>
      </w:r>
      <w:r>
        <w:rPr>
          <w:rFonts w:ascii="Times New Roman" w:hAnsi="Times New Roman"/>
          <w:sz w:val="24"/>
          <w:szCs w:val="24"/>
        </w:rPr>
        <w:t xml:space="preserve"> eredményességében is re</w:t>
      </w:r>
      <w:r w:rsidR="00CF375A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lizálódott. </w:t>
      </w:r>
    </w:p>
    <w:p w14:paraId="6515179F" w14:textId="77777777" w:rsidR="00D94B6C" w:rsidRDefault="00D94B6C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korábbi társasházkezelési, rendezvény eszköz bérleti-, és zöldterület gondozási feladatok ellátása mellett 2020. évben a Kft. átvette a Sportcsarnok és műfüves pálya valamint a </w:t>
      </w:r>
      <w:proofErr w:type="spellStart"/>
      <w:r>
        <w:rPr>
          <w:rFonts w:ascii="Times New Roman" w:hAnsi="Times New Roman"/>
          <w:sz w:val="24"/>
          <w:szCs w:val="24"/>
        </w:rPr>
        <w:t>SzentGróth</w:t>
      </w:r>
      <w:proofErr w:type="spellEnd"/>
      <w:r>
        <w:rPr>
          <w:rFonts w:ascii="Times New Roman" w:hAnsi="Times New Roman"/>
          <w:sz w:val="24"/>
          <w:szCs w:val="24"/>
        </w:rPr>
        <w:t xml:space="preserve"> termálfürdő üzemeltetését, bővítette a társasházkezelés szolgáltatásba bevont ingatlanok számát és létrehozta a </w:t>
      </w:r>
      <w:proofErr w:type="spellStart"/>
      <w:r>
        <w:rPr>
          <w:rFonts w:ascii="Times New Roman" w:hAnsi="Times New Roman"/>
          <w:sz w:val="24"/>
          <w:szCs w:val="24"/>
        </w:rPr>
        <w:t>Szentgróti</w:t>
      </w:r>
      <w:proofErr w:type="spellEnd"/>
      <w:r>
        <w:rPr>
          <w:rFonts w:ascii="Times New Roman" w:hAnsi="Times New Roman"/>
          <w:sz w:val="24"/>
          <w:szCs w:val="24"/>
        </w:rPr>
        <w:t xml:space="preserve"> Fejlesztési Ügynökséget is. </w:t>
      </w:r>
    </w:p>
    <w:p w14:paraId="75382585" w14:textId="77777777" w:rsidR="00D94B6C" w:rsidRDefault="00D94B6C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Ezen tevékenységbővülés a </w:t>
      </w:r>
      <w:r w:rsidR="009F5B60">
        <w:rPr>
          <w:rFonts w:ascii="Times New Roman" w:hAnsi="Times New Roman"/>
          <w:sz w:val="24"/>
          <w:szCs w:val="24"/>
        </w:rPr>
        <w:t>korábbi 8.</w:t>
      </w:r>
      <w:r w:rsidR="00D9176B">
        <w:rPr>
          <w:rFonts w:ascii="Times New Roman" w:hAnsi="Times New Roman"/>
          <w:sz w:val="24"/>
          <w:szCs w:val="24"/>
        </w:rPr>
        <w:t>990 e Ft összegű nettó árbevételt közel megtízs</w:t>
      </w:r>
      <w:r w:rsidR="009F5B60">
        <w:rPr>
          <w:rFonts w:ascii="Times New Roman" w:hAnsi="Times New Roman"/>
          <w:sz w:val="24"/>
          <w:szCs w:val="24"/>
        </w:rPr>
        <w:t xml:space="preserve">zerezte, így a </w:t>
      </w:r>
      <w:proofErr w:type="gramStart"/>
      <w:r w:rsidR="009F5B60">
        <w:rPr>
          <w:rFonts w:ascii="Times New Roman" w:hAnsi="Times New Roman"/>
          <w:sz w:val="24"/>
          <w:szCs w:val="24"/>
        </w:rPr>
        <w:t>Kft.</w:t>
      </w:r>
      <w:proofErr w:type="gramEnd"/>
      <w:r w:rsidR="009F5B60">
        <w:rPr>
          <w:rFonts w:ascii="Times New Roman" w:hAnsi="Times New Roman"/>
          <w:sz w:val="24"/>
          <w:szCs w:val="24"/>
        </w:rPr>
        <w:t xml:space="preserve"> 2020-ban 85.</w:t>
      </w:r>
      <w:r w:rsidR="00D9176B">
        <w:rPr>
          <w:rFonts w:ascii="Times New Roman" w:hAnsi="Times New Roman"/>
          <w:sz w:val="24"/>
          <w:szCs w:val="24"/>
        </w:rPr>
        <w:t>611 e Ft. nettó árbevételt realizált. A</w:t>
      </w:r>
      <w:r w:rsidR="00D97F94">
        <w:rPr>
          <w:rFonts w:ascii="Times New Roman" w:hAnsi="Times New Roman"/>
          <w:sz w:val="24"/>
          <w:szCs w:val="24"/>
        </w:rPr>
        <w:t>z</w:t>
      </w:r>
      <w:r w:rsidR="00D9176B">
        <w:rPr>
          <w:rFonts w:ascii="Times New Roman" w:hAnsi="Times New Roman"/>
          <w:sz w:val="24"/>
          <w:szCs w:val="24"/>
        </w:rPr>
        <w:t xml:space="preserve"> </w:t>
      </w:r>
      <w:r w:rsidR="00D97F94">
        <w:rPr>
          <w:rFonts w:ascii="Times New Roman" w:hAnsi="Times New Roman"/>
          <w:sz w:val="24"/>
          <w:szCs w:val="24"/>
        </w:rPr>
        <w:t>ár</w:t>
      </w:r>
      <w:r w:rsidR="00D9176B">
        <w:rPr>
          <w:rFonts w:ascii="Times New Roman" w:hAnsi="Times New Roman"/>
          <w:sz w:val="24"/>
          <w:szCs w:val="24"/>
        </w:rPr>
        <w:t>bevételek között</w:t>
      </w:r>
      <w:r w:rsidR="001737EB">
        <w:rPr>
          <w:rFonts w:ascii="Times New Roman" w:hAnsi="Times New Roman"/>
          <w:sz w:val="24"/>
          <w:szCs w:val="24"/>
        </w:rPr>
        <w:t xml:space="preserve"> külön kiemelendő a fürdőüzemel</w:t>
      </w:r>
      <w:r w:rsidR="009F5B60">
        <w:rPr>
          <w:rFonts w:ascii="Times New Roman" w:hAnsi="Times New Roman"/>
          <w:sz w:val="24"/>
          <w:szCs w:val="24"/>
        </w:rPr>
        <w:t>tetés 51.</w:t>
      </w:r>
      <w:r w:rsidR="00D9176B">
        <w:rPr>
          <w:rFonts w:ascii="Times New Roman" w:hAnsi="Times New Roman"/>
          <w:sz w:val="24"/>
          <w:szCs w:val="24"/>
        </w:rPr>
        <w:t xml:space="preserve">004 e Ft-os összege, amely az összbevétel 59,6 %-a. </w:t>
      </w:r>
    </w:p>
    <w:p w14:paraId="06045BB4" w14:textId="77777777" w:rsidR="008439D7" w:rsidRDefault="008439D7" w:rsidP="00D97F94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703EA995" w14:textId="77777777" w:rsidR="008439D7" w:rsidRDefault="009F5B60" w:rsidP="00D97F94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2020. évben a Kft. 78.</w:t>
      </w:r>
      <w:r w:rsidR="008439D7">
        <w:rPr>
          <w:rFonts w:ascii="Times New Roman" w:hAnsi="Times New Roman"/>
          <w:sz w:val="24"/>
          <w:szCs w:val="24"/>
        </w:rPr>
        <w:t>638 e Ft</w:t>
      </w:r>
      <w:r w:rsidR="00D155F1">
        <w:rPr>
          <w:rFonts w:ascii="Times New Roman" w:hAnsi="Times New Roman"/>
          <w:sz w:val="24"/>
          <w:szCs w:val="24"/>
        </w:rPr>
        <w:t xml:space="preserve"> összegű </w:t>
      </w:r>
      <w:r w:rsidR="008439D7">
        <w:rPr>
          <w:rFonts w:ascii="Times New Roman" w:hAnsi="Times New Roman"/>
          <w:sz w:val="24"/>
          <w:szCs w:val="24"/>
        </w:rPr>
        <w:t xml:space="preserve">összköltséggel (személyi jellegű, dologi kiadások, egyéb ráfordítások) látta el feladatait, amelyből a </w:t>
      </w:r>
      <w:r w:rsidR="00D97F94">
        <w:rPr>
          <w:rFonts w:ascii="Times New Roman" w:hAnsi="Times New Roman"/>
          <w:sz w:val="24"/>
          <w:szCs w:val="24"/>
        </w:rPr>
        <w:t xml:space="preserve">zöldterület kezelés </w:t>
      </w:r>
      <w:r w:rsidR="008439D7">
        <w:rPr>
          <w:rFonts w:ascii="Times New Roman" w:hAnsi="Times New Roman"/>
          <w:sz w:val="24"/>
          <w:szCs w:val="24"/>
        </w:rPr>
        <w:t xml:space="preserve">17,6 %-ot, a </w:t>
      </w:r>
      <w:r w:rsidR="00D97F94">
        <w:rPr>
          <w:rFonts w:ascii="Times New Roman" w:hAnsi="Times New Roman"/>
          <w:sz w:val="24"/>
          <w:szCs w:val="24"/>
        </w:rPr>
        <w:t xml:space="preserve">fürdőüzemeltetés </w:t>
      </w:r>
      <w:r w:rsidR="008439D7">
        <w:rPr>
          <w:rFonts w:ascii="Times New Roman" w:hAnsi="Times New Roman"/>
          <w:sz w:val="24"/>
          <w:szCs w:val="24"/>
        </w:rPr>
        <w:t xml:space="preserve">46,4 %-ot tesz ki. </w:t>
      </w:r>
    </w:p>
    <w:p w14:paraId="2EFCA4E1" w14:textId="77777777" w:rsidR="008439D7" w:rsidRDefault="008439D7" w:rsidP="008439D7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</w:t>
      </w:r>
      <w:r w:rsidR="009F5B60">
        <w:rPr>
          <w:rFonts w:ascii="Times New Roman" w:hAnsi="Times New Roman"/>
          <w:sz w:val="24"/>
          <w:szCs w:val="24"/>
        </w:rPr>
        <w:t>zemélyi jellegű ráfordítások 37.</w:t>
      </w:r>
      <w:r>
        <w:rPr>
          <w:rFonts w:ascii="Times New Roman" w:hAnsi="Times New Roman"/>
          <w:sz w:val="24"/>
          <w:szCs w:val="24"/>
        </w:rPr>
        <w:t xml:space="preserve">717 e Ft összegben </w:t>
      </w:r>
      <w:r w:rsidR="00884C29">
        <w:rPr>
          <w:rFonts w:ascii="Times New Roman" w:hAnsi="Times New Roman"/>
          <w:sz w:val="24"/>
          <w:szCs w:val="24"/>
        </w:rPr>
        <w:t>realizálódtak</w:t>
      </w:r>
      <w:r>
        <w:rPr>
          <w:rFonts w:ascii="Times New Roman" w:hAnsi="Times New Roman"/>
          <w:sz w:val="24"/>
          <w:szCs w:val="24"/>
        </w:rPr>
        <w:t>, amely összeg a 13 fő átlagos állományi létszám és az alkalmi munkavállalók bér és járulékösszegeit tartalmazza. A Kft. a 2020. évben a foglalkoztatáshoz 1</w:t>
      </w:r>
      <w:r w:rsidR="009F5B6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028 e Ft összegű munkaügyi támogatást vett igénybe. </w:t>
      </w:r>
    </w:p>
    <w:p w14:paraId="2D4E0702" w14:textId="77777777" w:rsidR="00D97F94" w:rsidRDefault="008439D7" w:rsidP="00D97F94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költségek között kiemelendő még a cégvezetés (ügyvezetés, iroda, vásárolt szolgált</w:t>
      </w:r>
      <w:r w:rsidR="00884C29"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z w:val="24"/>
          <w:szCs w:val="24"/>
        </w:rPr>
        <w:t>ások) 11</w:t>
      </w:r>
      <w:r w:rsidR="009F5B6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750 e Ft-os</w:t>
      </w:r>
      <w:r w:rsidRPr="008439D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összege, amely az összes költség 14,9 %-os tétele. </w:t>
      </w:r>
    </w:p>
    <w:p w14:paraId="256FA534" w14:textId="77777777" w:rsidR="008439D7" w:rsidRDefault="009F5B60" w:rsidP="00D97F94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Kft. 2020. évi 8.</w:t>
      </w:r>
      <w:r w:rsidR="008439D7">
        <w:rPr>
          <w:rFonts w:ascii="Times New Roman" w:hAnsi="Times New Roman"/>
          <w:sz w:val="24"/>
          <w:szCs w:val="24"/>
        </w:rPr>
        <w:t xml:space="preserve">069 </w:t>
      </w:r>
      <w:r w:rsidR="00D155F1">
        <w:rPr>
          <w:rFonts w:ascii="Times New Roman" w:hAnsi="Times New Roman"/>
          <w:sz w:val="24"/>
          <w:szCs w:val="24"/>
        </w:rPr>
        <w:t>e Ft</w:t>
      </w:r>
      <w:r w:rsidR="008439D7">
        <w:rPr>
          <w:rFonts w:ascii="Times New Roman" w:hAnsi="Times New Roman"/>
          <w:sz w:val="24"/>
          <w:szCs w:val="24"/>
        </w:rPr>
        <w:t xml:space="preserve"> összegű eredményét 367 e Ft adófizetési kötelezettség terheli. </w:t>
      </w:r>
    </w:p>
    <w:p w14:paraId="47218EB0" w14:textId="77777777" w:rsidR="007F32C6" w:rsidRDefault="007F32C6" w:rsidP="00D97F94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6D6BC4C2" w14:textId="77777777" w:rsidR="00D97F94" w:rsidRDefault="00884C29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mérlegfőössz</w:t>
      </w:r>
      <w:r w:rsidR="009F5B60">
        <w:rPr>
          <w:rFonts w:ascii="Times New Roman" w:hAnsi="Times New Roman"/>
          <w:sz w:val="24"/>
          <w:szCs w:val="24"/>
        </w:rPr>
        <w:t>eg 2019-ről 2020. dec. 31-re 10.</w:t>
      </w:r>
      <w:r>
        <w:rPr>
          <w:rFonts w:ascii="Times New Roman" w:hAnsi="Times New Roman"/>
          <w:sz w:val="24"/>
          <w:szCs w:val="24"/>
        </w:rPr>
        <w:t>100 e Ft-tal, 38</w:t>
      </w:r>
      <w:r w:rsidR="009F5B6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911 e Ft-ra növekedett. Ezen 35%-os emelkedés az eszközoldalon a forgóeszközök (pénzeszközök és követelések) jelentős emelkedéséből adódik.  </w:t>
      </w:r>
      <w:r w:rsidR="001737EB">
        <w:rPr>
          <w:rFonts w:ascii="Times New Roman" w:hAnsi="Times New Roman"/>
          <w:sz w:val="24"/>
          <w:szCs w:val="24"/>
        </w:rPr>
        <w:t xml:space="preserve">Forrás oldalon pedig a saját tőke jelentős emelkedése </w:t>
      </w:r>
      <w:r w:rsidR="00D155F1">
        <w:rPr>
          <w:rFonts w:ascii="Times New Roman" w:hAnsi="Times New Roman"/>
          <w:sz w:val="24"/>
          <w:szCs w:val="24"/>
        </w:rPr>
        <w:t>(+7.702 e Ft)</w:t>
      </w:r>
      <w:r w:rsidR="001737EB">
        <w:rPr>
          <w:rFonts w:ascii="Times New Roman" w:hAnsi="Times New Roman"/>
          <w:sz w:val="24"/>
          <w:szCs w:val="24"/>
        </w:rPr>
        <w:t xml:space="preserve"> figyelhető meg a 2020-as év eredményes lezárásának köszönhetően</w:t>
      </w:r>
      <w:r w:rsidR="00D155F1">
        <w:rPr>
          <w:rFonts w:ascii="Times New Roman" w:hAnsi="Times New Roman"/>
          <w:sz w:val="24"/>
          <w:szCs w:val="24"/>
        </w:rPr>
        <w:t>.</w:t>
      </w:r>
    </w:p>
    <w:p w14:paraId="5A6849F9" w14:textId="77777777" w:rsidR="00D9176B" w:rsidRDefault="00D9176B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6DEACD44" w14:textId="77777777" w:rsidR="00DC1E2D" w:rsidRPr="00E21AC1" w:rsidRDefault="00D94B6C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21AC1">
        <w:rPr>
          <w:rFonts w:ascii="Times New Roman" w:hAnsi="Times New Roman"/>
          <w:sz w:val="24"/>
          <w:szCs w:val="24"/>
        </w:rPr>
        <w:t xml:space="preserve">Az előzetes </w:t>
      </w:r>
      <w:r w:rsidR="00E756E6" w:rsidRPr="00E21AC1">
        <w:rPr>
          <w:rFonts w:ascii="Times New Roman" w:hAnsi="Times New Roman"/>
          <w:sz w:val="24"/>
          <w:szCs w:val="24"/>
        </w:rPr>
        <w:t>működési beszámoló</w:t>
      </w:r>
      <w:r w:rsidRPr="00E21AC1">
        <w:rPr>
          <w:rFonts w:ascii="Times New Roman" w:hAnsi="Times New Roman"/>
          <w:sz w:val="24"/>
          <w:szCs w:val="24"/>
        </w:rPr>
        <w:t>t, mely tartalmazta</w:t>
      </w:r>
      <w:r w:rsidR="00E756E6" w:rsidRPr="00E21AC1">
        <w:rPr>
          <w:rFonts w:ascii="Times New Roman" w:hAnsi="Times New Roman"/>
          <w:sz w:val="24"/>
          <w:szCs w:val="24"/>
        </w:rPr>
        <w:t xml:space="preserve"> a 202</w:t>
      </w:r>
      <w:r w:rsidR="000D582F" w:rsidRPr="00E21AC1">
        <w:rPr>
          <w:rFonts w:ascii="Times New Roman" w:hAnsi="Times New Roman"/>
          <w:sz w:val="24"/>
          <w:szCs w:val="24"/>
        </w:rPr>
        <w:t>1</w:t>
      </w:r>
      <w:r w:rsidR="00E756E6" w:rsidRPr="00E21AC1">
        <w:rPr>
          <w:rFonts w:ascii="Times New Roman" w:hAnsi="Times New Roman"/>
          <w:sz w:val="24"/>
          <w:szCs w:val="24"/>
        </w:rPr>
        <w:t xml:space="preserve">. évre vonatkozó </w:t>
      </w:r>
      <w:r w:rsidR="00E756E6" w:rsidRPr="00E21AC1">
        <w:rPr>
          <w:rFonts w:ascii="Times New Roman" w:eastAsia="Times New Roman" w:hAnsi="Times New Roman"/>
          <w:sz w:val="24"/>
          <w:szCs w:val="24"/>
          <w:lang w:eastAsia="hu-HU"/>
        </w:rPr>
        <w:t>üzleti és üzemelési terveket is,</w:t>
      </w:r>
      <w:r w:rsidR="00E756E6" w:rsidRPr="00E21AC1">
        <w:rPr>
          <w:rFonts w:ascii="Times New Roman" w:hAnsi="Times New Roman"/>
          <w:sz w:val="24"/>
          <w:szCs w:val="24"/>
        </w:rPr>
        <w:t xml:space="preserve"> </w:t>
      </w:r>
      <w:r w:rsidR="000D582F" w:rsidRPr="00E21AC1">
        <w:rPr>
          <w:rFonts w:ascii="Times New Roman" w:hAnsi="Times New Roman"/>
          <w:sz w:val="24"/>
          <w:szCs w:val="24"/>
        </w:rPr>
        <w:t xml:space="preserve">Zalaszentgrót Város Önkormányzata Képviselő-testületének feladat- és hatáskörében eljárva a Polgármester - a Kormány 27/2021. (I. 29.) Korm. rendeletének 1. §-a alapján kihirdetett veszélyhelyzetre tekintettel, a katasztrófavédelemről és a hozzá kapcsolódó egyes törvények módosításáról szóló 2011. évi CXXVIII. törvény 46. § (4) bekezdésében kapott felhatalmazás alapján - </w:t>
      </w:r>
      <w:r w:rsidR="00E756E6" w:rsidRPr="00E21AC1">
        <w:rPr>
          <w:rFonts w:ascii="Times New Roman" w:hAnsi="Times New Roman"/>
          <w:sz w:val="24"/>
          <w:szCs w:val="24"/>
        </w:rPr>
        <w:t xml:space="preserve">a </w:t>
      </w:r>
      <w:r w:rsidR="000D582F" w:rsidRPr="00E21AC1">
        <w:rPr>
          <w:rFonts w:ascii="Times New Roman" w:hAnsi="Times New Roman"/>
          <w:sz w:val="24"/>
          <w:szCs w:val="24"/>
        </w:rPr>
        <w:t>8</w:t>
      </w:r>
      <w:r w:rsidR="00E756E6" w:rsidRPr="00E21AC1">
        <w:rPr>
          <w:rFonts w:ascii="Times New Roman" w:hAnsi="Times New Roman"/>
          <w:sz w:val="24"/>
          <w:szCs w:val="24"/>
        </w:rPr>
        <w:t>/202</w:t>
      </w:r>
      <w:r w:rsidR="000D582F" w:rsidRPr="00E21AC1">
        <w:rPr>
          <w:rFonts w:ascii="Times New Roman" w:hAnsi="Times New Roman"/>
          <w:sz w:val="24"/>
          <w:szCs w:val="24"/>
        </w:rPr>
        <w:t>1</w:t>
      </w:r>
      <w:r w:rsidR="00E756E6" w:rsidRPr="00E21AC1">
        <w:rPr>
          <w:rFonts w:ascii="Times New Roman" w:hAnsi="Times New Roman"/>
          <w:sz w:val="24"/>
          <w:szCs w:val="24"/>
        </w:rPr>
        <w:t>. (</w:t>
      </w:r>
      <w:r w:rsidR="000D582F" w:rsidRPr="00E21AC1">
        <w:rPr>
          <w:rFonts w:ascii="Times New Roman" w:hAnsi="Times New Roman"/>
          <w:sz w:val="24"/>
          <w:szCs w:val="24"/>
        </w:rPr>
        <w:t>I</w:t>
      </w:r>
      <w:r w:rsidR="00E756E6" w:rsidRPr="00E21AC1">
        <w:rPr>
          <w:rFonts w:ascii="Times New Roman" w:hAnsi="Times New Roman"/>
          <w:sz w:val="24"/>
          <w:szCs w:val="24"/>
        </w:rPr>
        <w:t xml:space="preserve">I. </w:t>
      </w:r>
      <w:r w:rsidR="000D582F" w:rsidRPr="00E21AC1">
        <w:rPr>
          <w:rFonts w:ascii="Times New Roman" w:hAnsi="Times New Roman"/>
          <w:sz w:val="24"/>
          <w:szCs w:val="24"/>
        </w:rPr>
        <w:t>15</w:t>
      </w:r>
      <w:r w:rsidR="00E756E6" w:rsidRPr="00E21AC1">
        <w:rPr>
          <w:rFonts w:ascii="Times New Roman" w:hAnsi="Times New Roman"/>
          <w:sz w:val="24"/>
          <w:szCs w:val="24"/>
        </w:rPr>
        <w:t xml:space="preserve">.) számú határozatában </w:t>
      </w:r>
      <w:r w:rsidR="009D36D6" w:rsidRPr="00E21AC1">
        <w:rPr>
          <w:rFonts w:ascii="Times New Roman" w:hAnsi="Times New Roman"/>
          <w:sz w:val="24"/>
          <w:szCs w:val="24"/>
        </w:rPr>
        <w:t xml:space="preserve">már </w:t>
      </w:r>
      <w:r w:rsidR="000D582F" w:rsidRPr="00E21AC1">
        <w:rPr>
          <w:rFonts w:ascii="Times New Roman" w:hAnsi="Times New Roman"/>
          <w:sz w:val="24"/>
          <w:szCs w:val="24"/>
        </w:rPr>
        <w:t>elfogadta, azonban</w:t>
      </w:r>
      <w:r w:rsidR="002F3599" w:rsidRPr="00E21AC1">
        <w:rPr>
          <w:rFonts w:ascii="Times New Roman" w:hAnsi="Times New Roman"/>
          <w:sz w:val="24"/>
          <w:szCs w:val="24"/>
        </w:rPr>
        <w:t xml:space="preserve"> </w:t>
      </w:r>
      <w:r w:rsidR="000D582F" w:rsidRPr="00E21AC1">
        <w:rPr>
          <w:rFonts w:ascii="Times New Roman" w:hAnsi="Times New Roman"/>
          <w:sz w:val="24"/>
          <w:szCs w:val="24"/>
        </w:rPr>
        <w:t xml:space="preserve">– </w:t>
      </w:r>
      <w:r w:rsidR="002F3599" w:rsidRPr="00E21AC1">
        <w:rPr>
          <w:rFonts w:ascii="Times New Roman" w:hAnsi="Times New Roman"/>
          <w:sz w:val="24"/>
          <w:szCs w:val="24"/>
        </w:rPr>
        <w:t xml:space="preserve">az akkori </w:t>
      </w:r>
      <w:r w:rsidR="000D582F" w:rsidRPr="00E21AC1">
        <w:rPr>
          <w:rFonts w:ascii="Times New Roman" w:hAnsi="Times New Roman"/>
          <w:sz w:val="24"/>
          <w:szCs w:val="24"/>
        </w:rPr>
        <w:t>folyamatban lévő ajánlattételek és a COVID helyzet</w:t>
      </w:r>
      <w:r w:rsidR="002F3599" w:rsidRPr="00E21AC1">
        <w:rPr>
          <w:rFonts w:ascii="Times New Roman" w:hAnsi="Times New Roman"/>
          <w:sz w:val="24"/>
          <w:szCs w:val="24"/>
        </w:rPr>
        <w:t xml:space="preserve"> bizonytalansági tényezőket is tartalmazó </w:t>
      </w:r>
      <w:r w:rsidR="00D155F1" w:rsidRPr="00E21AC1">
        <w:rPr>
          <w:rFonts w:ascii="Times New Roman" w:hAnsi="Times New Roman"/>
          <w:sz w:val="24"/>
          <w:szCs w:val="24"/>
        </w:rPr>
        <w:t xml:space="preserve">– </w:t>
      </w:r>
      <w:r w:rsidRPr="00E21AC1">
        <w:rPr>
          <w:rFonts w:ascii="Times New Roman" w:hAnsi="Times New Roman"/>
          <w:sz w:val="24"/>
          <w:szCs w:val="24"/>
        </w:rPr>
        <w:t>k</w:t>
      </w:r>
      <w:r w:rsidR="00D155F1" w:rsidRPr="00E21AC1">
        <w:rPr>
          <w:rFonts w:ascii="Times New Roman" w:hAnsi="Times New Roman"/>
          <w:sz w:val="24"/>
          <w:szCs w:val="24"/>
        </w:rPr>
        <w:t>o</w:t>
      </w:r>
      <w:r w:rsidRPr="00E21AC1">
        <w:rPr>
          <w:rFonts w:ascii="Times New Roman" w:hAnsi="Times New Roman"/>
          <w:sz w:val="24"/>
          <w:szCs w:val="24"/>
        </w:rPr>
        <w:t xml:space="preserve">rábbi </w:t>
      </w:r>
      <w:r w:rsidR="002F3599" w:rsidRPr="00E21AC1">
        <w:rPr>
          <w:rFonts w:ascii="Times New Roman" w:hAnsi="Times New Roman"/>
          <w:sz w:val="24"/>
          <w:szCs w:val="24"/>
        </w:rPr>
        <w:t>2021. évi üzleti terv felülvizsgálata – az első féléves tényadatok rendelkezésre állását követően – javasolt.</w:t>
      </w:r>
    </w:p>
    <w:p w14:paraId="63D1948D" w14:textId="77777777" w:rsidR="00DC1E2D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7A3CBFF5" w14:textId="77777777" w:rsidR="00DC1E2D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Kft. felügyelőbizottsága a</w:t>
      </w:r>
      <w:r w:rsidR="009D36D6">
        <w:rPr>
          <w:rFonts w:ascii="Times New Roman" w:hAnsi="Times New Roman"/>
          <w:sz w:val="24"/>
          <w:szCs w:val="24"/>
        </w:rPr>
        <w:t xml:space="preserve"> </w:t>
      </w:r>
      <w:r w:rsidR="00B37130">
        <w:rPr>
          <w:rFonts w:ascii="Times New Roman" w:hAnsi="Times New Roman"/>
          <w:sz w:val="24"/>
          <w:szCs w:val="24"/>
        </w:rPr>
        <w:t>20</w:t>
      </w:r>
      <w:r w:rsidR="002F3599">
        <w:rPr>
          <w:rFonts w:ascii="Times New Roman" w:hAnsi="Times New Roman"/>
          <w:sz w:val="24"/>
          <w:szCs w:val="24"/>
        </w:rPr>
        <w:t>20</w:t>
      </w:r>
      <w:r w:rsidR="00B37130">
        <w:rPr>
          <w:rFonts w:ascii="Times New Roman" w:hAnsi="Times New Roman"/>
          <w:sz w:val="24"/>
          <w:szCs w:val="24"/>
        </w:rPr>
        <w:t>. évi működésről szóló beszámolót, valamint az egyszerűsített éves beszámolót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9F5B60">
        <w:rPr>
          <w:rFonts w:ascii="Times New Roman" w:hAnsi="Times New Roman"/>
          <w:sz w:val="24"/>
          <w:szCs w:val="24"/>
        </w:rPr>
        <w:t>20</w:t>
      </w:r>
      <w:r w:rsidR="00D12E4F" w:rsidRPr="009F5B60">
        <w:rPr>
          <w:rFonts w:ascii="Times New Roman" w:hAnsi="Times New Roman"/>
          <w:sz w:val="24"/>
          <w:szCs w:val="24"/>
        </w:rPr>
        <w:t>20</w:t>
      </w:r>
      <w:r w:rsidRPr="009F5B60">
        <w:rPr>
          <w:rFonts w:ascii="Times New Roman" w:hAnsi="Times New Roman"/>
          <w:sz w:val="24"/>
          <w:szCs w:val="24"/>
        </w:rPr>
        <w:t>. május 2</w:t>
      </w:r>
      <w:r w:rsidR="009F5B60" w:rsidRPr="009F5B60">
        <w:rPr>
          <w:rFonts w:ascii="Times New Roman" w:hAnsi="Times New Roman"/>
          <w:sz w:val="24"/>
          <w:szCs w:val="24"/>
        </w:rPr>
        <w:t>6</w:t>
      </w:r>
      <w:r w:rsidRPr="009F5B60">
        <w:rPr>
          <w:rFonts w:ascii="Times New Roman" w:hAnsi="Times New Roman"/>
          <w:sz w:val="24"/>
          <w:szCs w:val="24"/>
        </w:rPr>
        <w:t>-</w:t>
      </w:r>
      <w:r w:rsidR="009F5B60">
        <w:rPr>
          <w:rFonts w:ascii="Times New Roman" w:hAnsi="Times New Roman"/>
          <w:sz w:val="24"/>
          <w:szCs w:val="24"/>
        </w:rPr>
        <w:t>á</w:t>
      </w:r>
      <w:r w:rsidRPr="009F5B60">
        <w:rPr>
          <w:rFonts w:ascii="Times New Roman" w:hAnsi="Times New Roman"/>
          <w:sz w:val="24"/>
          <w:szCs w:val="24"/>
        </w:rPr>
        <w:t>n</w:t>
      </w:r>
      <w:r w:rsidRPr="00E756E6">
        <w:rPr>
          <w:rFonts w:ascii="Times New Roman" w:hAnsi="Times New Roman"/>
          <w:sz w:val="24"/>
          <w:szCs w:val="24"/>
        </w:rPr>
        <w:t xml:space="preserve"> tartandó ülésen tárgyalja, amelynek eredmény</w:t>
      </w:r>
      <w:r w:rsidR="005B2425" w:rsidRPr="00E756E6">
        <w:rPr>
          <w:rFonts w:ascii="Times New Roman" w:hAnsi="Times New Roman"/>
          <w:sz w:val="24"/>
          <w:szCs w:val="24"/>
        </w:rPr>
        <w:t>e</w:t>
      </w:r>
      <w:r w:rsidRPr="00E756E6">
        <w:rPr>
          <w:rFonts w:ascii="Times New Roman" w:hAnsi="Times New Roman"/>
          <w:sz w:val="24"/>
          <w:szCs w:val="24"/>
        </w:rPr>
        <w:t xml:space="preserve"> a képviselő-testület</w:t>
      </w:r>
      <w:r w:rsidR="005B2425" w:rsidRPr="00E756E6">
        <w:rPr>
          <w:rFonts w:ascii="Times New Roman" w:hAnsi="Times New Roman"/>
          <w:sz w:val="24"/>
          <w:szCs w:val="24"/>
        </w:rPr>
        <w:t xml:space="preserve"> tagjai számára elektronikus úton</w:t>
      </w:r>
      <w:r w:rsidRPr="00E756E6">
        <w:rPr>
          <w:rFonts w:ascii="Times New Roman" w:hAnsi="Times New Roman"/>
          <w:sz w:val="24"/>
          <w:szCs w:val="24"/>
        </w:rPr>
        <w:t xml:space="preserve"> </w:t>
      </w:r>
      <w:r w:rsidR="005B2425" w:rsidRPr="00E756E6">
        <w:rPr>
          <w:rFonts w:ascii="Times New Roman" w:hAnsi="Times New Roman"/>
          <w:sz w:val="24"/>
          <w:szCs w:val="24"/>
        </w:rPr>
        <w:t>i</w:t>
      </w:r>
      <w:r w:rsidRPr="00E756E6">
        <w:rPr>
          <w:rFonts w:ascii="Times New Roman" w:hAnsi="Times New Roman"/>
          <w:sz w:val="24"/>
          <w:szCs w:val="24"/>
        </w:rPr>
        <w:t>smertetésre kerül.</w:t>
      </w:r>
    </w:p>
    <w:p w14:paraId="079D18F0" w14:textId="77777777" w:rsidR="009F5B60" w:rsidRPr="0066017A" w:rsidRDefault="009F5B60" w:rsidP="009F5B60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0D25747" w14:textId="77777777" w:rsidR="009F5B60" w:rsidRDefault="009F5B60" w:rsidP="009F5B60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Zalaszentgrót város közigazgatási területén található az önkormányzat tulajdonában lévő közterületek, utak zöldterület és parkfenntartási feladatainak ellátását a </w:t>
      </w:r>
      <w:proofErr w:type="spellStart"/>
      <w:r>
        <w:rPr>
          <w:rFonts w:ascii="Times New Roman" w:hAnsi="Times New Roman"/>
          <w:sz w:val="24"/>
          <w:szCs w:val="24"/>
        </w:rPr>
        <w:t>Szentgrótért</w:t>
      </w:r>
      <w:proofErr w:type="spellEnd"/>
      <w:r>
        <w:rPr>
          <w:rFonts w:ascii="Times New Roman" w:hAnsi="Times New Roman"/>
          <w:sz w:val="24"/>
          <w:szCs w:val="24"/>
        </w:rPr>
        <w:t xml:space="preserve"> Kft. biztosítja. A feladatok ellátásához a szükséges eszközöket Zalaszentgrót Város Önkormányzata biztosítja bérleti szerződés keretében a </w:t>
      </w:r>
      <w:r w:rsidRPr="009F5B60">
        <w:rPr>
          <w:rFonts w:ascii="Times New Roman" w:eastAsia="Times New Roman" w:hAnsi="Times New Roman"/>
          <w:sz w:val="24"/>
          <w:szCs w:val="24"/>
          <w:lang w:eastAsia="hu-HU"/>
        </w:rPr>
        <w:t>89/2019. (VII. 25.) számú képviselő-testületi határozat</w:t>
      </w:r>
      <w:r>
        <w:rPr>
          <w:rFonts w:ascii="Times New Roman" w:hAnsi="Times New Roman"/>
          <w:sz w:val="24"/>
          <w:szCs w:val="24"/>
        </w:rPr>
        <w:t xml:space="preserve"> alapján. A Kft. részéről a zöldterület és parkfenntartás ellátásához a korábban városrészek területén használt eszközök átadásának igénye merült fel.</w:t>
      </w:r>
    </w:p>
    <w:p w14:paraId="106AF917" w14:textId="77777777" w:rsidR="009F5B60" w:rsidRDefault="009F5B60" w:rsidP="009F5B60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72E2A6F8" w14:textId="77777777" w:rsidR="009F5B60" w:rsidRPr="00D75624" w:rsidRDefault="00FA47C3" w:rsidP="009F5B60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Ü</w:t>
      </w:r>
      <w:r w:rsidRPr="00D75624">
        <w:rPr>
          <w:rFonts w:ascii="Times New Roman" w:hAnsi="Times New Roman" w:cs="Times New Roman"/>
          <w:sz w:val="24"/>
          <w:szCs w:val="24"/>
          <w:u w:val="single"/>
        </w:rPr>
        <w:t>zembetartói</w:t>
      </w:r>
      <w:r w:rsidR="009F5B60" w:rsidRPr="00D75624">
        <w:rPr>
          <w:rFonts w:ascii="Times New Roman" w:hAnsi="Times New Roman" w:cs="Times New Roman"/>
          <w:sz w:val="24"/>
          <w:szCs w:val="24"/>
          <w:u w:val="single"/>
        </w:rPr>
        <w:t xml:space="preserve">, illetve </w:t>
      </w:r>
      <w:r>
        <w:rPr>
          <w:rFonts w:ascii="Times New Roman" w:hAnsi="Times New Roman" w:cs="Times New Roman"/>
          <w:sz w:val="24"/>
          <w:szCs w:val="24"/>
          <w:u w:val="single"/>
        </w:rPr>
        <w:t>b</w:t>
      </w:r>
      <w:r w:rsidRPr="00D75624">
        <w:rPr>
          <w:rFonts w:ascii="Times New Roman" w:hAnsi="Times New Roman" w:cs="Times New Roman"/>
          <w:sz w:val="24"/>
          <w:szCs w:val="24"/>
          <w:u w:val="single"/>
        </w:rPr>
        <w:t xml:space="preserve">érleti </w:t>
      </w:r>
      <w:r w:rsidR="009F5B60" w:rsidRPr="00D75624">
        <w:rPr>
          <w:rFonts w:ascii="Times New Roman" w:hAnsi="Times New Roman" w:cs="Times New Roman"/>
          <w:sz w:val="24"/>
          <w:szCs w:val="24"/>
          <w:u w:val="single"/>
        </w:rPr>
        <w:t xml:space="preserve">feltételekkel történő átadással a következő gépek érintettek: </w:t>
      </w:r>
    </w:p>
    <w:p w14:paraId="7C2C5A19" w14:textId="77777777" w:rsidR="009F5B60" w:rsidRDefault="009F5B60" w:rsidP="009F5B60">
      <w:pPr>
        <w:pStyle w:val="Nincstrkz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db Opel J7 </w:t>
      </w:r>
      <w:proofErr w:type="spellStart"/>
      <w:r>
        <w:rPr>
          <w:rFonts w:ascii="Times New Roman" w:hAnsi="Times New Roman" w:cs="Times New Roman"/>
          <w:sz w:val="24"/>
          <w:szCs w:val="24"/>
        </w:rPr>
        <w:t>Vivaro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személygépkocsi (JMD-150 </w:t>
      </w:r>
      <w:proofErr w:type="spellStart"/>
      <w:r>
        <w:rPr>
          <w:rFonts w:ascii="Times New Roman" w:hAnsi="Times New Roman" w:cs="Times New Roman"/>
          <w:sz w:val="24"/>
          <w:szCs w:val="24"/>
        </w:rPr>
        <w:t>forg</w:t>
      </w:r>
      <w:proofErr w:type="spellEnd"/>
      <w:r>
        <w:rPr>
          <w:rFonts w:ascii="Times New Roman" w:hAnsi="Times New Roman" w:cs="Times New Roman"/>
          <w:sz w:val="24"/>
          <w:szCs w:val="24"/>
        </w:rPr>
        <w:t>.-i rendszámú)</w:t>
      </w:r>
    </w:p>
    <w:p w14:paraId="4C896166" w14:textId="77777777" w:rsidR="009F5B60" w:rsidRPr="00D75624" w:rsidRDefault="009F5B60" w:rsidP="009F5B60">
      <w:pPr>
        <w:pStyle w:val="Nincstrkz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D75624">
        <w:rPr>
          <w:rFonts w:ascii="Times New Roman" w:hAnsi="Times New Roman" w:cs="Times New Roman"/>
          <w:sz w:val="24"/>
          <w:szCs w:val="24"/>
        </w:rPr>
        <w:t xml:space="preserve"> </w:t>
      </w:r>
      <w:r w:rsidR="00AC288C">
        <w:rPr>
          <w:rFonts w:ascii="Times New Roman" w:hAnsi="Times New Roman" w:cs="Times New Roman"/>
          <w:sz w:val="24"/>
          <w:szCs w:val="24"/>
        </w:rPr>
        <w:t>db MTD benzinmotoros fűnyíró</w:t>
      </w:r>
    </w:p>
    <w:p w14:paraId="4D6A6AAF" w14:textId="77777777" w:rsidR="009F5B60" w:rsidRPr="00D75624" w:rsidRDefault="009F5B60" w:rsidP="009F5B60">
      <w:pPr>
        <w:pStyle w:val="Nincstrkz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D75624">
        <w:rPr>
          <w:rFonts w:ascii="Times New Roman" w:hAnsi="Times New Roman" w:cs="Times New Roman"/>
          <w:sz w:val="24"/>
          <w:szCs w:val="24"/>
        </w:rPr>
        <w:t xml:space="preserve"> db damilos fűkasza (</w:t>
      </w:r>
      <w:proofErr w:type="spellStart"/>
      <w:r>
        <w:rPr>
          <w:rFonts w:ascii="Times New Roman" w:hAnsi="Times New Roman" w:cs="Times New Roman"/>
          <w:sz w:val="24"/>
          <w:szCs w:val="24"/>
        </w:rPr>
        <w:t>Stihl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FS 510 – 1 db; </w:t>
      </w:r>
      <w:proofErr w:type="spellStart"/>
      <w:r w:rsidRPr="00D75624">
        <w:rPr>
          <w:rFonts w:ascii="Times New Roman" w:hAnsi="Times New Roman" w:cs="Times New Roman"/>
          <w:sz w:val="24"/>
          <w:szCs w:val="24"/>
        </w:rPr>
        <w:t>Stihl</w:t>
      </w:r>
      <w:proofErr w:type="spellEnd"/>
      <w:r w:rsidRPr="00D75624">
        <w:rPr>
          <w:rFonts w:ascii="Times New Roman" w:hAnsi="Times New Roman" w:cs="Times New Roman"/>
          <w:sz w:val="24"/>
          <w:szCs w:val="24"/>
        </w:rPr>
        <w:t xml:space="preserve"> FS 460 –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75624">
        <w:rPr>
          <w:rFonts w:ascii="Times New Roman" w:hAnsi="Times New Roman" w:cs="Times New Roman"/>
          <w:sz w:val="24"/>
          <w:szCs w:val="24"/>
        </w:rPr>
        <w:t xml:space="preserve"> db)</w:t>
      </w:r>
    </w:p>
    <w:p w14:paraId="068B933F" w14:textId="77777777" w:rsidR="009F5B60" w:rsidRDefault="009F5B60" w:rsidP="009F5B60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339C78EE" w14:textId="77777777" w:rsidR="009F5B60" w:rsidRDefault="009F5B60" w:rsidP="009F5B60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érintett eszközök átadása támogatandó a határozati javaslat elfogadásával.</w:t>
      </w:r>
    </w:p>
    <w:p w14:paraId="14D82046" w14:textId="77777777" w:rsidR="009F5B60" w:rsidRDefault="009F5B60" w:rsidP="009F5B60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25AE0CA" w14:textId="77777777" w:rsidR="009F5B60" w:rsidRDefault="009F5B60" w:rsidP="009F5B6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lastRenderedPageBreak/>
        <w:t>Határozati javaslat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</w:p>
    <w:p w14:paraId="336E8A89" w14:textId="77777777" w:rsidR="009F5B60" w:rsidRPr="0066017A" w:rsidRDefault="009F5B60" w:rsidP="009F5B6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6017A">
        <w:rPr>
          <w:rFonts w:ascii="Times New Roman" w:hAnsi="Times New Roman"/>
          <w:b/>
          <w:bCs/>
          <w:sz w:val="24"/>
          <w:szCs w:val="24"/>
        </w:rPr>
        <w:t>I.</w:t>
      </w:r>
    </w:p>
    <w:p w14:paraId="32C58BDA" w14:textId="77777777" w:rsidR="009F5B60" w:rsidRDefault="009F5B60" w:rsidP="009F5B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27D2">
        <w:rPr>
          <w:rFonts w:ascii="Times New Roman" w:hAnsi="Times New Roman"/>
          <w:sz w:val="24"/>
          <w:szCs w:val="24"/>
        </w:rPr>
        <w:t>Zalaszentgrót Város Önkormányzata Polgármestere – a Kormány 40/2020. (III.11.) Korm. rendeletének 1.§-a alapján kihirdetett veszélyhelyzetre tekintettel, a katasztrófavédelemről és a hozzá kapcsolódó egyes törvények módosításáról szóló 2011. évi CXXVIII. törvény 46.§ (4) bekezdésében kapott felhatalmazás alapján, Zalaszentgrót Város Önkormányzata Képviselő-testülete tagjainak véleményére figyelemmel</w:t>
      </w:r>
      <w:r w:rsidRPr="008D0055">
        <w:rPr>
          <w:rFonts w:ascii="Times New Roman" w:eastAsia="Times New Roman" w:hAnsi="Times New Roman"/>
          <w:sz w:val="24"/>
          <w:szCs w:val="24"/>
          <w:lang w:eastAsia="hu-HU"/>
        </w:rPr>
        <w:t xml:space="preserve"> –</w:t>
      </w:r>
      <w:r w:rsidRPr="00B427D2">
        <w:rPr>
          <w:rFonts w:ascii="Times New Roman" w:eastAsia="Times New Roman" w:hAnsi="Times New Roman"/>
          <w:sz w:val="24"/>
          <w:szCs w:val="24"/>
          <w:lang w:eastAsia="hu-HU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Szentgrótért</w:t>
      </w:r>
      <w:proofErr w:type="spellEnd"/>
      <w:r>
        <w:rPr>
          <w:rFonts w:ascii="Times New Roman" w:hAnsi="Times New Roman"/>
          <w:sz w:val="24"/>
          <w:szCs w:val="24"/>
        </w:rPr>
        <w:t xml:space="preserve"> Kereskedelmi és Szolgáltató Kft. 2020. évi egyszerűsített éves beszámolóját jóváhagyja.</w:t>
      </w:r>
    </w:p>
    <w:p w14:paraId="5F92FB1E" w14:textId="77777777" w:rsidR="009F5B60" w:rsidRDefault="009F5B60" w:rsidP="009F5B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B88E55" w14:textId="77777777" w:rsidR="009F5B60" w:rsidRDefault="009F5B60" w:rsidP="009F5B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Polgármester felkéri a jegyzőt, hogy a </w:t>
      </w:r>
      <w:r w:rsidRPr="00B427D2">
        <w:rPr>
          <w:rFonts w:ascii="Times New Roman" w:eastAsia="Times New Roman" w:hAnsi="Times New Roman"/>
          <w:sz w:val="24"/>
          <w:szCs w:val="24"/>
          <w:lang w:eastAsia="hu-HU"/>
        </w:rPr>
        <w:t>határozati kivonat egy példányának megküldésével a</w:t>
      </w:r>
      <w:r>
        <w:rPr>
          <w:rFonts w:ascii="Times New Roman" w:hAnsi="Times New Roman"/>
          <w:sz w:val="24"/>
          <w:szCs w:val="24"/>
        </w:rPr>
        <w:t xml:space="preserve"> társaság ügyvezetőjét értesíteni szíveskedjen.</w:t>
      </w:r>
    </w:p>
    <w:p w14:paraId="573923F3" w14:textId="77777777" w:rsidR="009F5B60" w:rsidRDefault="009F5B60" w:rsidP="009F5B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250FA6" w14:textId="77777777" w:rsidR="009F5B60" w:rsidRDefault="009F5B60" w:rsidP="009F5B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Határidő</w:t>
      </w:r>
      <w:r>
        <w:rPr>
          <w:rFonts w:ascii="Times New Roman" w:hAnsi="Times New Roman"/>
          <w:sz w:val="24"/>
          <w:szCs w:val="24"/>
        </w:rPr>
        <w:t xml:space="preserve">: 2021. június 7. </w:t>
      </w:r>
    </w:p>
    <w:p w14:paraId="16D61C23" w14:textId="77777777" w:rsidR="009F5B60" w:rsidRDefault="009F5B60" w:rsidP="009F5B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Felelős</w:t>
      </w:r>
      <w:r>
        <w:rPr>
          <w:rFonts w:ascii="Times New Roman" w:hAnsi="Times New Roman"/>
          <w:sz w:val="24"/>
          <w:szCs w:val="24"/>
        </w:rPr>
        <w:t>: Dr. Simon Beáta jegyző</w:t>
      </w:r>
    </w:p>
    <w:p w14:paraId="2F023379" w14:textId="77777777" w:rsidR="009F5B60" w:rsidRDefault="009F5B60" w:rsidP="009F5B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7D6AC0" w14:textId="77777777" w:rsidR="009F5B60" w:rsidRPr="0066017A" w:rsidRDefault="009F5B60" w:rsidP="009F5B6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6017A">
        <w:rPr>
          <w:rFonts w:ascii="Times New Roman" w:hAnsi="Times New Roman"/>
          <w:b/>
          <w:bCs/>
          <w:sz w:val="24"/>
          <w:szCs w:val="24"/>
        </w:rPr>
        <w:t>II.</w:t>
      </w:r>
    </w:p>
    <w:p w14:paraId="2074E74C" w14:textId="77777777" w:rsidR="009F5B60" w:rsidRDefault="009F5B60" w:rsidP="009F5B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27D2">
        <w:rPr>
          <w:rFonts w:ascii="Times New Roman" w:hAnsi="Times New Roman"/>
          <w:sz w:val="24"/>
          <w:szCs w:val="24"/>
        </w:rPr>
        <w:t>Zalaszentgrót Város Önkormányzata Polgármestere – a Kormány 40/2020. (III.11.) Korm. rendeletének 1.§-a alapján kihirdetett veszélyhelyzetre tekintettel, a katasztrófavédelemről és a hozzá kapcsolódó egyes törvények módosításáról szóló 2011. évi CXXVIII. törvény 46.§ (4) bekezdésében kapott felhatalmazás alapján, Zalaszentgrót Város Önkormányzata Képviselő-testülete tagjainak véleményére figyelemmel</w:t>
      </w:r>
      <w:r w:rsidRPr="008D0055">
        <w:rPr>
          <w:rFonts w:ascii="Times New Roman" w:eastAsia="Times New Roman" w:hAnsi="Times New Roman"/>
          <w:sz w:val="24"/>
          <w:szCs w:val="24"/>
          <w:lang w:eastAsia="hu-HU"/>
        </w:rPr>
        <w:t xml:space="preserve"> –</w:t>
      </w:r>
      <w:r w:rsidRPr="00B427D2">
        <w:rPr>
          <w:rFonts w:ascii="Times New Roman" w:eastAsia="Times New Roman" w:hAnsi="Times New Roman"/>
          <w:sz w:val="24"/>
          <w:szCs w:val="24"/>
          <w:lang w:eastAsia="hu-HU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Szentgrótért</w:t>
      </w:r>
      <w:proofErr w:type="spellEnd"/>
      <w:r>
        <w:rPr>
          <w:rFonts w:ascii="Times New Roman" w:hAnsi="Times New Roman"/>
          <w:sz w:val="24"/>
          <w:szCs w:val="24"/>
        </w:rPr>
        <w:t xml:space="preserve"> Kereskedelmi és Szolgáltató Kft. részére </w:t>
      </w:r>
      <w:r w:rsidR="00E21AC1">
        <w:rPr>
          <w:rFonts w:ascii="Times New Roman" w:hAnsi="Times New Roman"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</w:rPr>
        <w:t>előterjesztésben részletezett gépeket</w:t>
      </w:r>
      <w:r w:rsidR="00E21AC1">
        <w:rPr>
          <w:rFonts w:ascii="Times New Roman" w:hAnsi="Times New Roman"/>
          <w:sz w:val="24"/>
          <w:szCs w:val="24"/>
        </w:rPr>
        <w:t xml:space="preserve"> bérbe adja </w:t>
      </w:r>
      <w:r w:rsidR="00FA47C3">
        <w:rPr>
          <w:rFonts w:ascii="Times New Roman" w:hAnsi="Times New Roman"/>
          <w:sz w:val="24"/>
          <w:szCs w:val="24"/>
        </w:rPr>
        <w:t>bruttó 50.000,-Ft/év bérleti díj ellenében.</w:t>
      </w:r>
    </w:p>
    <w:p w14:paraId="3FDA1425" w14:textId="77777777" w:rsidR="009F5B60" w:rsidRDefault="009F5B60" w:rsidP="009F5B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43AF80" w14:textId="77777777" w:rsidR="009F5B60" w:rsidRDefault="009F5B60" w:rsidP="009F5B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 felhatalmazza a Polgármestert a bérleti szerződés kiegészítésére.</w:t>
      </w:r>
    </w:p>
    <w:p w14:paraId="3BB09618" w14:textId="77777777" w:rsidR="009F5B60" w:rsidRDefault="009F5B60" w:rsidP="009F5B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7AF356" w14:textId="77777777" w:rsidR="009F5B60" w:rsidRDefault="009F5B60" w:rsidP="009F5B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Határidő</w:t>
      </w:r>
      <w:r>
        <w:rPr>
          <w:rFonts w:ascii="Times New Roman" w:hAnsi="Times New Roman"/>
          <w:sz w:val="24"/>
          <w:szCs w:val="24"/>
        </w:rPr>
        <w:t xml:space="preserve">: 2021. június 7. </w:t>
      </w:r>
    </w:p>
    <w:p w14:paraId="07D5CAD7" w14:textId="77777777" w:rsidR="009F5B60" w:rsidRDefault="009F5B60" w:rsidP="009F5B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Felelős</w:t>
      </w:r>
      <w:r>
        <w:rPr>
          <w:rFonts w:ascii="Times New Roman" w:hAnsi="Times New Roman"/>
          <w:sz w:val="24"/>
          <w:szCs w:val="24"/>
        </w:rPr>
        <w:t>: Dr. Simon Beáta jegyző</w:t>
      </w:r>
    </w:p>
    <w:p w14:paraId="2FD34E1C" w14:textId="77777777" w:rsidR="00DC1E2D" w:rsidRDefault="00DC1E2D" w:rsidP="00DC1E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684965" w14:textId="77777777" w:rsidR="008D0055" w:rsidRDefault="00DC1E2D" w:rsidP="00DC1E2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Zalaszentgrót</w:t>
      </w:r>
      <w:r>
        <w:rPr>
          <w:rFonts w:ascii="Times New Roman" w:hAnsi="Times New Roman"/>
          <w:sz w:val="24"/>
          <w:szCs w:val="24"/>
        </w:rPr>
        <w:t>, 20</w:t>
      </w:r>
      <w:r w:rsidR="002F3599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 xml:space="preserve">. május </w:t>
      </w:r>
      <w:r w:rsidR="00B37130">
        <w:rPr>
          <w:rFonts w:ascii="Times New Roman" w:hAnsi="Times New Roman"/>
          <w:sz w:val="24"/>
          <w:szCs w:val="24"/>
        </w:rPr>
        <w:t>2</w:t>
      </w:r>
      <w:r w:rsidR="002F3599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</w:p>
    <w:p w14:paraId="33D4993F" w14:textId="77777777" w:rsidR="008F666D" w:rsidRDefault="008F666D" w:rsidP="00DC1E2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7"/>
      </w:tblGrid>
      <w:tr w:rsidR="008F666D" w:rsidRPr="008F666D" w14:paraId="1626C2CA" w14:textId="77777777" w:rsidTr="008F666D">
        <w:tc>
          <w:tcPr>
            <w:tcW w:w="4677" w:type="dxa"/>
          </w:tcPr>
          <w:p w14:paraId="7E07D71B" w14:textId="77777777" w:rsidR="008F666D" w:rsidRPr="008F666D" w:rsidRDefault="008F666D" w:rsidP="00DC1E2D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</w:tcPr>
          <w:p w14:paraId="0DD4231E" w14:textId="77777777" w:rsidR="008F666D" w:rsidRPr="008F666D" w:rsidRDefault="008F666D" w:rsidP="008F666D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F666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Baracskai József</w:t>
            </w:r>
          </w:p>
          <w:p w14:paraId="1E53F690" w14:textId="77777777" w:rsidR="008F666D" w:rsidRPr="008F666D" w:rsidRDefault="008F666D" w:rsidP="008F666D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F666D">
              <w:rPr>
                <w:rFonts w:ascii="Times New Roman" w:hAnsi="Times New Roman"/>
                <w:i/>
                <w:sz w:val="24"/>
                <w:szCs w:val="24"/>
              </w:rPr>
              <w:t>polgármester</w:t>
            </w:r>
          </w:p>
        </w:tc>
      </w:tr>
    </w:tbl>
    <w:p w14:paraId="680B7601" w14:textId="77777777" w:rsidR="00DC1E2D" w:rsidRDefault="00DC1E2D" w:rsidP="00DC1E2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ABAEE2A" w14:textId="77777777" w:rsidR="00DC1E2D" w:rsidRDefault="00390215" w:rsidP="00DC1E2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határozati javaslatok </w:t>
      </w:r>
      <w:r w:rsidR="00DC1E2D">
        <w:rPr>
          <w:rFonts w:ascii="Times New Roman" w:hAnsi="Times New Roman"/>
          <w:sz w:val="24"/>
          <w:szCs w:val="24"/>
        </w:rPr>
        <w:t>a törvényességi előírásnak megfelel</w:t>
      </w:r>
      <w:r>
        <w:rPr>
          <w:rFonts w:ascii="Times New Roman" w:hAnsi="Times New Roman"/>
          <w:sz w:val="24"/>
          <w:szCs w:val="24"/>
        </w:rPr>
        <w:t>nek</w:t>
      </w:r>
      <w:r w:rsidR="00DC1E2D">
        <w:rPr>
          <w:rFonts w:ascii="Times New Roman" w:hAnsi="Times New Roman"/>
          <w:sz w:val="24"/>
          <w:szCs w:val="24"/>
        </w:rPr>
        <w:t>.</w:t>
      </w:r>
    </w:p>
    <w:p w14:paraId="104F8705" w14:textId="77777777" w:rsidR="008F666D" w:rsidRDefault="008F666D" w:rsidP="00DC1E2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7"/>
      </w:tblGrid>
      <w:tr w:rsidR="008F666D" w14:paraId="4FF78637" w14:textId="77777777" w:rsidTr="008F666D">
        <w:tc>
          <w:tcPr>
            <w:tcW w:w="4677" w:type="dxa"/>
          </w:tcPr>
          <w:p w14:paraId="55FB826A" w14:textId="77777777" w:rsidR="008F666D" w:rsidRDefault="008F666D" w:rsidP="003902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14:paraId="2CC6EDCE" w14:textId="77777777" w:rsidR="008F666D" w:rsidRPr="008F666D" w:rsidRDefault="008F666D" w:rsidP="008F666D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F666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Dr. Simon Beáta</w:t>
            </w:r>
          </w:p>
          <w:p w14:paraId="669DD4BF" w14:textId="77777777" w:rsidR="008F666D" w:rsidRDefault="008F666D" w:rsidP="008F66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jegyző</w:t>
            </w:r>
          </w:p>
        </w:tc>
      </w:tr>
    </w:tbl>
    <w:p w14:paraId="65E4DC39" w14:textId="77777777" w:rsidR="008F666D" w:rsidRDefault="008F666D" w:rsidP="00E21AC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8F666D" w:rsidSect="0077434A">
      <w:headerReference w:type="default" r:id="rId7"/>
      <w:footerReference w:type="default" r:id="rId8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97573" w14:textId="77777777" w:rsidR="0018553D" w:rsidRDefault="0018553D" w:rsidP="002C67C0">
      <w:pPr>
        <w:spacing w:after="0" w:line="240" w:lineRule="auto"/>
      </w:pPr>
      <w:r>
        <w:separator/>
      </w:r>
    </w:p>
  </w:endnote>
  <w:endnote w:type="continuationSeparator" w:id="0">
    <w:p w14:paraId="05120D84" w14:textId="77777777" w:rsidR="0018553D" w:rsidRDefault="0018553D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FDD78" w14:textId="77777777" w:rsidR="009D36D6" w:rsidRDefault="009D36D6">
    <w:pPr>
      <w:pStyle w:val="llb"/>
    </w:pPr>
    <w:r>
      <w:rPr>
        <w:noProof/>
        <w:lang w:eastAsia="hu-HU"/>
      </w:rPr>
      <w:drawing>
        <wp:inline distT="0" distB="0" distL="0" distR="0" wp14:anchorId="79A69D99" wp14:editId="07F8FF41">
          <wp:extent cx="5762625" cy="1000125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1544C" w14:textId="77777777" w:rsidR="0018553D" w:rsidRDefault="0018553D" w:rsidP="002C67C0">
      <w:pPr>
        <w:spacing w:after="0" w:line="240" w:lineRule="auto"/>
      </w:pPr>
      <w:r>
        <w:separator/>
      </w:r>
    </w:p>
  </w:footnote>
  <w:footnote w:type="continuationSeparator" w:id="0">
    <w:p w14:paraId="4C68D554" w14:textId="77777777" w:rsidR="0018553D" w:rsidRDefault="0018553D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1BE91" w14:textId="77777777" w:rsidR="009D36D6" w:rsidRDefault="009D36D6">
    <w:pPr>
      <w:pStyle w:val="lfej"/>
    </w:pPr>
    <w:r>
      <w:rPr>
        <w:noProof/>
        <w:lang w:eastAsia="hu-HU"/>
      </w:rPr>
      <w:drawing>
        <wp:inline distT="0" distB="0" distL="0" distR="0" wp14:anchorId="66D177B1" wp14:editId="0CE99FDD">
          <wp:extent cx="5762625" cy="1000125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A2535"/>
    <w:multiLevelType w:val="hybridMultilevel"/>
    <w:tmpl w:val="0F208EDE"/>
    <w:lvl w:ilvl="0" w:tplc="7F6019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04CF526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2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4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5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8" w15:restartNumberingAfterBreak="0">
    <w:nsid w:val="47C47036"/>
    <w:multiLevelType w:val="hybridMultilevel"/>
    <w:tmpl w:val="C936BA3C"/>
    <w:lvl w:ilvl="0" w:tplc="2CC0507A">
      <w:start w:val="201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0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2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num w:numId="1">
    <w:abstractNumId w:val="4"/>
  </w:num>
  <w:num w:numId="2">
    <w:abstractNumId w:val="7"/>
  </w:num>
  <w:num w:numId="3">
    <w:abstractNumId w:val="12"/>
  </w:num>
  <w:num w:numId="4">
    <w:abstractNumId w:val="10"/>
  </w:num>
  <w:num w:numId="5">
    <w:abstractNumId w:val="11"/>
  </w:num>
  <w:num w:numId="6">
    <w:abstractNumId w:val="3"/>
  </w:num>
  <w:num w:numId="7">
    <w:abstractNumId w:val="9"/>
  </w:num>
  <w:num w:numId="8">
    <w:abstractNumId w:val="1"/>
  </w:num>
  <w:num w:numId="9">
    <w:abstractNumId w:val="2"/>
  </w:num>
  <w:num w:numId="10">
    <w:abstractNumId w:val="6"/>
  </w:num>
  <w:num w:numId="11">
    <w:abstractNumId w:val="5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7C0"/>
    <w:rsid w:val="000001A1"/>
    <w:rsid w:val="0000298C"/>
    <w:rsid w:val="0001136E"/>
    <w:rsid w:val="00015DAF"/>
    <w:rsid w:val="000171E8"/>
    <w:rsid w:val="00017F86"/>
    <w:rsid w:val="00021D59"/>
    <w:rsid w:val="00024584"/>
    <w:rsid w:val="00043D5B"/>
    <w:rsid w:val="00046221"/>
    <w:rsid w:val="00047B32"/>
    <w:rsid w:val="00047DAD"/>
    <w:rsid w:val="00054FFB"/>
    <w:rsid w:val="000627D2"/>
    <w:rsid w:val="00063B12"/>
    <w:rsid w:val="00075405"/>
    <w:rsid w:val="00084AFD"/>
    <w:rsid w:val="00092010"/>
    <w:rsid w:val="00093C71"/>
    <w:rsid w:val="000A0C29"/>
    <w:rsid w:val="000A59DA"/>
    <w:rsid w:val="000A61E1"/>
    <w:rsid w:val="000B1A68"/>
    <w:rsid w:val="000B71C0"/>
    <w:rsid w:val="000C1CAF"/>
    <w:rsid w:val="000C487E"/>
    <w:rsid w:val="000D582F"/>
    <w:rsid w:val="000D7894"/>
    <w:rsid w:val="000E146D"/>
    <w:rsid w:val="000E1BF9"/>
    <w:rsid w:val="000E3EDD"/>
    <w:rsid w:val="000F0697"/>
    <w:rsid w:val="000F0865"/>
    <w:rsid w:val="000F4741"/>
    <w:rsid w:val="000F769E"/>
    <w:rsid w:val="000F7893"/>
    <w:rsid w:val="000F7FD6"/>
    <w:rsid w:val="001040EE"/>
    <w:rsid w:val="0010646E"/>
    <w:rsid w:val="00106A75"/>
    <w:rsid w:val="0011295A"/>
    <w:rsid w:val="00113226"/>
    <w:rsid w:val="001175A8"/>
    <w:rsid w:val="001267D3"/>
    <w:rsid w:val="00140A7D"/>
    <w:rsid w:val="001416FC"/>
    <w:rsid w:val="00141EF9"/>
    <w:rsid w:val="0014632B"/>
    <w:rsid w:val="00155344"/>
    <w:rsid w:val="00157B1B"/>
    <w:rsid w:val="00157F3B"/>
    <w:rsid w:val="0016445F"/>
    <w:rsid w:val="00164CA4"/>
    <w:rsid w:val="00167D3C"/>
    <w:rsid w:val="0017320E"/>
    <w:rsid w:val="001737EB"/>
    <w:rsid w:val="00177BCE"/>
    <w:rsid w:val="0018045A"/>
    <w:rsid w:val="0018553D"/>
    <w:rsid w:val="00187349"/>
    <w:rsid w:val="00190C00"/>
    <w:rsid w:val="001931E6"/>
    <w:rsid w:val="00196444"/>
    <w:rsid w:val="001A04E0"/>
    <w:rsid w:val="001A725A"/>
    <w:rsid w:val="001A7FFA"/>
    <w:rsid w:val="001B30D3"/>
    <w:rsid w:val="001C430F"/>
    <w:rsid w:val="001D28EB"/>
    <w:rsid w:val="001D421D"/>
    <w:rsid w:val="001E0088"/>
    <w:rsid w:val="001E2AB5"/>
    <w:rsid w:val="001E621F"/>
    <w:rsid w:val="001F552A"/>
    <w:rsid w:val="001F613D"/>
    <w:rsid w:val="001F7A38"/>
    <w:rsid w:val="00201C98"/>
    <w:rsid w:val="00204687"/>
    <w:rsid w:val="002060AC"/>
    <w:rsid w:val="00214B3C"/>
    <w:rsid w:val="002426CC"/>
    <w:rsid w:val="00250BDF"/>
    <w:rsid w:val="0025441F"/>
    <w:rsid w:val="00262659"/>
    <w:rsid w:val="0026458A"/>
    <w:rsid w:val="00280C6B"/>
    <w:rsid w:val="002835BD"/>
    <w:rsid w:val="00286E23"/>
    <w:rsid w:val="00286FEF"/>
    <w:rsid w:val="00293901"/>
    <w:rsid w:val="00294F3C"/>
    <w:rsid w:val="002A06F7"/>
    <w:rsid w:val="002A4D37"/>
    <w:rsid w:val="002A4F72"/>
    <w:rsid w:val="002A6B73"/>
    <w:rsid w:val="002B2100"/>
    <w:rsid w:val="002B283A"/>
    <w:rsid w:val="002B7253"/>
    <w:rsid w:val="002B7D12"/>
    <w:rsid w:val="002C1821"/>
    <w:rsid w:val="002C67C0"/>
    <w:rsid w:val="002D01D0"/>
    <w:rsid w:val="002D2860"/>
    <w:rsid w:val="002D3D11"/>
    <w:rsid w:val="002E5DF8"/>
    <w:rsid w:val="002E5F06"/>
    <w:rsid w:val="002F0ED5"/>
    <w:rsid w:val="002F3440"/>
    <w:rsid w:val="002F3599"/>
    <w:rsid w:val="002F4243"/>
    <w:rsid w:val="002F55CE"/>
    <w:rsid w:val="002F6B40"/>
    <w:rsid w:val="0030105A"/>
    <w:rsid w:val="00303EE3"/>
    <w:rsid w:val="003173F3"/>
    <w:rsid w:val="00317531"/>
    <w:rsid w:val="00322A2D"/>
    <w:rsid w:val="00322FE5"/>
    <w:rsid w:val="0032522C"/>
    <w:rsid w:val="00325579"/>
    <w:rsid w:val="003418C8"/>
    <w:rsid w:val="003455EE"/>
    <w:rsid w:val="00345B19"/>
    <w:rsid w:val="00352D16"/>
    <w:rsid w:val="0035730C"/>
    <w:rsid w:val="003615A5"/>
    <w:rsid w:val="0036617D"/>
    <w:rsid w:val="00370B08"/>
    <w:rsid w:val="00372E8F"/>
    <w:rsid w:val="0037755D"/>
    <w:rsid w:val="00382D8D"/>
    <w:rsid w:val="003832CC"/>
    <w:rsid w:val="0038558B"/>
    <w:rsid w:val="00385666"/>
    <w:rsid w:val="00386261"/>
    <w:rsid w:val="003876F5"/>
    <w:rsid w:val="00390215"/>
    <w:rsid w:val="00395B3E"/>
    <w:rsid w:val="00396EC7"/>
    <w:rsid w:val="003A33BB"/>
    <w:rsid w:val="003A35A2"/>
    <w:rsid w:val="003B135E"/>
    <w:rsid w:val="003B3C99"/>
    <w:rsid w:val="003B406F"/>
    <w:rsid w:val="003C2914"/>
    <w:rsid w:val="003D5E28"/>
    <w:rsid w:val="003D62D2"/>
    <w:rsid w:val="003D6BAB"/>
    <w:rsid w:val="003E4051"/>
    <w:rsid w:val="003E4FC6"/>
    <w:rsid w:val="003E68DC"/>
    <w:rsid w:val="003F04DB"/>
    <w:rsid w:val="003F11C0"/>
    <w:rsid w:val="003F4220"/>
    <w:rsid w:val="003F5F80"/>
    <w:rsid w:val="003F6F33"/>
    <w:rsid w:val="00403FDA"/>
    <w:rsid w:val="004111FF"/>
    <w:rsid w:val="0041234A"/>
    <w:rsid w:val="00422674"/>
    <w:rsid w:val="0042319C"/>
    <w:rsid w:val="0042454D"/>
    <w:rsid w:val="00433DCC"/>
    <w:rsid w:val="004416EB"/>
    <w:rsid w:val="004522D3"/>
    <w:rsid w:val="004551A5"/>
    <w:rsid w:val="004609A5"/>
    <w:rsid w:val="00462327"/>
    <w:rsid w:val="00474D97"/>
    <w:rsid w:val="00481C55"/>
    <w:rsid w:val="00487209"/>
    <w:rsid w:val="0049432D"/>
    <w:rsid w:val="004A092B"/>
    <w:rsid w:val="004A4041"/>
    <w:rsid w:val="004A5550"/>
    <w:rsid w:val="004A5AF0"/>
    <w:rsid w:val="004B6004"/>
    <w:rsid w:val="004B671B"/>
    <w:rsid w:val="004C2C42"/>
    <w:rsid w:val="004C2E76"/>
    <w:rsid w:val="004C39F2"/>
    <w:rsid w:val="004D30BA"/>
    <w:rsid w:val="004D31B6"/>
    <w:rsid w:val="004D66BD"/>
    <w:rsid w:val="004E061B"/>
    <w:rsid w:val="004E2377"/>
    <w:rsid w:val="004E3737"/>
    <w:rsid w:val="004E76F6"/>
    <w:rsid w:val="00504391"/>
    <w:rsid w:val="00507D98"/>
    <w:rsid w:val="005127E5"/>
    <w:rsid w:val="0052444F"/>
    <w:rsid w:val="005270B9"/>
    <w:rsid w:val="005317B5"/>
    <w:rsid w:val="0053684C"/>
    <w:rsid w:val="00546A4A"/>
    <w:rsid w:val="00566B7E"/>
    <w:rsid w:val="00571815"/>
    <w:rsid w:val="00572A63"/>
    <w:rsid w:val="0057675F"/>
    <w:rsid w:val="00576FD7"/>
    <w:rsid w:val="00582B9E"/>
    <w:rsid w:val="00595226"/>
    <w:rsid w:val="00595534"/>
    <w:rsid w:val="0059620B"/>
    <w:rsid w:val="005A3394"/>
    <w:rsid w:val="005B2425"/>
    <w:rsid w:val="005B30D1"/>
    <w:rsid w:val="005C559E"/>
    <w:rsid w:val="005D3A98"/>
    <w:rsid w:val="005D5007"/>
    <w:rsid w:val="005D58AC"/>
    <w:rsid w:val="005D70DE"/>
    <w:rsid w:val="005E1F84"/>
    <w:rsid w:val="005E7F1F"/>
    <w:rsid w:val="005F1C1E"/>
    <w:rsid w:val="005F1DE2"/>
    <w:rsid w:val="005F4127"/>
    <w:rsid w:val="00603E01"/>
    <w:rsid w:val="00611250"/>
    <w:rsid w:val="00613BC3"/>
    <w:rsid w:val="006223A0"/>
    <w:rsid w:val="00630A85"/>
    <w:rsid w:val="00632BC5"/>
    <w:rsid w:val="006412AA"/>
    <w:rsid w:val="006422CB"/>
    <w:rsid w:val="00642ED6"/>
    <w:rsid w:val="006443EF"/>
    <w:rsid w:val="006538F3"/>
    <w:rsid w:val="00653F37"/>
    <w:rsid w:val="00654920"/>
    <w:rsid w:val="006660BE"/>
    <w:rsid w:val="00670CA3"/>
    <w:rsid w:val="00671292"/>
    <w:rsid w:val="0068043F"/>
    <w:rsid w:val="00686AF3"/>
    <w:rsid w:val="00687DAE"/>
    <w:rsid w:val="0069474B"/>
    <w:rsid w:val="00695439"/>
    <w:rsid w:val="006A3541"/>
    <w:rsid w:val="006B657E"/>
    <w:rsid w:val="006C2267"/>
    <w:rsid w:val="006C583F"/>
    <w:rsid w:val="006C6C02"/>
    <w:rsid w:val="006C71EE"/>
    <w:rsid w:val="006C7BD2"/>
    <w:rsid w:val="006D25CC"/>
    <w:rsid w:val="006D2B32"/>
    <w:rsid w:val="006D49B6"/>
    <w:rsid w:val="006E233D"/>
    <w:rsid w:val="006E385A"/>
    <w:rsid w:val="006E4E11"/>
    <w:rsid w:val="00705611"/>
    <w:rsid w:val="007118CB"/>
    <w:rsid w:val="00711A78"/>
    <w:rsid w:val="0071442C"/>
    <w:rsid w:val="0072455E"/>
    <w:rsid w:val="00727233"/>
    <w:rsid w:val="00727749"/>
    <w:rsid w:val="007310AB"/>
    <w:rsid w:val="0073283F"/>
    <w:rsid w:val="00735217"/>
    <w:rsid w:val="0076245A"/>
    <w:rsid w:val="00762C00"/>
    <w:rsid w:val="00763DC6"/>
    <w:rsid w:val="00763FD2"/>
    <w:rsid w:val="00766BC6"/>
    <w:rsid w:val="007725C1"/>
    <w:rsid w:val="00773886"/>
    <w:rsid w:val="0077434A"/>
    <w:rsid w:val="007757CB"/>
    <w:rsid w:val="00784237"/>
    <w:rsid w:val="00785AAC"/>
    <w:rsid w:val="007A3680"/>
    <w:rsid w:val="007A7FF1"/>
    <w:rsid w:val="007B32F5"/>
    <w:rsid w:val="007B395A"/>
    <w:rsid w:val="007C1998"/>
    <w:rsid w:val="007C3B5D"/>
    <w:rsid w:val="007D32E6"/>
    <w:rsid w:val="007D3EE0"/>
    <w:rsid w:val="007E5D32"/>
    <w:rsid w:val="007E6F83"/>
    <w:rsid w:val="007E793D"/>
    <w:rsid w:val="007E7E15"/>
    <w:rsid w:val="007F1001"/>
    <w:rsid w:val="007F1934"/>
    <w:rsid w:val="007F32C6"/>
    <w:rsid w:val="007F3B4E"/>
    <w:rsid w:val="007F4FE6"/>
    <w:rsid w:val="00803FD2"/>
    <w:rsid w:val="008050DF"/>
    <w:rsid w:val="0080570C"/>
    <w:rsid w:val="00807BB3"/>
    <w:rsid w:val="00813F5D"/>
    <w:rsid w:val="00814B10"/>
    <w:rsid w:val="00816499"/>
    <w:rsid w:val="00820822"/>
    <w:rsid w:val="0082177F"/>
    <w:rsid w:val="00824EDE"/>
    <w:rsid w:val="00826AB3"/>
    <w:rsid w:val="008327D9"/>
    <w:rsid w:val="008330CC"/>
    <w:rsid w:val="008439D7"/>
    <w:rsid w:val="008520A0"/>
    <w:rsid w:val="008665EB"/>
    <w:rsid w:val="00872528"/>
    <w:rsid w:val="00875975"/>
    <w:rsid w:val="00884C29"/>
    <w:rsid w:val="0089113B"/>
    <w:rsid w:val="008944F6"/>
    <w:rsid w:val="0089704A"/>
    <w:rsid w:val="00897727"/>
    <w:rsid w:val="008A784A"/>
    <w:rsid w:val="008B3FCF"/>
    <w:rsid w:val="008D0055"/>
    <w:rsid w:val="008D03DD"/>
    <w:rsid w:val="008D0433"/>
    <w:rsid w:val="008E02FD"/>
    <w:rsid w:val="008E0650"/>
    <w:rsid w:val="008F0FB8"/>
    <w:rsid w:val="008F1EB1"/>
    <w:rsid w:val="008F5BE0"/>
    <w:rsid w:val="008F666D"/>
    <w:rsid w:val="009014BA"/>
    <w:rsid w:val="009024AA"/>
    <w:rsid w:val="00903C2F"/>
    <w:rsid w:val="00906285"/>
    <w:rsid w:val="0091098A"/>
    <w:rsid w:val="0091606A"/>
    <w:rsid w:val="009269C3"/>
    <w:rsid w:val="0092722F"/>
    <w:rsid w:val="00930AD9"/>
    <w:rsid w:val="00932C3F"/>
    <w:rsid w:val="00934E5B"/>
    <w:rsid w:val="00952971"/>
    <w:rsid w:val="00956D82"/>
    <w:rsid w:val="009571D7"/>
    <w:rsid w:val="00961CA8"/>
    <w:rsid w:val="00962465"/>
    <w:rsid w:val="00963798"/>
    <w:rsid w:val="00966554"/>
    <w:rsid w:val="00973189"/>
    <w:rsid w:val="009833E9"/>
    <w:rsid w:val="00986C31"/>
    <w:rsid w:val="009872D9"/>
    <w:rsid w:val="00993736"/>
    <w:rsid w:val="00994BE5"/>
    <w:rsid w:val="009B5FBC"/>
    <w:rsid w:val="009C6B43"/>
    <w:rsid w:val="009C75A3"/>
    <w:rsid w:val="009D36D6"/>
    <w:rsid w:val="009D5308"/>
    <w:rsid w:val="009D5C0F"/>
    <w:rsid w:val="009D7424"/>
    <w:rsid w:val="009E6E8E"/>
    <w:rsid w:val="009F01D9"/>
    <w:rsid w:val="009F5B60"/>
    <w:rsid w:val="00A008E2"/>
    <w:rsid w:val="00A01244"/>
    <w:rsid w:val="00A05645"/>
    <w:rsid w:val="00A26939"/>
    <w:rsid w:val="00A26C59"/>
    <w:rsid w:val="00A34C8A"/>
    <w:rsid w:val="00A37C33"/>
    <w:rsid w:val="00A51849"/>
    <w:rsid w:val="00A541D1"/>
    <w:rsid w:val="00A62F07"/>
    <w:rsid w:val="00A661ED"/>
    <w:rsid w:val="00A724CB"/>
    <w:rsid w:val="00A73AE1"/>
    <w:rsid w:val="00A840F6"/>
    <w:rsid w:val="00A85DB7"/>
    <w:rsid w:val="00A9689C"/>
    <w:rsid w:val="00AB3FD6"/>
    <w:rsid w:val="00AB53CB"/>
    <w:rsid w:val="00AB64D7"/>
    <w:rsid w:val="00AC10D8"/>
    <w:rsid w:val="00AC288C"/>
    <w:rsid w:val="00AD1B4D"/>
    <w:rsid w:val="00AD1D05"/>
    <w:rsid w:val="00AE0EEC"/>
    <w:rsid w:val="00AF1A6E"/>
    <w:rsid w:val="00AF3C11"/>
    <w:rsid w:val="00AF6EB3"/>
    <w:rsid w:val="00B008F3"/>
    <w:rsid w:val="00B01D32"/>
    <w:rsid w:val="00B062CE"/>
    <w:rsid w:val="00B129CD"/>
    <w:rsid w:val="00B133D5"/>
    <w:rsid w:val="00B20705"/>
    <w:rsid w:val="00B238ED"/>
    <w:rsid w:val="00B3478C"/>
    <w:rsid w:val="00B37130"/>
    <w:rsid w:val="00B46191"/>
    <w:rsid w:val="00B46A6D"/>
    <w:rsid w:val="00B474D2"/>
    <w:rsid w:val="00B622EF"/>
    <w:rsid w:val="00B654E5"/>
    <w:rsid w:val="00B6599A"/>
    <w:rsid w:val="00B716FE"/>
    <w:rsid w:val="00B7448C"/>
    <w:rsid w:val="00B74AE5"/>
    <w:rsid w:val="00B82616"/>
    <w:rsid w:val="00B865CD"/>
    <w:rsid w:val="00B9139C"/>
    <w:rsid w:val="00B92F9D"/>
    <w:rsid w:val="00BA1606"/>
    <w:rsid w:val="00BA4B6A"/>
    <w:rsid w:val="00BA54C3"/>
    <w:rsid w:val="00BB3E50"/>
    <w:rsid w:val="00BB4869"/>
    <w:rsid w:val="00BC5D54"/>
    <w:rsid w:val="00BC72A8"/>
    <w:rsid w:val="00BE0DF1"/>
    <w:rsid w:val="00BE5C82"/>
    <w:rsid w:val="00BF1A3C"/>
    <w:rsid w:val="00BF27DF"/>
    <w:rsid w:val="00BF3C62"/>
    <w:rsid w:val="00BF7315"/>
    <w:rsid w:val="00BF74E6"/>
    <w:rsid w:val="00BF77BA"/>
    <w:rsid w:val="00C02838"/>
    <w:rsid w:val="00C06B99"/>
    <w:rsid w:val="00C12B68"/>
    <w:rsid w:val="00C165B6"/>
    <w:rsid w:val="00C20BF2"/>
    <w:rsid w:val="00C2522A"/>
    <w:rsid w:val="00C320EB"/>
    <w:rsid w:val="00C3622C"/>
    <w:rsid w:val="00C362DF"/>
    <w:rsid w:val="00C50EE5"/>
    <w:rsid w:val="00C60BDE"/>
    <w:rsid w:val="00C67C0A"/>
    <w:rsid w:val="00C76082"/>
    <w:rsid w:val="00C76A2F"/>
    <w:rsid w:val="00C77646"/>
    <w:rsid w:val="00C821A5"/>
    <w:rsid w:val="00C92D81"/>
    <w:rsid w:val="00C9376B"/>
    <w:rsid w:val="00C944EC"/>
    <w:rsid w:val="00C95740"/>
    <w:rsid w:val="00CB4D50"/>
    <w:rsid w:val="00CC15A0"/>
    <w:rsid w:val="00CC4B5A"/>
    <w:rsid w:val="00CE1F70"/>
    <w:rsid w:val="00CE30D1"/>
    <w:rsid w:val="00CE6CF8"/>
    <w:rsid w:val="00CE6FCF"/>
    <w:rsid w:val="00CE784D"/>
    <w:rsid w:val="00CE7D7F"/>
    <w:rsid w:val="00CE7FE3"/>
    <w:rsid w:val="00CF375A"/>
    <w:rsid w:val="00CF3DD9"/>
    <w:rsid w:val="00CF6581"/>
    <w:rsid w:val="00CF69C8"/>
    <w:rsid w:val="00D002FA"/>
    <w:rsid w:val="00D11800"/>
    <w:rsid w:val="00D12E4F"/>
    <w:rsid w:val="00D155F1"/>
    <w:rsid w:val="00D35650"/>
    <w:rsid w:val="00D405AB"/>
    <w:rsid w:val="00D54D55"/>
    <w:rsid w:val="00D57C9F"/>
    <w:rsid w:val="00D609CC"/>
    <w:rsid w:val="00D627F5"/>
    <w:rsid w:val="00D76CC6"/>
    <w:rsid w:val="00D82078"/>
    <w:rsid w:val="00D855C9"/>
    <w:rsid w:val="00D86F18"/>
    <w:rsid w:val="00D9176B"/>
    <w:rsid w:val="00D93440"/>
    <w:rsid w:val="00D94B6C"/>
    <w:rsid w:val="00D96834"/>
    <w:rsid w:val="00D96FC6"/>
    <w:rsid w:val="00D97F94"/>
    <w:rsid w:val="00DA1CFB"/>
    <w:rsid w:val="00DA551A"/>
    <w:rsid w:val="00DA58FF"/>
    <w:rsid w:val="00DA60AD"/>
    <w:rsid w:val="00DB160E"/>
    <w:rsid w:val="00DB4C66"/>
    <w:rsid w:val="00DC102A"/>
    <w:rsid w:val="00DC1E2D"/>
    <w:rsid w:val="00DC7BA9"/>
    <w:rsid w:val="00DD0CD0"/>
    <w:rsid w:val="00DD4A3F"/>
    <w:rsid w:val="00DD58B3"/>
    <w:rsid w:val="00DD6204"/>
    <w:rsid w:val="00DD68FB"/>
    <w:rsid w:val="00DD773F"/>
    <w:rsid w:val="00DE575A"/>
    <w:rsid w:val="00DF0413"/>
    <w:rsid w:val="00DF347B"/>
    <w:rsid w:val="00E03EA4"/>
    <w:rsid w:val="00E20282"/>
    <w:rsid w:val="00E21AC1"/>
    <w:rsid w:val="00E25F89"/>
    <w:rsid w:val="00E31DD1"/>
    <w:rsid w:val="00E3484E"/>
    <w:rsid w:val="00E353F6"/>
    <w:rsid w:val="00E46B68"/>
    <w:rsid w:val="00E5054C"/>
    <w:rsid w:val="00E520E2"/>
    <w:rsid w:val="00E555E8"/>
    <w:rsid w:val="00E57A28"/>
    <w:rsid w:val="00E63A04"/>
    <w:rsid w:val="00E64D08"/>
    <w:rsid w:val="00E67CB7"/>
    <w:rsid w:val="00E73769"/>
    <w:rsid w:val="00E756E6"/>
    <w:rsid w:val="00E81EDF"/>
    <w:rsid w:val="00E84DB3"/>
    <w:rsid w:val="00EA13D0"/>
    <w:rsid w:val="00EA167D"/>
    <w:rsid w:val="00EA51DB"/>
    <w:rsid w:val="00EA63FC"/>
    <w:rsid w:val="00EB0193"/>
    <w:rsid w:val="00EB1349"/>
    <w:rsid w:val="00EB2AE0"/>
    <w:rsid w:val="00EC507B"/>
    <w:rsid w:val="00EC7196"/>
    <w:rsid w:val="00EC7536"/>
    <w:rsid w:val="00ED3A32"/>
    <w:rsid w:val="00ED3EB1"/>
    <w:rsid w:val="00ED63D5"/>
    <w:rsid w:val="00ED7A3B"/>
    <w:rsid w:val="00ED7B78"/>
    <w:rsid w:val="00EF280C"/>
    <w:rsid w:val="00EF3F45"/>
    <w:rsid w:val="00EF45D6"/>
    <w:rsid w:val="00F01142"/>
    <w:rsid w:val="00F06C52"/>
    <w:rsid w:val="00F163FC"/>
    <w:rsid w:val="00F22B6E"/>
    <w:rsid w:val="00F26230"/>
    <w:rsid w:val="00F307E4"/>
    <w:rsid w:val="00F41DFF"/>
    <w:rsid w:val="00F43193"/>
    <w:rsid w:val="00F44D55"/>
    <w:rsid w:val="00F4512A"/>
    <w:rsid w:val="00F47E95"/>
    <w:rsid w:val="00F50117"/>
    <w:rsid w:val="00F53E1F"/>
    <w:rsid w:val="00F558B1"/>
    <w:rsid w:val="00F669F3"/>
    <w:rsid w:val="00F66EF4"/>
    <w:rsid w:val="00F70FEF"/>
    <w:rsid w:val="00F750F6"/>
    <w:rsid w:val="00F80067"/>
    <w:rsid w:val="00F8244D"/>
    <w:rsid w:val="00F851B3"/>
    <w:rsid w:val="00F86260"/>
    <w:rsid w:val="00F923F0"/>
    <w:rsid w:val="00F938AD"/>
    <w:rsid w:val="00F93A6E"/>
    <w:rsid w:val="00F958E1"/>
    <w:rsid w:val="00F95ECB"/>
    <w:rsid w:val="00F96413"/>
    <w:rsid w:val="00F979DD"/>
    <w:rsid w:val="00FA0689"/>
    <w:rsid w:val="00FA47C3"/>
    <w:rsid w:val="00FA4E84"/>
    <w:rsid w:val="00FB6FF7"/>
    <w:rsid w:val="00FC2FC2"/>
    <w:rsid w:val="00FC3BFB"/>
    <w:rsid w:val="00FD41C1"/>
    <w:rsid w:val="00FE4800"/>
    <w:rsid w:val="00FF1B89"/>
    <w:rsid w:val="00FF2561"/>
    <w:rsid w:val="00FF5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08C7356"/>
  <w15:docId w15:val="{86C68F20-4E72-4ED9-B7B1-3F54B3426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sz w:val="20"/>
      <w:szCs w:val="20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</w:rPr>
  </w:style>
  <w:style w:type="character" w:customStyle="1" w:styleId="CmChar">
    <w:name w:val="Cím Char"/>
    <w:basedOn w:val="Bekezdsalapbettpusa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incstrkz">
    <w:name w:val="No Spacing"/>
    <w:uiPriority w:val="99"/>
    <w:qFormat/>
    <w:rsid w:val="00422674"/>
    <w:rPr>
      <w:rFonts w:cs="Calibri"/>
      <w:sz w:val="20"/>
      <w:szCs w:val="20"/>
      <w:lang w:eastAsia="en-US"/>
    </w:rPr>
  </w:style>
  <w:style w:type="table" w:styleId="Rcsostblzat">
    <w:name w:val="Table Grid"/>
    <w:basedOn w:val="Normltblzat"/>
    <w:locked/>
    <w:rsid w:val="008F66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1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81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81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3</Pages>
  <Words>891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7032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DELL10</cp:lastModifiedBy>
  <cp:revision>86</cp:revision>
  <cp:lastPrinted>2021-05-26T05:14:00Z</cp:lastPrinted>
  <dcterms:created xsi:type="dcterms:W3CDTF">2016-04-05T11:30:00Z</dcterms:created>
  <dcterms:modified xsi:type="dcterms:W3CDTF">2021-05-26T05:15:00Z</dcterms:modified>
</cp:coreProperties>
</file>