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789FA" w14:textId="17EB5EA2" w:rsidR="00C06A91" w:rsidRPr="002A04F8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483990">
        <w:rPr>
          <w:rFonts w:ascii="Times New Roman" w:hAnsi="Times New Roman" w:cs="Times New Roman"/>
          <w:sz w:val="24"/>
          <w:szCs w:val="24"/>
        </w:rPr>
        <w:t>7</w:t>
      </w:r>
      <w:r w:rsidR="006C1E20" w:rsidRPr="002A04F8">
        <w:rPr>
          <w:rFonts w:ascii="Times New Roman" w:hAnsi="Times New Roman" w:cs="Times New Roman"/>
          <w:sz w:val="24"/>
          <w:szCs w:val="24"/>
        </w:rPr>
        <w:t>/202</w:t>
      </w:r>
      <w:r w:rsidR="00F95776">
        <w:rPr>
          <w:rFonts w:ascii="Times New Roman" w:hAnsi="Times New Roman" w:cs="Times New Roman"/>
          <w:sz w:val="24"/>
          <w:szCs w:val="24"/>
        </w:rPr>
        <w:t>1</w:t>
      </w:r>
      <w:r w:rsidR="006C1E20" w:rsidRPr="002A04F8">
        <w:rPr>
          <w:rFonts w:ascii="Times New Roman" w:hAnsi="Times New Roman" w:cs="Times New Roman"/>
          <w:sz w:val="24"/>
          <w:szCs w:val="24"/>
        </w:rPr>
        <w:t xml:space="preserve">.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515D0" w:rsidRPr="002A04F8">
        <w:rPr>
          <w:rFonts w:ascii="Times New Roman" w:hAnsi="Times New Roman" w:cs="Times New Roman"/>
          <w:sz w:val="24"/>
          <w:szCs w:val="24"/>
        </w:rPr>
        <w:t xml:space="preserve">   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C9260F">
        <w:rPr>
          <w:rFonts w:ascii="Times New Roman" w:hAnsi="Times New Roman" w:cs="Times New Roman"/>
          <w:sz w:val="24"/>
          <w:szCs w:val="24"/>
        </w:rPr>
        <w:t xml:space="preserve">   </w:t>
      </w:r>
      <w:r w:rsidR="003D5793">
        <w:rPr>
          <w:rFonts w:ascii="Times New Roman" w:hAnsi="Times New Roman" w:cs="Times New Roman"/>
          <w:sz w:val="24"/>
          <w:szCs w:val="24"/>
        </w:rPr>
        <w:t>1</w:t>
      </w:r>
      <w:r w:rsidR="003A16FD">
        <w:rPr>
          <w:rFonts w:ascii="Times New Roman" w:hAnsi="Times New Roman" w:cs="Times New Roman"/>
          <w:sz w:val="24"/>
          <w:szCs w:val="24"/>
        </w:rPr>
        <w:t>1</w:t>
      </w:r>
      <w:r w:rsidR="000849F5">
        <w:rPr>
          <w:rFonts w:ascii="Times New Roman" w:hAnsi="Times New Roman" w:cs="Times New Roman"/>
          <w:sz w:val="24"/>
          <w:szCs w:val="24"/>
        </w:rPr>
        <w:t xml:space="preserve">. </w:t>
      </w:r>
      <w:r w:rsidRPr="002A04F8">
        <w:rPr>
          <w:rFonts w:ascii="Times New Roman" w:hAnsi="Times New Roman" w:cs="Times New Roman"/>
          <w:sz w:val="24"/>
          <w:szCs w:val="24"/>
        </w:rPr>
        <w:t>sz. napirendi pont</w:t>
      </w:r>
    </w:p>
    <w:p w14:paraId="04551BCF" w14:textId="77777777"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14:paraId="50187B76" w14:textId="77777777" w:rsidR="002A04F8" w:rsidRP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A04F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14:paraId="56453E99" w14:textId="77777777" w:rsidR="002A04F8" w:rsidRPr="0092144F" w:rsidRDefault="002A04F8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144F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14:paraId="397F6087" w14:textId="70647C27" w:rsidR="002A04F8" w:rsidRPr="0092144F" w:rsidRDefault="00C27843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F9577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8768BC">
        <w:rPr>
          <w:rFonts w:ascii="Times New Roman" w:hAnsi="Times New Roman"/>
          <w:b/>
          <w:sz w:val="24"/>
          <w:szCs w:val="24"/>
        </w:rPr>
        <w:t>május 2</w:t>
      </w:r>
      <w:r w:rsidR="00F9577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-r</w:t>
      </w:r>
      <w:r w:rsidR="00F95776">
        <w:rPr>
          <w:rFonts w:ascii="Times New Roman" w:hAnsi="Times New Roman"/>
          <w:b/>
          <w:sz w:val="24"/>
          <w:szCs w:val="24"/>
        </w:rPr>
        <w:t>e</w:t>
      </w:r>
      <w:r w:rsidR="002A04F8" w:rsidRPr="0092144F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14:paraId="66A6F8ED" w14:textId="6FBD9385" w:rsidR="002A04F8" w:rsidRDefault="002A04F8" w:rsidP="008768B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D13D2A" w14:textId="77777777" w:rsidR="003D5793" w:rsidRPr="008768BC" w:rsidRDefault="003D5793" w:rsidP="008768B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EA5EB0C" w14:textId="566CBA80" w:rsidR="003D5793" w:rsidRPr="00264F48" w:rsidRDefault="003D5793" w:rsidP="003D5793">
      <w:pPr>
        <w:pStyle w:val="Listaszerbekezds"/>
        <w:spacing w:after="0" w:line="240" w:lineRule="atLeast"/>
        <w:ind w:left="851" w:hanging="8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264F48">
        <w:rPr>
          <w:rFonts w:ascii="Times New Roman" w:hAnsi="Times New Roman" w:cs="Times New Roman"/>
          <w:sz w:val="24"/>
          <w:szCs w:val="24"/>
        </w:rPr>
        <w:t xml:space="preserve"> </w:t>
      </w:r>
      <w:r w:rsidRPr="00264F48">
        <w:rPr>
          <w:rFonts w:ascii="Times New Roman" w:eastAsia="Times New Roman" w:hAnsi="Times New Roman"/>
          <w:sz w:val="24"/>
          <w:szCs w:val="24"/>
          <w:lang w:eastAsia="hu-HU"/>
        </w:rPr>
        <w:t xml:space="preserve">Beszámoló </w:t>
      </w:r>
      <w:r w:rsidRPr="00264F48">
        <w:rPr>
          <w:rFonts w:ascii="Times New Roman" w:hAnsi="Times New Roman"/>
          <w:sz w:val="24"/>
          <w:szCs w:val="24"/>
        </w:rPr>
        <w:t>a Zalaszentgróti Napköziotthonos Óvoda - Bölcsőde 20</w:t>
      </w:r>
      <w:r w:rsidR="00CD0C6A">
        <w:rPr>
          <w:rFonts w:ascii="Times New Roman" w:hAnsi="Times New Roman"/>
          <w:sz w:val="24"/>
          <w:szCs w:val="24"/>
        </w:rPr>
        <w:t>20</w:t>
      </w:r>
      <w:r w:rsidRPr="00264F48">
        <w:rPr>
          <w:rFonts w:ascii="Times New Roman" w:hAnsi="Times New Roman"/>
          <w:sz w:val="24"/>
          <w:szCs w:val="24"/>
        </w:rPr>
        <w:t>. évi működéséről</w:t>
      </w:r>
    </w:p>
    <w:p w14:paraId="0E36E43C" w14:textId="77777777" w:rsidR="003D5793" w:rsidRPr="00264F48" w:rsidRDefault="003D5793" w:rsidP="003D579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D766008" w14:textId="77777777" w:rsidR="00C46624" w:rsidRPr="00545174" w:rsidRDefault="00C46624" w:rsidP="00C46624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  <w:u w:val="single"/>
        </w:rPr>
      </w:pPr>
      <w:r w:rsidRPr="00545174">
        <w:rPr>
          <w:rFonts w:ascii="Times New Roman" w:hAnsi="Times New Roman"/>
          <w:b/>
          <w:bCs/>
          <w:spacing w:val="-6"/>
          <w:sz w:val="24"/>
          <w:szCs w:val="24"/>
          <w:u w:val="single"/>
        </w:rPr>
        <w:t>Indokolás:</w:t>
      </w:r>
    </w:p>
    <w:p w14:paraId="6ADE801A" w14:textId="77777777" w:rsidR="003D5793" w:rsidRPr="00264F48" w:rsidRDefault="003D5793" w:rsidP="003D5793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E54906" w14:textId="64992A83" w:rsidR="003D5793" w:rsidRPr="00A04854" w:rsidRDefault="003D5793" w:rsidP="003D579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13. § (1) bekezdésének 6. pontja alapján az </w:t>
      </w:r>
      <w:r w:rsidRPr="00264F48">
        <w:rPr>
          <w:rFonts w:ascii="Times New Roman" w:hAnsi="Times New Roman"/>
          <w:sz w:val="24"/>
          <w:szCs w:val="24"/>
          <w:u w:val="single"/>
        </w:rPr>
        <w:t>óvodai ellátás</w:t>
      </w:r>
      <w:r w:rsidRPr="00264F48">
        <w:rPr>
          <w:rFonts w:ascii="Times New Roman" w:hAnsi="Times New Roman"/>
          <w:sz w:val="24"/>
          <w:szCs w:val="24"/>
        </w:rPr>
        <w:t xml:space="preserve"> kötelező helyi önkormányzati feladat. Emellett a gyermekek védelméről és a gyámügyi igazgatásról szóló 1997. évi XXXI. törvény 94. § (3a) bekezdése alapján </w:t>
      </w:r>
      <w:r w:rsidRPr="00264F48">
        <w:rPr>
          <w:rFonts w:ascii="Times New Roman" w:eastAsia="Times New Roman" w:hAnsi="Times New Roman"/>
          <w:sz w:val="24"/>
          <w:szCs w:val="24"/>
          <w:lang w:eastAsia="hu-HU"/>
        </w:rPr>
        <w:t xml:space="preserve">a tízezernél több állandó lakosú 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települési önkormányzatokon kívül az a települési önkormányzat is köteles gondoskodni a </w:t>
      </w:r>
      <w:r w:rsidRPr="00A0485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bölcsődei ellátás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ról, ahol </w:t>
      </w:r>
      <w:r w:rsidRPr="00A048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bölcsődei ellátásra legalább 5 gyermek tekintetében igény jelentkezik, vagy a település 3 év alatti lakosainak száma meghaladja a 40 főt.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2018. évben </w:t>
      </w:r>
      <w:r w:rsidRPr="00A04854">
        <w:rPr>
          <w:rFonts w:ascii="Times New Roman" w:hAnsi="Times New Roman" w:cs="Times New Roman"/>
          <w:sz w:val="24"/>
          <w:szCs w:val="24"/>
          <w:shd w:val="clear" w:color="auto" w:fill="FFFFFF"/>
        </w:rPr>
        <w:t>Zalaszentgrót Város Önkormányzata esetében a bölcsődei ellátási kötelezettséget megteremtő mindkét vagylagos feltételek teljesült</w:t>
      </w:r>
      <w:r w:rsidR="005554C4">
        <w:rPr>
          <w:rFonts w:ascii="Times New Roman" w:hAnsi="Times New Roman" w:cs="Times New Roman"/>
          <w:sz w:val="24"/>
          <w:szCs w:val="24"/>
          <w:shd w:val="clear" w:color="auto" w:fill="FFFFFF"/>
        </w:rPr>
        <w:t>ek</w:t>
      </w:r>
      <w:r w:rsidRPr="00A048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melynek eredményeképpen 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 bölcsődei csoport létrehozása vált valóra 2018. szeptember 1-jétől a </w:t>
      </w:r>
      <w:r w:rsidRPr="00A04854">
        <w:rPr>
          <w:rFonts w:ascii="Times New Roman" w:hAnsi="Times New Roman" w:cs="Times New Roman"/>
          <w:sz w:val="24"/>
          <w:szCs w:val="24"/>
        </w:rPr>
        <w:t>Zalaszentgróti Napköziotthonos Óvoda - Bölcsőde 8790 Zalaszentgrót, Batthyány u. 28. szám alatti székhelyén. 2019. évben került kivitelezésre az intézmény 8790 Zalaszentgrót, Ady E. u. 2. szám alatti telephelyén</w:t>
      </w:r>
      <w:r>
        <w:rPr>
          <w:rFonts w:ascii="Times New Roman" w:hAnsi="Times New Roman" w:cs="Times New Roman"/>
          <w:sz w:val="24"/>
          <w:szCs w:val="24"/>
        </w:rPr>
        <w:t>ek felújítása és bővítése</w:t>
      </w:r>
      <w:r w:rsidRPr="00A04854">
        <w:rPr>
          <w:rFonts w:ascii="Times New Roman" w:hAnsi="Times New Roman" w:cs="Times New Roman"/>
          <w:sz w:val="24"/>
          <w:szCs w:val="24"/>
        </w:rPr>
        <w:t xml:space="preserve"> </w:t>
      </w:r>
      <w:r w:rsidRPr="00A04854">
        <w:rPr>
          <w:rFonts w:ascii="Times New Roman" w:eastAsia="Times New Roman" w:hAnsi="Times New Roman" w:cs="Times New Roman"/>
          <w:bCs/>
          <w:sz w:val="24"/>
          <w:szCs w:val="24"/>
        </w:rPr>
        <w:t>a „Bölcsőde kialakítása és óvoda felújítása Zalaszentgróton” című,</w:t>
      </w:r>
      <w:r w:rsidRPr="00A04854">
        <w:rPr>
          <w:rFonts w:ascii="Times New Roman" w:hAnsi="Times New Roman" w:cs="Times New Roman"/>
          <w:sz w:val="24"/>
          <w:szCs w:val="24"/>
        </w:rPr>
        <w:t xml:space="preserve"> TOP-1.4.1-15-ZA1-2016-00028 azonosító számú projekt</w:t>
      </w:r>
      <w:r>
        <w:rPr>
          <w:rFonts w:ascii="Times New Roman" w:hAnsi="Times New Roman" w:cs="Times New Roman"/>
          <w:sz w:val="24"/>
          <w:szCs w:val="24"/>
        </w:rPr>
        <w:t xml:space="preserve"> keretében</w:t>
      </w:r>
      <w:r w:rsidRPr="00A04854">
        <w:rPr>
          <w:rFonts w:ascii="Times New Roman" w:hAnsi="Times New Roman" w:cs="Times New Roman"/>
          <w:sz w:val="24"/>
          <w:szCs w:val="24"/>
        </w:rPr>
        <w:t xml:space="preserve">, melynek eredményeképpen 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szeptember 1-jétől immáron két önálló bölcsődei csoport kezdte meg működését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>a székhelyről átköltözve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 </w:t>
      </w:r>
      <w:r w:rsidRPr="00A04854">
        <w:rPr>
          <w:rFonts w:ascii="Times New Roman" w:hAnsi="Times New Roman" w:cs="Times New Roman"/>
          <w:sz w:val="24"/>
          <w:szCs w:val="24"/>
        </w:rPr>
        <w:t>8790 Zalaszentgrót, Ady E. u. 2. szám alatti telephelyén.</w:t>
      </w:r>
    </w:p>
    <w:p w14:paraId="1B2F5475" w14:textId="77777777" w:rsidR="003D5793" w:rsidRPr="00264F48" w:rsidRDefault="003D5793" w:rsidP="003D57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C7C7ED" w14:textId="77777777" w:rsidR="003D5793" w:rsidRPr="00264F48" w:rsidRDefault="003D5793" w:rsidP="003D57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 xml:space="preserve">Következésképpen Zalaszentgrót Város Önkormányzata a Zalaszentgróti Napköziotthonos Óvoda - Bölcsőde köznevelési intézmény fenntartása és működtetése útján megfelelő módon gondoskodik az óvodai és bölcsődei ellátásról egyaránt. </w:t>
      </w:r>
    </w:p>
    <w:p w14:paraId="684D8425" w14:textId="77777777" w:rsidR="003D5793" w:rsidRPr="00264F48" w:rsidRDefault="003D5793" w:rsidP="003D57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D3705D" w14:textId="77777777" w:rsidR="003D5793" w:rsidRPr="00264F48" w:rsidRDefault="003D5793" w:rsidP="003D57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 xml:space="preserve">Sarkalatos kritérium, hogy az önkormányzat a fenntartásában lévő intézmények működéséről megalapozott és átfogó képet kapjon, az esetleges beavatkozást igénylő kérdésekről időben tudomást szerezzen. </w:t>
      </w:r>
    </w:p>
    <w:p w14:paraId="4A8A6000" w14:textId="77777777" w:rsidR="003D5793" w:rsidRPr="00264F48" w:rsidRDefault="003D5793" w:rsidP="003D57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1AD07" w14:textId="5002A697" w:rsidR="003D5793" w:rsidRDefault="003D5793" w:rsidP="003D57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>A nemzeti köznevelésről szóló 2011. évi CXC. törvény 85. § (2) bekezdése rögzíti a fenntartó jogát arra vonatkozóan, hogy tanévenként legfeljebb egy alkalommal az intézményvezetőt az intézmény tevékenységéről szóló átfogó beszámolásra kötelezheti. A fentiekre tekintettel a Zalaszentgróti Napköziotthonos Óvoda - Bölcsőde intézményvezetője elkészítette az intézmény 20</w:t>
      </w:r>
      <w:r w:rsidR="00CD0C6A">
        <w:rPr>
          <w:rFonts w:ascii="Times New Roman" w:hAnsi="Times New Roman"/>
          <w:sz w:val="24"/>
          <w:szCs w:val="24"/>
        </w:rPr>
        <w:t>20</w:t>
      </w:r>
      <w:r w:rsidRPr="00264F48">
        <w:rPr>
          <w:rFonts w:ascii="Times New Roman" w:hAnsi="Times New Roman"/>
          <w:sz w:val="24"/>
          <w:szCs w:val="24"/>
        </w:rPr>
        <w:t xml:space="preserve">. évi működésére vonatkozó teljes körű beszámolót, mely jelen </w:t>
      </w:r>
      <w:r w:rsidR="00DA77D5">
        <w:rPr>
          <w:rFonts w:ascii="Times New Roman" w:hAnsi="Times New Roman"/>
          <w:sz w:val="24"/>
          <w:szCs w:val="24"/>
        </w:rPr>
        <w:t>indokolás</w:t>
      </w:r>
      <w:r w:rsidRPr="00264F48">
        <w:rPr>
          <w:rFonts w:ascii="Times New Roman" w:hAnsi="Times New Roman"/>
          <w:sz w:val="24"/>
          <w:szCs w:val="24"/>
        </w:rPr>
        <w:t xml:space="preserve"> 1. mellékletét képezi. </w:t>
      </w:r>
    </w:p>
    <w:p w14:paraId="51986077" w14:textId="77777777" w:rsidR="008768BC" w:rsidRPr="00B26E7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26E7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Határozati javaslat: </w:t>
      </w:r>
    </w:p>
    <w:p w14:paraId="5DB98ADF" w14:textId="77777777" w:rsidR="008768BC" w:rsidRPr="00B26E7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0BC3452" w14:textId="0E0CA668" w:rsidR="003D5793" w:rsidRPr="00CD0C6A" w:rsidRDefault="006D5576" w:rsidP="003D5793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</w:t>
      </w:r>
      <w:r w:rsidR="008768BC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Önkormányzata 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Képviselő-testületének feladat- és hatáskörében eljárva a Polgármester – a Kormány </w:t>
      </w:r>
      <w:r w:rsidR="00F82D71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>27/2021. (I. 29.) Korm. rendeletének 1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="00497190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Önkormányzatának Képviselő-testülete tagjainak véleményére figyelemmel</w:t>
      </w:r>
      <w:r w:rsidR="00F82D71" w:rsidRPr="00B26E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="003D5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5793" w:rsidRPr="00264F48">
        <w:rPr>
          <w:rFonts w:ascii="Times New Roman" w:hAnsi="Times New Roman"/>
          <w:sz w:val="24"/>
          <w:szCs w:val="24"/>
        </w:rPr>
        <w:t>a Zalaszentgróti Napköziotthonos Óvoda - Bölcsőde 20</w:t>
      </w:r>
      <w:r w:rsidR="00CD0C6A">
        <w:rPr>
          <w:rFonts w:ascii="Times New Roman" w:hAnsi="Times New Roman"/>
          <w:sz w:val="24"/>
          <w:szCs w:val="24"/>
        </w:rPr>
        <w:t>20</w:t>
      </w:r>
      <w:r w:rsidR="003D5793" w:rsidRPr="00264F48">
        <w:rPr>
          <w:rFonts w:ascii="Times New Roman" w:hAnsi="Times New Roman"/>
          <w:sz w:val="24"/>
          <w:szCs w:val="24"/>
        </w:rPr>
        <w:t xml:space="preserve">. évi működéséről szóló beszámolót </w:t>
      </w:r>
      <w:r w:rsidR="003D5793" w:rsidRPr="00264F48">
        <w:rPr>
          <w:rFonts w:ascii="Times New Roman" w:hAnsi="Times New Roman" w:cs="Times New Roman"/>
          <w:sz w:val="24"/>
          <w:szCs w:val="24"/>
        </w:rPr>
        <w:t>az indokolás 1. számú melléklete szerinti formában és tartalommal elfogadja.</w:t>
      </w:r>
    </w:p>
    <w:p w14:paraId="3F2FEA68" w14:textId="77777777" w:rsidR="003D5793" w:rsidRPr="00264F48" w:rsidRDefault="003D5793" w:rsidP="003D579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C406F99" w14:textId="77777777" w:rsidR="003D5793" w:rsidRPr="00264F48" w:rsidRDefault="003D5793" w:rsidP="003D579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264F48">
        <w:rPr>
          <w:rFonts w:ascii="Times New Roman" w:hAnsi="Times New Roman" w:cs="Times New Roman"/>
          <w:sz w:val="24"/>
          <w:szCs w:val="24"/>
        </w:rPr>
        <w:t xml:space="preserve">polgármester </w:t>
      </w:r>
      <w:r w:rsidRPr="00264F48">
        <w:rPr>
          <w:rFonts w:ascii="Times New Roman" w:hAnsi="Times New Roman" w:cs="Times New Roman"/>
          <w:bCs/>
          <w:sz w:val="24"/>
          <w:szCs w:val="24"/>
        </w:rPr>
        <w:t>felkéri</w:t>
      </w:r>
      <w:r w:rsidRPr="00264F48">
        <w:rPr>
          <w:rFonts w:ascii="Times New Roman" w:hAnsi="Times New Roman" w:cs="Times New Roman"/>
          <w:sz w:val="24"/>
          <w:szCs w:val="24"/>
        </w:rPr>
        <w:t xml:space="preserve"> a jegyzőt, hogy </w:t>
      </w:r>
      <w:r w:rsidRPr="00264F48">
        <w:rPr>
          <w:rFonts w:ascii="Times New Roman" w:hAnsi="Times New Roman"/>
          <w:bCs/>
          <w:sz w:val="24"/>
          <w:szCs w:val="24"/>
        </w:rPr>
        <w:t xml:space="preserve">a döntésről a határozati kivonat egy példányának megküldésével </w:t>
      </w:r>
      <w:r w:rsidRPr="00264F48">
        <w:rPr>
          <w:rFonts w:ascii="Times New Roman" w:hAnsi="Times New Roman"/>
          <w:sz w:val="24"/>
          <w:szCs w:val="24"/>
        </w:rPr>
        <w:t>a Zalaszentgróti Napköziotthonos Óvoda - Bölcsőde</w:t>
      </w:r>
      <w:r w:rsidRPr="00264F48">
        <w:rPr>
          <w:rFonts w:ascii="Times New Roman" w:hAnsi="Times New Roman"/>
          <w:bCs/>
          <w:sz w:val="24"/>
          <w:szCs w:val="24"/>
        </w:rPr>
        <w:t xml:space="preserve"> intézményvezetőjét értesítse.</w:t>
      </w:r>
    </w:p>
    <w:p w14:paraId="3F0615ED" w14:textId="77777777" w:rsidR="003D5793" w:rsidRPr="00264F48" w:rsidRDefault="003D5793" w:rsidP="003D579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783FAAA" w14:textId="58764B6D" w:rsidR="003D5793" w:rsidRPr="00264F48" w:rsidRDefault="003D5793" w:rsidP="003D5793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  <w:u w:val="single"/>
        </w:rPr>
        <w:t>Határidő</w:t>
      </w:r>
      <w:r w:rsidRPr="00264F48">
        <w:rPr>
          <w:rFonts w:ascii="Times New Roman" w:hAnsi="Times New Roman" w:cs="Times New Roman"/>
          <w:bCs/>
          <w:sz w:val="24"/>
          <w:szCs w:val="24"/>
        </w:rPr>
        <w:t>: 202</w:t>
      </w:r>
      <w:r w:rsidR="00CD0C6A">
        <w:rPr>
          <w:rFonts w:ascii="Times New Roman" w:hAnsi="Times New Roman" w:cs="Times New Roman"/>
          <w:bCs/>
          <w:sz w:val="24"/>
          <w:szCs w:val="24"/>
        </w:rPr>
        <w:t>1</w:t>
      </w:r>
      <w:r w:rsidRPr="00264F4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D0C6A">
        <w:rPr>
          <w:rFonts w:ascii="Times New Roman" w:hAnsi="Times New Roman" w:cs="Times New Roman"/>
          <w:bCs/>
          <w:sz w:val="24"/>
          <w:szCs w:val="24"/>
        </w:rPr>
        <w:t>május 31</w:t>
      </w:r>
      <w:r w:rsidRPr="00264F4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D34363B" w14:textId="77777777" w:rsidR="003D5793" w:rsidRPr="00264F48" w:rsidRDefault="003D5793" w:rsidP="003D5793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  <w:u w:val="single"/>
        </w:rPr>
        <w:t>Felelős</w:t>
      </w:r>
      <w:r w:rsidRPr="00264F48">
        <w:rPr>
          <w:rFonts w:ascii="Times New Roman" w:hAnsi="Times New Roman" w:cs="Times New Roman"/>
          <w:bCs/>
          <w:sz w:val="24"/>
          <w:szCs w:val="24"/>
        </w:rPr>
        <w:t>: Dr. Simon Beáta jegyző</w:t>
      </w:r>
    </w:p>
    <w:p w14:paraId="4CE763EE" w14:textId="77777777" w:rsidR="00C37A52" w:rsidRDefault="00C37A52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63F17DD8" w14:textId="77777777" w:rsidR="008768BC" w:rsidRPr="008768BC" w:rsidRDefault="008768BC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4275C63F" w14:textId="14F20D5F" w:rsidR="00C37A52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CE443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8768BC">
        <w:rPr>
          <w:rFonts w:ascii="Times New Roman" w:hAnsi="Times New Roman" w:cs="Times New Roman"/>
          <w:sz w:val="24"/>
          <w:szCs w:val="24"/>
        </w:rPr>
        <w:t>, 202</w:t>
      </w:r>
      <w:r w:rsidR="00F95776">
        <w:rPr>
          <w:rFonts w:ascii="Times New Roman" w:hAnsi="Times New Roman" w:cs="Times New Roman"/>
          <w:sz w:val="24"/>
          <w:szCs w:val="24"/>
        </w:rPr>
        <w:t>1</w:t>
      </w:r>
      <w:r w:rsidRPr="008768BC">
        <w:rPr>
          <w:rFonts w:ascii="Times New Roman" w:hAnsi="Times New Roman" w:cs="Times New Roman"/>
          <w:sz w:val="24"/>
          <w:szCs w:val="24"/>
        </w:rPr>
        <w:t xml:space="preserve">. </w:t>
      </w:r>
      <w:r w:rsidR="008768BC">
        <w:rPr>
          <w:rFonts w:ascii="Times New Roman" w:hAnsi="Times New Roman" w:cs="Times New Roman"/>
          <w:sz w:val="24"/>
          <w:szCs w:val="24"/>
        </w:rPr>
        <w:t>május</w:t>
      </w:r>
      <w:r w:rsidRPr="008768BC">
        <w:rPr>
          <w:rFonts w:ascii="Times New Roman" w:hAnsi="Times New Roman" w:cs="Times New Roman"/>
          <w:sz w:val="24"/>
          <w:szCs w:val="24"/>
        </w:rPr>
        <w:t xml:space="preserve"> </w:t>
      </w:r>
      <w:r w:rsidR="00483990">
        <w:rPr>
          <w:rFonts w:ascii="Times New Roman" w:hAnsi="Times New Roman" w:cs="Times New Roman"/>
          <w:sz w:val="24"/>
          <w:szCs w:val="24"/>
        </w:rPr>
        <w:t>21</w:t>
      </w:r>
      <w:r w:rsidRPr="008768BC">
        <w:rPr>
          <w:rFonts w:ascii="Times New Roman" w:hAnsi="Times New Roman" w:cs="Times New Roman"/>
          <w:sz w:val="24"/>
          <w:szCs w:val="24"/>
        </w:rPr>
        <w:t>.</w:t>
      </w:r>
    </w:p>
    <w:p w14:paraId="3B43459D" w14:textId="77777777" w:rsidR="008768BC" w:rsidRPr="008768BC" w:rsidRDefault="008768BC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1ED27300" w14:textId="77777777" w:rsidR="00C37A52" w:rsidRPr="00CE4437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E44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Baracskai József  </w:t>
      </w:r>
    </w:p>
    <w:p w14:paraId="0A928E1C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14:paraId="33628A1C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592804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0561051D" w14:textId="77777777" w:rsidR="00C37A52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760DCCF9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7D6971" w14:textId="77777777" w:rsidR="00C37A52" w:rsidRPr="00CE4437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E44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Dr. Simon Beáta</w:t>
      </w:r>
    </w:p>
    <w:p w14:paraId="0842C6A2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</w:p>
    <w:p w14:paraId="04CAD945" w14:textId="77777777" w:rsidR="00C37A52" w:rsidRPr="008768BC" w:rsidRDefault="00C37A52" w:rsidP="008768BC">
      <w:pPr>
        <w:pStyle w:val="Style2"/>
        <w:spacing w:line="240" w:lineRule="atLeast"/>
        <w:ind w:right="0"/>
        <w:rPr>
          <w:rFonts w:ascii="Times New Roman" w:hAnsi="Times New Roman" w:cs="Times New Roman"/>
          <w:spacing w:val="-6"/>
        </w:rPr>
      </w:pPr>
    </w:p>
    <w:sectPr w:rsidR="00C37A52" w:rsidRPr="008768BC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3294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0AF862C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18BE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53BAC75B" wp14:editId="3F7EC3A1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DEA2E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49F66C7C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25A3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3552F66" wp14:editId="160833E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6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3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4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6"/>
  </w:num>
  <w:num w:numId="12">
    <w:abstractNumId w:val="7"/>
  </w:num>
  <w:num w:numId="13">
    <w:abstractNumId w:val="2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9F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3079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90C00"/>
    <w:rsid w:val="001931E6"/>
    <w:rsid w:val="00196444"/>
    <w:rsid w:val="001A36B4"/>
    <w:rsid w:val="001A725A"/>
    <w:rsid w:val="001A7FFA"/>
    <w:rsid w:val="001B0DC9"/>
    <w:rsid w:val="001B30D3"/>
    <w:rsid w:val="001C474A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16FD"/>
    <w:rsid w:val="003A339B"/>
    <w:rsid w:val="003A35A2"/>
    <w:rsid w:val="003A3FD9"/>
    <w:rsid w:val="003B135E"/>
    <w:rsid w:val="003B3C99"/>
    <w:rsid w:val="003C2914"/>
    <w:rsid w:val="003D5793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D97"/>
    <w:rsid w:val="00481C55"/>
    <w:rsid w:val="00483990"/>
    <w:rsid w:val="00493441"/>
    <w:rsid w:val="0049432D"/>
    <w:rsid w:val="004965C0"/>
    <w:rsid w:val="0049719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554C4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19C6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5576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2EC2"/>
    <w:rsid w:val="00824EDE"/>
    <w:rsid w:val="008520A0"/>
    <w:rsid w:val="008665EB"/>
    <w:rsid w:val="00867305"/>
    <w:rsid w:val="00872528"/>
    <w:rsid w:val="008768BC"/>
    <w:rsid w:val="00886BF4"/>
    <w:rsid w:val="008944F6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A77CF"/>
    <w:rsid w:val="009B0A36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320E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13E0A"/>
    <w:rsid w:val="00B20705"/>
    <w:rsid w:val="00B21CA2"/>
    <w:rsid w:val="00B26E7C"/>
    <w:rsid w:val="00B3478C"/>
    <w:rsid w:val="00B42447"/>
    <w:rsid w:val="00B46191"/>
    <w:rsid w:val="00B474D2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2E77"/>
    <w:rsid w:val="00BA4B6A"/>
    <w:rsid w:val="00BB3E50"/>
    <w:rsid w:val="00BB4869"/>
    <w:rsid w:val="00BC5D54"/>
    <w:rsid w:val="00BC72A8"/>
    <w:rsid w:val="00BD42DA"/>
    <w:rsid w:val="00BD74E7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5B94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6624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D0C6A"/>
    <w:rsid w:val="00CE1F70"/>
    <w:rsid w:val="00CE30D1"/>
    <w:rsid w:val="00CE4437"/>
    <w:rsid w:val="00CE6CF8"/>
    <w:rsid w:val="00CE6FCF"/>
    <w:rsid w:val="00CE750F"/>
    <w:rsid w:val="00CE784D"/>
    <w:rsid w:val="00CE7D59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59FB"/>
    <w:rsid w:val="00D76CC6"/>
    <w:rsid w:val="00D806AB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A77D5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2D71"/>
    <w:rsid w:val="00F851B3"/>
    <w:rsid w:val="00F858B6"/>
    <w:rsid w:val="00F86260"/>
    <w:rsid w:val="00F938AD"/>
    <w:rsid w:val="00F94448"/>
    <w:rsid w:val="00F95776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5EE0BAB1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2422-C9BD-4286-A57C-679A5CCE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9</cp:revision>
  <cp:lastPrinted>2020-04-24T08:59:00Z</cp:lastPrinted>
  <dcterms:created xsi:type="dcterms:W3CDTF">2021-05-13T14:41:00Z</dcterms:created>
  <dcterms:modified xsi:type="dcterms:W3CDTF">2021-05-21T06:25:00Z</dcterms:modified>
</cp:coreProperties>
</file>