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9104B" w14:textId="77777777" w:rsidR="00FE049F" w:rsidRDefault="00FE049F" w:rsidP="00FE04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b/>
          <w:sz w:val="24"/>
          <w:szCs w:val="24"/>
          <w:u w:val="single"/>
        </w:rPr>
        <w:t>Szám:</w:t>
      </w:r>
      <w:r w:rsidRPr="005D4288">
        <w:rPr>
          <w:rFonts w:ascii="Times New Roman" w:hAnsi="Times New Roman" w:cs="Times New Roman"/>
          <w:sz w:val="24"/>
          <w:szCs w:val="24"/>
        </w:rPr>
        <w:t xml:space="preserve"> 1-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5D4288">
        <w:rPr>
          <w:rFonts w:ascii="Times New Roman" w:hAnsi="Times New Roman" w:cs="Times New Roman"/>
          <w:sz w:val="24"/>
          <w:szCs w:val="24"/>
        </w:rPr>
        <w:t>/20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5D4288">
        <w:rPr>
          <w:rFonts w:ascii="Times New Roman" w:hAnsi="Times New Roman" w:cs="Times New Roman"/>
          <w:sz w:val="24"/>
          <w:szCs w:val="24"/>
        </w:rPr>
        <w:t>.</w:t>
      </w:r>
    </w:p>
    <w:p w14:paraId="4A42F386" w14:textId="049914B6" w:rsidR="00FE049F" w:rsidRPr="005D4288" w:rsidRDefault="00A2080D" w:rsidP="00FE049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FE049F" w:rsidRPr="005D4288">
        <w:rPr>
          <w:rFonts w:ascii="Times New Roman" w:hAnsi="Times New Roman" w:cs="Times New Roman"/>
          <w:sz w:val="24"/>
          <w:szCs w:val="24"/>
        </w:rPr>
        <w:t xml:space="preserve"> sz. napirendi pont </w:t>
      </w:r>
    </w:p>
    <w:p w14:paraId="05853333" w14:textId="77777777" w:rsidR="00FE049F" w:rsidRPr="005D4288" w:rsidRDefault="00FE049F" w:rsidP="00FE049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209E4FF" w14:textId="77777777" w:rsidR="00FE049F" w:rsidRPr="005D4288" w:rsidRDefault="00FE049F" w:rsidP="00FE049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Hlk82596001"/>
      <w:r w:rsidRPr="005D4288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30A2F0B1" w14:textId="77777777" w:rsidR="00FE049F" w:rsidRPr="00EB16F7" w:rsidRDefault="00FE049F" w:rsidP="00FE04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16F7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14:paraId="75F878E9" w14:textId="77777777" w:rsidR="00FE049F" w:rsidRPr="00EB16F7" w:rsidRDefault="00FE049F" w:rsidP="00FE04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16F7">
        <w:rPr>
          <w:rFonts w:ascii="Times New Roman" w:hAnsi="Times New Roman" w:cs="Times New Roman"/>
          <w:b/>
          <w:sz w:val="24"/>
          <w:szCs w:val="24"/>
        </w:rPr>
        <w:t>2021. szeptember 30-i rendes, nyilvános ülésére</w:t>
      </w:r>
    </w:p>
    <w:bookmarkEnd w:id="0"/>
    <w:p w14:paraId="58436ED7" w14:textId="77777777" w:rsidR="00FE049F" w:rsidRPr="005D4288" w:rsidRDefault="00FE049F" w:rsidP="00FE049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E001309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E70D72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5D42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Balatoni utca 52. szám alatti önkormányzati</w:t>
      </w:r>
      <w:r w:rsidRPr="005D4288">
        <w:rPr>
          <w:rFonts w:ascii="Times New Roman" w:hAnsi="Times New Roman" w:cs="Times New Roman"/>
          <w:sz w:val="24"/>
          <w:szCs w:val="24"/>
        </w:rPr>
        <w:t xml:space="preserve"> ingatlan </w:t>
      </w:r>
      <w:r>
        <w:rPr>
          <w:rFonts w:ascii="Times New Roman" w:hAnsi="Times New Roman" w:cs="Times New Roman"/>
          <w:sz w:val="24"/>
          <w:szCs w:val="24"/>
        </w:rPr>
        <w:t>hasznosítása</w:t>
      </w:r>
    </w:p>
    <w:p w14:paraId="61FBABB3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F6D157" w14:textId="77777777" w:rsidR="00FE049F" w:rsidRPr="005D4288" w:rsidRDefault="00FE049F" w:rsidP="00FE04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DC9ABE2" w14:textId="77777777" w:rsidR="00FE049F" w:rsidRPr="005D4288" w:rsidRDefault="00FE049F" w:rsidP="00FE04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D4288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2CD3B633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10185BD" w14:textId="77777777" w:rsidR="00FE049F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747AE0" w14:textId="77777777" w:rsidR="00FE049F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belterület 1240 hrsz-ú, természetben 8790 Zalaszentgrót, Balatoni u. 52. sz. alatt felvett ingatlant a Magyar Nemzeti Vagyonkezelő Zrt. a 2018. évi CIII. törvény (továbbiakban: NET. tv.) vonatkozó pontjai szerint árverésre bocsátotta első ízben 2020. 05. 29-én, majd 2020. 07. 10-én. Mindkét árverési eljárás eredménytelenül zárult, így a második árverés </w:t>
      </w:r>
      <w:proofErr w:type="spellStart"/>
      <w:r>
        <w:rPr>
          <w:rFonts w:ascii="Times New Roman" w:hAnsi="Times New Roman" w:cs="Times New Roman"/>
          <w:sz w:val="24"/>
          <w:szCs w:val="24"/>
        </w:rPr>
        <w:t>eredménytelenségének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megállapítása napján 2020. augusztus 1. napon a NET. tv. 16-17. §-</w:t>
      </w:r>
      <w:proofErr w:type="spellStart"/>
      <w:r>
        <w:rPr>
          <w:rFonts w:ascii="Times New Roman" w:hAnsi="Times New Roman" w:cs="Times New Roman"/>
          <w:sz w:val="24"/>
          <w:szCs w:val="24"/>
        </w:rPr>
        <w:t>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értelmében Zalaszentgrót Város Önkormányzatának ingyenes tulajdonjoga keletkezett az ingatlan kapcsán. </w:t>
      </w:r>
    </w:p>
    <w:p w14:paraId="099ACDB4" w14:textId="77777777" w:rsidR="00FE049F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D21C34" w14:textId="77777777" w:rsidR="00FE049F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szóban forgó ingatlant az előírásoknak megfelelően átadás-átvételi eljárás keretein belül Önkormányzatunk az idei évben vette birtokba az </w:t>
      </w:r>
      <w:proofErr w:type="spellStart"/>
      <w:r>
        <w:rPr>
          <w:rFonts w:ascii="Times New Roman" w:hAnsi="Times New Roman" w:cs="Times New Roman"/>
          <w:sz w:val="24"/>
          <w:szCs w:val="24"/>
        </w:rPr>
        <w:t>MNV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Zrt. képviseletében eljárni jogosulttól. Az eljárásról jegyzőkönyv készült.</w:t>
      </w:r>
    </w:p>
    <w:p w14:paraId="2190B801" w14:textId="77777777" w:rsidR="00FE049F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7EFD248" w14:textId="77777777" w:rsidR="00FE049F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ingatlan 1350 m</w:t>
      </w:r>
      <w:r w:rsidRPr="00EB16F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területű, rajta 2 db felépítmény található. Az lakóház és egyéb épület rövid jellemzése:</w:t>
      </w:r>
    </w:p>
    <w:p w14:paraId="5662FEC7" w14:textId="77777777" w:rsidR="00FE049F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Összes alapterület: ~85 m</w:t>
      </w:r>
      <w:r w:rsidRPr="00EB16F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 építés éve: 1950, állaga 41-60%-os, héjazata cserép anyagú sátortető, tégla falazattal, egyedi (fa) fűtéssel, régi fa nyílászárókkal</w:t>
      </w:r>
      <w:r w:rsidRPr="00EB16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rendelkezik.</w:t>
      </w:r>
      <w:r w:rsidRPr="000D12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33 </w:t>
      </w:r>
      <w:r w:rsidRPr="00EB16F7">
        <w:rPr>
          <w:rFonts w:ascii="Times New Roman" w:hAnsi="Times New Roman" w:cs="Times New Roman"/>
          <w:sz w:val="24"/>
          <w:szCs w:val="24"/>
        </w:rPr>
        <w:t>m</w:t>
      </w:r>
      <w:r w:rsidRPr="00EB16F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nagyságú </w:t>
      </w:r>
      <w:r w:rsidRPr="00EB16F7">
        <w:rPr>
          <w:rFonts w:ascii="Times New Roman" w:hAnsi="Times New Roman" w:cs="Times New Roman"/>
          <w:sz w:val="24"/>
          <w:szCs w:val="24"/>
        </w:rPr>
        <w:t>melléképületről</w:t>
      </w:r>
      <w:r>
        <w:rPr>
          <w:rFonts w:ascii="Times New Roman" w:hAnsi="Times New Roman" w:cs="Times New Roman"/>
          <w:sz w:val="24"/>
          <w:szCs w:val="24"/>
        </w:rPr>
        <w:t xml:space="preserve"> általánosságban elmondható, hogy állapota rossz (21-40 %), bontása, vagy teljes körű felújítása szükséges.</w:t>
      </w:r>
      <w:r w:rsidRPr="000D12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Az ingatlan állapotát tekintve jelentős felújításra szorul. Közművek a szolgáltatók által kikötésre kerültek.</w:t>
      </w:r>
    </w:p>
    <w:p w14:paraId="2ED50457" w14:textId="77777777" w:rsidR="00FE049F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a 2021. évi költségvetésben elkülönített egy karbantartási keretösszeget a lakóépület felújítására, melyből ez idáig a tetőszerkezeti karbantartási munkálatok valósultak meg. </w:t>
      </w:r>
      <w:proofErr w:type="spellStart"/>
      <w:r>
        <w:rPr>
          <w:rFonts w:ascii="Times New Roman" w:hAnsi="Times New Roman" w:cs="Times New Roman"/>
          <w:sz w:val="24"/>
          <w:szCs w:val="24"/>
        </w:rPr>
        <w:t>br</w:t>
      </w:r>
      <w:proofErr w:type="spellEnd"/>
      <w:r>
        <w:rPr>
          <w:rFonts w:ascii="Times New Roman" w:hAnsi="Times New Roman" w:cs="Times New Roman"/>
          <w:sz w:val="24"/>
          <w:szCs w:val="24"/>
        </w:rPr>
        <w:t>. 300.000.-Ft összértékben.</w:t>
      </w:r>
    </w:p>
    <w:p w14:paraId="3D145499" w14:textId="77777777" w:rsidR="00FE049F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FE4700" w14:textId="77777777" w:rsidR="00FE049F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Az épület felújításának tervezése és költségvetési felmérése érdekében lefolytatott előzetes egyeztetések alapján elmondható, hogy minőségi felújítása a jelenlegi építőipari árak </w:t>
      </w:r>
      <w:proofErr w:type="gramStart"/>
      <w:r>
        <w:rPr>
          <w:rFonts w:ascii="Times New Roman" w:hAnsi="Times New Roman" w:cs="Times New Roman"/>
          <w:sz w:val="24"/>
          <w:szCs w:val="24"/>
        </w:rPr>
        <w:t>figyelembe vételével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rendelkezésre álló keretösszegből nem megvalósítható. </w:t>
      </w:r>
    </w:p>
    <w:p w14:paraId="68F6A789" w14:textId="77777777" w:rsidR="00FE049F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86191F" w14:textId="7542EE7D" w:rsidR="00FE049F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218">
        <w:rPr>
          <w:rFonts w:ascii="Times New Roman" w:hAnsi="Times New Roman" w:cs="Times New Roman"/>
          <w:sz w:val="24"/>
          <w:szCs w:val="24"/>
        </w:rPr>
        <w:t>Fentiek tudatában az ingatlan hasznosítása kapcsán fontos</w:t>
      </w:r>
      <w:r>
        <w:rPr>
          <w:rFonts w:ascii="Times New Roman" w:hAnsi="Times New Roman" w:cs="Times New Roman"/>
          <w:sz w:val="24"/>
          <w:szCs w:val="24"/>
        </w:rPr>
        <w:t xml:space="preserve"> mérlegelni</w:t>
      </w:r>
      <w:r w:rsidRPr="00EA32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az ingatlan jelenlegi leromlott műszaki állapotát és a bérlakásként történő hasznosításhoz elengedhetetlen közel 10 milliós felújítási költségeket, illetve a tervezhető éves félmilliós bérleti díj bevételeket</w:t>
      </w:r>
      <w:r w:rsidR="00A2080D">
        <w:rPr>
          <w:rFonts w:ascii="Times New Roman" w:hAnsi="Times New Roman" w:cs="Times New Roman"/>
          <w:sz w:val="24"/>
          <w:szCs w:val="24"/>
        </w:rPr>
        <w:t>.</w:t>
      </w:r>
      <w:r w:rsidRPr="00EA32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Előzetes szakmai egyeztetések alapján a jelenlegi ingatlanárak ismeretében az önkormányzat számára meggondolandó az ingatlan értékesítése. Az eladásból származó bevétel erősíthetné a következő fejlesztési időszak törekvéseit, képezhetné egy </w:t>
      </w:r>
      <w:r w:rsidRPr="003928CE">
        <w:rPr>
          <w:rFonts w:ascii="Times New Roman" w:hAnsi="Times New Roman" w:cs="Times New Roman"/>
          <w:sz w:val="24"/>
          <w:szCs w:val="24"/>
        </w:rPr>
        <w:t>majdani</w:t>
      </w:r>
      <w:r>
        <w:rPr>
          <w:rFonts w:ascii="Times New Roman" w:hAnsi="Times New Roman" w:cs="Times New Roman"/>
          <w:sz w:val="24"/>
          <w:szCs w:val="24"/>
        </w:rPr>
        <w:t xml:space="preserve"> ingatlanfejlesztési alap első pillérét.</w:t>
      </w:r>
    </w:p>
    <w:p w14:paraId="087E98C0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B6B318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D4288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az önkormányzat vagyonáról és a vagyongazdálkodás általános szabályairól szóló </w:t>
      </w:r>
      <w:r w:rsidRPr="005D4288">
        <w:rPr>
          <w:rFonts w:ascii="Times New Roman" w:hAnsi="Times New Roman" w:cs="Times New Roman"/>
          <w:bCs/>
          <w:iCs/>
          <w:sz w:val="24"/>
          <w:szCs w:val="24"/>
        </w:rPr>
        <w:t xml:space="preserve">22/2015. (XI. 27.) önkormányzati rendelete (a továbbiakban: vagyonrendelet) 11. §-a az alábbiak szerint szabályozza az önkormányzati vagyon forgalmi értékének meghatározását. </w:t>
      </w:r>
    </w:p>
    <w:p w14:paraId="2B01AC83" w14:textId="77777777" w:rsidR="00FE049F" w:rsidRPr="005D4288" w:rsidRDefault="00FE049F" w:rsidP="00FE049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A43DCC0" w14:textId="77777777" w:rsidR="00FE049F" w:rsidRPr="005D4288" w:rsidRDefault="00FE049F" w:rsidP="00FE049F">
      <w:pPr>
        <w:numPr>
          <w:ilvl w:val="0"/>
          <w:numId w:val="1"/>
        </w:numPr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4288">
        <w:rPr>
          <w:rFonts w:ascii="Times New Roman" w:eastAsia="Times New Roman" w:hAnsi="Times New Roman" w:cs="Times New Roman"/>
          <w:sz w:val="24"/>
          <w:szCs w:val="24"/>
        </w:rPr>
        <w:t xml:space="preserve">Az önkormányzati vagyontárgy tulajdonjogának átruházására vagy hasznosítására </w:t>
      </w:r>
      <w:r w:rsidRPr="005D4288">
        <w:rPr>
          <w:rFonts w:ascii="Times New Roman" w:eastAsia="Times New Roman" w:hAnsi="Times New Roman" w:cs="Times New Roman"/>
          <w:sz w:val="24"/>
          <w:szCs w:val="24"/>
        </w:rPr>
        <w:tab/>
        <w:t xml:space="preserve">irányuló döntést megelőzően az adott vagyontárgy forgalmi értékét meg kell határozni. </w:t>
      </w:r>
    </w:p>
    <w:p w14:paraId="1878B6AD" w14:textId="77777777" w:rsidR="00FE049F" w:rsidRPr="005D4288" w:rsidRDefault="00FE049F" w:rsidP="00FE04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04C750" w14:textId="77777777" w:rsidR="00FE049F" w:rsidRPr="005D4288" w:rsidRDefault="00FE049F" w:rsidP="00FE049F">
      <w:pPr>
        <w:numPr>
          <w:ilvl w:val="0"/>
          <w:numId w:val="1"/>
        </w:numPr>
        <w:suppressAutoHyphens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eastAsia="Times New Roman" w:hAnsi="Times New Roman" w:cs="Times New Roman"/>
          <w:sz w:val="24"/>
          <w:szCs w:val="24"/>
        </w:rPr>
        <w:t xml:space="preserve">Az önkormányzati vagyontárgyak forgalmi értéke: </w:t>
      </w:r>
    </w:p>
    <w:p w14:paraId="545F384E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FFE5EB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sz w:val="24"/>
          <w:szCs w:val="24"/>
        </w:rPr>
        <w:tab/>
        <w:t xml:space="preserve">a) ingatlanok és az 1. § (1) bekezdésének </w:t>
      </w:r>
      <w:proofErr w:type="gramStart"/>
      <w:r w:rsidRPr="005D4288">
        <w:rPr>
          <w:rFonts w:ascii="Times New Roman" w:hAnsi="Times New Roman" w:cs="Times New Roman"/>
          <w:sz w:val="24"/>
          <w:szCs w:val="24"/>
        </w:rPr>
        <w:t>c)-</w:t>
      </w:r>
      <w:proofErr w:type="gramEnd"/>
      <w:r w:rsidRPr="005D4288">
        <w:rPr>
          <w:rFonts w:ascii="Times New Roman" w:hAnsi="Times New Roman" w:cs="Times New Roman"/>
          <w:sz w:val="24"/>
          <w:szCs w:val="24"/>
        </w:rPr>
        <w:t xml:space="preserve">f) pontjában megjelölt egyéb </w:t>
      </w:r>
      <w:r w:rsidRPr="005D4288">
        <w:rPr>
          <w:rFonts w:ascii="Times New Roman" w:hAnsi="Times New Roman" w:cs="Times New Roman"/>
          <w:sz w:val="24"/>
          <w:szCs w:val="24"/>
        </w:rPr>
        <w:tab/>
        <w:t xml:space="preserve">vagyontárgyak esetében független értékbecslő által meghatározott érték 6 hónapnál </w:t>
      </w:r>
      <w:r w:rsidRPr="005D4288">
        <w:rPr>
          <w:rFonts w:ascii="Times New Roman" w:hAnsi="Times New Roman" w:cs="Times New Roman"/>
          <w:sz w:val="24"/>
          <w:szCs w:val="24"/>
        </w:rPr>
        <w:tab/>
        <w:t xml:space="preserve">nem régebbi forgalmi értékbecslés alapján vagy az </w:t>
      </w:r>
      <w:r w:rsidRPr="00EC4992">
        <w:rPr>
          <w:rFonts w:ascii="Times New Roman" w:hAnsi="Times New Roman" w:cs="Times New Roman"/>
          <w:sz w:val="24"/>
          <w:szCs w:val="24"/>
          <w:u w:val="single"/>
        </w:rPr>
        <w:t xml:space="preserve">önkormányzati </w:t>
      </w:r>
      <w:r w:rsidRPr="00EC4992">
        <w:rPr>
          <w:rFonts w:ascii="Times New Roman" w:hAnsi="Times New Roman" w:cs="Times New Roman"/>
          <w:sz w:val="24"/>
          <w:szCs w:val="24"/>
        </w:rPr>
        <w:tab/>
      </w:r>
      <w:r w:rsidRPr="00EC4992">
        <w:rPr>
          <w:rFonts w:ascii="Times New Roman" w:hAnsi="Times New Roman" w:cs="Times New Roman"/>
          <w:sz w:val="24"/>
          <w:szCs w:val="24"/>
          <w:u w:val="single"/>
        </w:rPr>
        <w:t>vagyonnyilvántartásban szereplő érték,</w:t>
      </w:r>
      <w:r>
        <w:rPr>
          <w:rFonts w:ascii="Times New Roman" w:hAnsi="Times New Roman" w:cs="Times New Roman"/>
          <w:sz w:val="24"/>
          <w:szCs w:val="24"/>
        </w:rPr>
        <w:t xml:space="preserve"> illetve a nem</w:t>
      </w:r>
      <w:r w:rsidRPr="005D4288">
        <w:rPr>
          <w:rFonts w:ascii="Times New Roman" w:hAnsi="Times New Roman" w:cs="Times New Roman"/>
          <w:sz w:val="24"/>
          <w:szCs w:val="24"/>
        </w:rPr>
        <w:t xml:space="preserve"> lakás célú helyiségek esetében a </w:t>
      </w:r>
      <w:r w:rsidRPr="005D4288">
        <w:rPr>
          <w:rFonts w:ascii="Times New Roman" w:hAnsi="Times New Roman" w:cs="Times New Roman"/>
          <w:sz w:val="24"/>
          <w:szCs w:val="24"/>
        </w:rPr>
        <w:tab/>
        <w:t xml:space="preserve">helyiség 10 éves bérleti díja, </w:t>
      </w:r>
    </w:p>
    <w:p w14:paraId="6B24638D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sz w:val="24"/>
          <w:szCs w:val="24"/>
        </w:rPr>
        <w:tab/>
        <w:t xml:space="preserve">c) ingóság esetén a vagyontárggyal azonos, vagy jellemzőiben a hozzá legközelebb </w:t>
      </w:r>
      <w:r w:rsidRPr="005D4288">
        <w:rPr>
          <w:rFonts w:ascii="Times New Roman" w:hAnsi="Times New Roman" w:cs="Times New Roman"/>
          <w:sz w:val="24"/>
          <w:szCs w:val="24"/>
        </w:rPr>
        <w:tab/>
        <w:t>álló, kereskedelemben kapható dolog ára.</w:t>
      </w:r>
    </w:p>
    <w:p w14:paraId="6E0C09BD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DE78B1" w14:textId="079713E3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sz w:val="24"/>
          <w:szCs w:val="24"/>
        </w:rPr>
        <w:t xml:space="preserve">Az önkormányzati vagyonnyilvántartás szerint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 w:cs="Times New Roman"/>
          <w:sz w:val="24"/>
          <w:szCs w:val="24"/>
        </w:rPr>
        <w:t>MNV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Zrt. részéről az árverés során megállapított kikiáltási ár alapul vételével </w:t>
      </w:r>
      <w:r w:rsidRPr="005D4288">
        <w:rPr>
          <w:rFonts w:ascii="Times New Roman" w:hAnsi="Times New Roman" w:cs="Times New Roman"/>
          <w:sz w:val="24"/>
          <w:szCs w:val="24"/>
        </w:rPr>
        <w:t>a Zalaszentgrót</w:t>
      </w:r>
      <w:r>
        <w:rPr>
          <w:rFonts w:ascii="Times New Roman" w:hAnsi="Times New Roman" w:cs="Times New Roman"/>
          <w:sz w:val="24"/>
          <w:szCs w:val="24"/>
        </w:rPr>
        <w:t>, Balatoni</w:t>
      </w:r>
      <w:r w:rsidRPr="005D4288">
        <w:rPr>
          <w:rFonts w:ascii="Times New Roman" w:hAnsi="Times New Roman" w:cs="Times New Roman"/>
          <w:sz w:val="24"/>
          <w:szCs w:val="24"/>
        </w:rPr>
        <w:t xml:space="preserve"> u. </w:t>
      </w:r>
      <w:r>
        <w:rPr>
          <w:rFonts w:ascii="Times New Roman" w:hAnsi="Times New Roman" w:cs="Times New Roman"/>
          <w:sz w:val="24"/>
          <w:szCs w:val="24"/>
        </w:rPr>
        <w:t>52</w:t>
      </w:r>
      <w:r w:rsidRPr="005D4288">
        <w:rPr>
          <w:rFonts w:ascii="Times New Roman" w:hAnsi="Times New Roman" w:cs="Times New Roman"/>
          <w:sz w:val="24"/>
          <w:szCs w:val="24"/>
        </w:rPr>
        <w:t xml:space="preserve">. szám alatt található </w:t>
      </w:r>
      <w:r>
        <w:rPr>
          <w:rFonts w:ascii="Times New Roman" w:hAnsi="Times New Roman" w:cs="Times New Roman"/>
          <w:sz w:val="24"/>
          <w:szCs w:val="24"/>
        </w:rPr>
        <w:t>ingatlan</w:t>
      </w:r>
      <w:r w:rsidRPr="005D4288">
        <w:rPr>
          <w:rFonts w:ascii="Times New Roman" w:hAnsi="Times New Roman" w:cs="Times New Roman"/>
          <w:sz w:val="24"/>
          <w:szCs w:val="24"/>
        </w:rPr>
        <w:t xml:space="preserve"> jelenlegi értéke </w:t>
      </w:r>
      <w:r w:rsidR="0086561B">
        <w:rPr>
          <w:rFonts w:ascii="Times New Roman" w:hAnsi="Times New Roman" w:cs="Times New Roman"/>
          <w:sz w:val="24"/>
          <w:szCs w:val="24"/>
        </w:rPr>
        <w:t>4.560.000, -</w:t>
      </w:r>
      <w:r>
        <w:rPr>
          <w:rFonts w:ascii="Times New Roman" w:hAnsi="Times New Roman" w:cs="Times New Roman"/>
          <w:sz w:val="24"/>
          <w:szCs w:val="24"/>
        </w:rPr>
        <w:t xml:space="preserve"> Ft.</w:t>
      </w:r>
    </w:p>
    <w:p w14:paraId="17C900D6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31BFC0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sz w:val="24"/>
          <w:szCs w:val="24"/>
        </w:rPr>
        <w:t>A vagyonrendelet 22. § (1) bekezdésének b) pontja értelmében önkormányzati ingatlan vagyon tulajdonjogának átruházása esetén a vagyonnal való rendelkezés joga az alábbiak szerint alakul:</w:t>
      </w:r>
    </w:p>
    <w:p w14:paraId="3095F075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368BD4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sz w:val="24"/>
          <w:szCs w:val="24"/>
        </w:rPr>
        <w:t xml:space="preserve">"Ingatlan vagyon tulajdonjogának átruházása esetén: </w:t>
      </w:r>
    </w:p>
    <w:p w14:paraId="5E9EF6E4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726F7C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sz w:val="24"/>
          <w:szCs w:val="24"/>
        </w:rPr>
        <w:lastRenderedPageBreak/>
        <w:tab/>
      </w:r>
      <w:proofErr w:type="spellStart"/>
      <w:r w:rsidRPr="005D4288">
        <w:rPr>
          <w:rFonts w:ascii="Times New Roman" w:hAnsi="Times New Roman" w:cs="Times New Roman"/>
          <w:sz w:val="24"/>
          <w:szCs w:val="24"/>
        </w:rPr>
        <w:t>ba</w:t>
      </w:r>
      <w:proofErr w:type="spellEnd"/>
      <w:r w:rsidRPr="005D4288">
        <w:rPr>
          <w:rFonts w:ascii="Times New Roman" w:hAnsi="Times New Roman" w:cs="Times New Roman"/>
          <w:sz w:val="24"/>
          <w:szCs w:val="24"/>
        </w:rPr>
        <w:t xml:space="preserve">) 5 millió forint egyedi bruttó forgalmi értékig a tulajdonjog átruházásról pályáztatás </w:t>
      </w:r>
      <w:r w:rsidRPr="005D4288">
        <w:rPr>
          <w:rFonts w:ascii="Times New Roman" w:hAnsi="Times New Roman" w:cs="Times New Roman"/>
          <w:sz w:val="24"/>
          <w:szCs w:val="24"/>
        </w:rPr>
        <w:tab/>
        <w:t xml:space="preserve">nélkül, </w:t>
      </w:r>
    </w:p>
    <w:p w14:paraId="282BACAF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D4288">
        <w:rPr>
          <w:rFonts w:ascii="Times New Roman" w:hAnsi="Times New Roman" w:cs="Times New Roman"/>
          <w:sz w:val="24"/>
          <w:szCs w:val="24"/>
        </w:rPr>
        <w:t>bb</w:t>
      </w:r>
      <w:proofErr w:type="spellEnd"/>
      <w:r w:rsidRPr="005D4288">
        <w:rPr>
          <w:rFonts w:ascii="Times New Roman" w:hAnsi="Times New Roman" w:cs="Times New Roman"/>
          <w:sz w:val="24"/>
          <w:szCs w:val="24"/>
        </w:rPr>
        <w:t xml:space="preserve">) 5 millió forint egyedi bruttó forgalmi érték felett nyilvános, indokolt esetben </w:t>
      </w:r>
      <w:r w:rsidRPr="005D4288">
        <w:rPr>
          <w:rFonts w:ascii="Times New Roman" w:hAnsi="Times New Roman" w:cs="Times New Roman"/>
          <w:sz w:val="24"/>
          <w:szCs w:val="24"/>
        </w:rPr>
        <w:tab/>
        <w:t>zártkörű pályáztatás keretében a képviselő-testület dönt."</w:t>
      </w:r>
    </w:p>
    <w:p w14:paraId="2E8C77BD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DA500C" w14:textId="77777777" w:rsidR="00FE049F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sz w:val="24"/>
          <w:szCs w:val="24"/>
        </w:rPr>
        <w:t>A fenti szabályozás alapján - figyelemmel a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5D4288">
        <w:rPr>
          <w:rFonts w:ascii="Times New Roman" w:hAnsi="Times New Roman" w:cs="Times New Roman"/>
          <w:sz w:val="24"/>
          <w:szCs w:val="24"/>
        </w:rPr>
        <w:t xml:space="preserve"> ingatlan nyilvántartott értékére - nem lenne feltétlenül szükséges pályázati eljárás lefolytatása, ugyanakkor a vagyonrendelet 22. § (1) bekezdése lehetőséget ad az ettől eltérő képviselő-testületi döntés meghozatalára. </w:t>
      </w:r>
    </w:p>
    <w:p w14:paraId="1B3DB3A7" w14:textId="77777777" w:rsidR="00FE049F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21D899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Tekintettel az ingatlanpiaci viszonyokra, fenti ingatlan kapcsán vélelmezhető, hogy jelen állapotában is lényegesen magasabb áron válik értékesíthetővé a nyilvántartási árhoz viszonyítva, amennyiben a T. Testület nyilvános pályáztatás útján való értékesítés mellett dönt. Ebben az esetben javaslom a 10.000.000.-Ft minimális ár elfogadását a pályázat lefolytatásánál.</w:t>
      </w:r>
    </w:p>
    <w:p w14:paraId="127F31A3" w14:textId="77777777" w:rsidR="00FE049F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9FFBB4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jelenleg érvényes családtámogatási kedvezmények, és kedvezményes hitel lehetőségek mellett új otthona lehetne az ingatlan egy a városunkban letelepedni kívánó, vagy helyben függetlenedő fiatal család számára.</w:t>
      </w:r>
    </w:p>
    <w:p w14:paraId="7887F8C9" w14:textId="77777777" w:rsidR="00FE049F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603367" w14:textId="1F88AB35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Összességben a jelenlegi gazdasági folyamatok </w:t>
      </w:r>
      <w:r w:rsidR="00963721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s támogatási lehetőségek miatt önkormányzatunk számára az ingatlan értékesítése preferálható, szemben egy részleges felújítást, vagy többlet forrást igénylő minőségi felújítást követő bérbeadás útján történő hasznosítással szemben.</w:t>
      </w:r>
    </w:p>
    <w:p w14:paraId="6CA0BDF9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A4E534" w14:textId="31E9CEFF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4372">
        <w:rPr>
          <w:rFonts w:ascii="Times New Roman" w:hAnsi="Times New Roman" w:cs="Times New Roman"/>
          <w:sz w:val="24"/>
          <w:szCs w:val="24"/>
        </w:rPr>
        <w:t>A Gazdasági és Városfejlesztési Bizottság az előterjesztést a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17437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szeptember</w:t>
      </w:r>
      <w:r w:rsidRPr="001743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174372">
        <w:rPr>
          <w:rFonts w:ascii="Times New Roman" w:hAnsi="Times New Roman" w:cs="Times New Roman"/>
          <w:sz w:val="24"/>
          <w:szCs w:val="24"/>
        </w:rPr>
        <w:t>-i ülésén megtárgyalta,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2EDE" w:rsidRPr="001D2EDE">
        <w:rPr>
          <w:rFonts w:ascii="Times New Roman" w:hAnsi="Times New Roman" w:cs="Times New Roman"/>
          <w:sz w:val="24"/>
          <w:szCs w:val="24"/>
        </w:rPr>
        <w:t>19/2021 (IX.23)</w:t>
      </w:r>
      <w:r w:rsidRPr="00174372">
        <w:rPr>
          <w:rFonts w:ascii="Times New Roman" w:hAnsi="Times New Roman" w:cs="Times New Roman"/>
          <w:sz w:val="24"/>
          <w:szCs w:val="24"/>
        </w:rPr>
        <w:t xml:space="preserve"> számú határozatával elfogadta, és a Képviselő-testüle</w:t>
      </w:r>
      <w:r>
        <w:rPr>
          <w:rFonts w:ascii="Times New Roman" w:hAnsi="Times New Roman" w:cs="Times New Roman"/>
          <w:sz w:val="24"/>
          <w:szCs w:val="24"/>
        </w:rPr>
        <w:t xml:space="preserve">t részére elfogadásra javasolja </w:t>
      </w:r>
    </w:p>
    <w:p w14:paraId="69F9DD85" w14:textId="77777777" w:rsidR="00FE049F" w:rsidRPr="00042571" w:rsidRDefault="00FE049F" w:rsidP="00FE049F">
      <w:pPr>
        <w:spacing w:after="0" w:line="240" w:lineRule="auto"/>
        <w:ind w:right="98"/>
        <w:jc w:val="both"/>
        <w:rPr>
          <w:rFonts w:ascii="Times New Roman" w:hAnsi="Times New Roman" w:cs="Times New Roman"/>
          <w:sz w:val="24"/>
          <w:szCs w:val="24"/>
        </w:rPr>
      </w:pPr>
    </w:p>
    <w:p w14:paraId="31B42B3B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sz w:val="24"/>
          <w:szCs w:val="24"/>
        </w:rPr>
        <w:t>Kérem a T. Képviselő-testületet, hogy az előterjesztést szíves</w:t>
      </w:r>
      <w:r>
        <w:rPr>
          <w:rFonts w:ascii="Times New Roman" w:hAnsi="Times New Roman" w:cs="Times New Roman"/>
          <w:sz w:val="24"/>
          <w:szCs w:val="24"/>
        </w:rPr>
        <w:t>kedjen meg</w:t>
      </w:r>
      <w:r w:rsidRPr="005D4288">
        <w:rPr>
          <w:rFonts w:ascii="Times New Roman" w:hAnsi="Times New Roman" w:cs="Times New Roman"/>
          <w:sz w:val="24"/>
          <w:szCs w:val="24"/>
        </w:rPr>
        <w:t>tárgyal</w:t>
      </w:r>
      <w:r>
        <w:rPr>
          <w:rFonts w:ascii="Times New Roman" w:hAnsi="Times New Roman" w:cs="Times New Roman"/>
          <w:sz w:val="24"/>
          <w:szCs w:val="24"/>
        </w:rPr>
        <w:t>ni, majd az alábbi határozati javaslatot elfogadni:</w:t>
      </w:r>
    </w:p>
    <w:p w14:paraId="67EB5032" w14:textId="77777777" w:rsidR="00FE049F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707F3B" w14:textId="77777777" w:rsidR="00FE049F" w:rsidRDefault="00FE049F" w:rsidP="00FE049F">
      <w:pPr>
        <w:spacing w:after="0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D428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Határozati javaslat: </w:t>
      </w:r>
    </w:p>
    <w:p w14:paraId="7BCDD7F1" w14:textId="77777777" w:rsidR="00FE049F" w:rsidRPr="005D4288" w:rsidRDefault="00FE049F" w:rsidP="00FE049F">
      <w:pPr>
        <w:spacing w:after="0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2E22CC4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úgy dönt, hogy a Zalaszentgrót </w:t>
      </w:r>
      <w:r>
        <w:rPr>
          <w:rFonts w:ascii="Times New Roman" w:hAnsi="Times New Roman" w:cs="Times New Roman"/>
          <w:sz w:val="24"/>
          <w:szCs w:val="24"/>
        </w:rPr>
        <w:t>belterület 1240</w:t>
      </w:r>
      <w:r w:rsidRPr="005D4288">
        <w:rPr>
          <w:rFonts w:ascii="Times New Roman" w:hAnsi="Times New Roman" w:cs="Times New Roman"/>
          <w:sz w:val="24"/>
          <w:szCs w:val="24"/>
        </w:rPr>
        <w:t xml:space="preserve"> helyrajzi számon</w:t>
      </w:r>
      <w:r>
        <w:rPr>
          <w:rFonts w:ascii="Times New Roman" w:hAnsi="Times New Roman" w:cs="Times New Roman"/>
          <w:sz w:val="24"/>
          <w:szCs w:val="24"/>
        </w:rPr>
        <w:t xml:space="preserve"> nyilvántartott, </w:t>
      </w:r>
      <w:r w:rsidRPr="005D428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350</w:t>
      </w:r>
      <w:r w:rsidRPr="005D4288">
        <w:rPr>
          <w:rFonts w:ascii="Times New Roman" w:hAnsi="Times New Roman" w:cs="Times New Roman"/>
          <w:sz w:val="24"/>
          <w:szCs w:val="24"/>
        </w:rPr>
        <w:t xml:space="preserve"> m</w:t>
      </w:r>
      <w:r w:rsidRPr="005D428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nagyságú, </w:t>
      </w:r>
      <w:r w:rsidRPr="005D4288">
        <w:rPr>
          <w:rFonts w:ascii="Times New Roman" w:hAnsi="Times New Roman" w:cs="Times New Roman"/>
          <w:sz w:val="24"/>
          <w:szCs w:val="24"/>
        </w:rPr>
        <w:t xml:space="preserve">kivett lakóház, udvar, gazdasági épület </w:t>
      </w:r>
      <w:r>
        <w:rPr>
          <w:rFonts w:ascii="Times New Roman" w:hAnsi="Times New Roman" w:cs="Times New Roman"/>
          <w:sz w:val="24"/>
          <w:szCs w:val="24"/>
        </w:rPr>
        <w:t>megnevezésű</w:t>
      </w:r>
      <w:r w:rsidRPr="005D4288">
        <w:rPr>
          <w:rFonts w:ascii="Times New Roman" w:hAnsi="Times New Roman" w:cs="Times New Roman"/>
          <w:sz w:val="24"/>
          <w:szCs w:val="24"/>
        </w:rPr>
        <w:t>, természetben Zalaszentgrót</w:t>
      </w:r>
      <w:r>
        <w:rPr>
          <w:rFonts w:ascii="Times New Roman" w:hAnsi="Times New Roman" w:cs="Times New Roman"/>
          <w:sz w:val="24"/>
          <w:szCs w:val="24"/>
        </w:rPr>
        <w:t>, Balatoni</w:t>
      </w:r>
      <w:r w:rsidRPr="005D4288">
        <w:rPr>
          <w:rFonts w:ascii="Times New Roman" w:hAnsi="Times New Roman" w:cs="Times New Roman"/>
          <w:sz w:val="24"/>
          <w:szCs w:val="24"/>
        </w:rPr>
        <w:t xml:space="preserve"> u.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D4288">
        <w:rPr>
          <w:rFonts w:ascii="Times New Roman" w:hAnsi="Times New Roman" w:cs="Times New Roman"/>
          <w:sz w:val="24"/>
          <w:szCs w:val="24"/>
        </w:rPr>
        <w:t>2. szám alatt található</w:t>
      </w:r>
      <w:r>
        <w:rPr>
          <w:rFonts w:ascii="Times New Roman" w:hAnsi="Times New Roman" w:cs="Times New Roman"/>
          <w:sz w:val="24"/>
          <w:szCs w:val="24"/>
        </w:rPr>
        <w:t xml:space="preserve"> ingatlant </w:t>
      </w:r>
      <w:r w:rsidRPr="005D4288">
        <w:rPr>
          <w:rFonts w:ascii="Times New Roman" w:hAnsi="Times New Roman" w:cs="Times New Roman"/>
          <w:sz w:val="24"/>
          <w:szCs w:val="24"/>
        </w:rPr>
        <w:t>nyilvános pályázati eljá</w:t>
      </w:r>
      <w:r>
        <w:rPr>
          <w:rFonts w:ascii="Times New Roman" w:hAnsi="Times New Roman" w:cs="Times New Roman"/>
          <w:sz w:val="24"/>
          <w:szCs w:val="24"/>
        </w:rPr>
        <w:t xml:space="preserve">rás lefolytatásával 10.000.000.-Ft minimális áron értékesíti. </w:t>
      </w:r>
    </w:p>
    <w:p w14:paraId="59DC2A8D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594AC5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sz w:val="24"/>
          <w:szCs w:val="24"/>
        </w:rPr>
        <w:t xml:space="preserve">A pályázat meghirdetése a helyi televízióban és újságban, a város honlapján, illetve a Hivatal hirdetőtábláján történik. </w:t>
      </w:r>
    </w:p>
    <w:p w14:paraId="729668D1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400082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sz w:val="24"/>
          <w:szCs w:val="24"/>
        </w:rPr>
        <w:t>A Képviselő-testület felhatalmazza a polgármestert a pályázati eljárás lefolytatásával kapcsolatos valamennyi intézkedés megtételére és a</w:t>
      </w:r>
      <w:r>
        <w:rPr>
          <w:rFonts w:ascii="Times New Roman" w:hAnsi="Times New Roman" w:cs="Times New Roman"/>
          <w:sz w:val="24"/>
          <w:szCs w:val="24"/>
        </w:rPr>
        <w:t>z adás-vételi</w:t>
      </w:r>
      <w:r w:rsidRPr="005D4288">
        <w:rPr>
          <w:rFonts w:ascii="Times New Roman" w:hAnsi="Times New Roman" w:cs="Times New Roman"/>
          <w:sz w:val="24"/>
          <w:szCs w:val="24"/>
        </w:rPr>
        <w:t xml:space="preserve"> szerződés megkötésére. </w:t>
      </w:r>
    </w:p>
    <w:p w14:paraId="256021F7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03D70C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5D428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D4288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5D428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december 31.</w:t>
      </w:r>
    </w:p>
    <w:p w14:paraId="525DCACA" w14:textId="77777777" w:rsidR="00FE049F" w:rsidRPr="005D4288" w:rsidRDefault="00FE049F" w:rsidP="00FE049F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5D428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D4288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14:paraId="733982B8" w14:textId="77777777" w:rsidR="00FE049F" w:rsidRPr="005D4288" w:rsidRDefault="00FE049F" w:rsidP="00FE049F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</w:p>
    <w:p w14:paraId="0058B6CC" w14:textId="3ED18E72" w:rsidR="00FE049F" w:rsidRPr="005D4288" w:rsidRDefault="00FE049F" w:rsidP="00FE049F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5D4288">
        <w:rPr>
          <w:rFonts w:ascii="Times New Roman" w:hAnsi="Times New Roman" w:cs="Times New Roman"/>
          <w:sz w:val="24"/>
          <w:szCs w:val="24"/>
        </w:rPr>
        <w:t>,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5D428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szeptember</w:t>
      </w:r>
      <w:r w:rsidRPr="005D4288">
        <w:rPr>
          <w:rFonts w:ascii="Times New Roman" w:hAnsi="Times New Roman" w:cs="Times New Roman"/>
          <w:sz w:val="24"/>
          <w:szCs w:val="24"/>
        </w:rPr>
        <w:t xml:space="preserve"> </w:t>
      </w:r>
      <w:r w:rsidR="00FD1C21">
        <w:rPr>
          <w:rFonts w:ascii="Times New Roman" w:hAnsi="Times New Roman" w:cs="Times New Roman"/>
          <w:sz w:val="24"/>
          <w:szCs w:val="24"/>
        </w:rPr>
        <w:t>27</w:t>
      </w:r>
      <w:r w:rsidRPr="005D4288">
        <w:rPr>
          <w:rFonts w:ascii="Times New Roman" w:hAnsi="Times New Roman" w:cs="Times New Roman"/>
          <w:sz w:val="24"/>
          <w:szCs w:val="24"/>
        </w:rPr>
        <w:t>.</w:t>
      </w:r>
    </w:p>
    <w:p w14:paraId="66695D97" w14:textId="7AF177EE" w:rsidR="00FE049F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ED9431" w14:textId="77777777" w:rsidR="00FE049F" w:rsidRPr="005D4288" w:rsidRDefault="00FE049F" w:rsidP="00FE049F">
      <w:pPr>
        <w:spacing w:after="0"/>
        <w:ind w:left="538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4288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14:paraId="1C92D4A8" w14:textId="3A5B08D2" w:rsidR="00FE049F" w:rsidRDefault="00FE049F" w:rsidP="00FE049F">
      <w:pPr>
        <w:spacing w:after="0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sz w:val="24"/>
          <w:szCs w:val="24"/>
        </w:rPr>
        <w:t>polgármester</w:t>
      </w:r>
    </w:p>
    <w:p w14:paraId="1C1F7C2C" w14:textId="7EEB69E4" w:rsidR="00FE049F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83FB32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14:paraId="284A3BBA" w14:textId="42E217A0" w:rsidR="00FE049F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B132C8" w14:textId="62484CEF" w:rsidR="00FE049F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FDB2EA" w14:textId="77777777" w:rsidR="00FE049F" w:rsidRPr="005D4288" w:rsidRDefault="00FE049F" w:rsidP="00FE049F">
      <w:pPr>
        <w:spacing w:after="0"/>
        <w:ind w:left="524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4288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14:paraId="0ABC4744" w14:textId="6CC58290" w:rsidR="00FE049F" w:rsidRDefault="00FE049F" w:rsidP="00FE049F">
      <w:pPr>
        <w:spacing w:after="0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sz w:val="24"/>
          <w:szCs w:val="24"/>
        </w:rPr>
        <w:t>jegyző</w:t>
      </w:r>
    </w:p>
    <w:p w14:paraId="4294A5B0" w14:textId="14522292" w:rsidR="00FE049F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EB9C4B" w14:textId="7B411141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EAFA14" w14:textId="274BBB13" w:rsidR="00FE049F" w:rsidRPr="005D4288" w:rsidRDefault="00FE049F" w:rsidP="00FE049F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  <w:sectPr w:rsidR="00FE049F" w:rsidRPr="005D4288" w:rsidSect="00FE049F">
          <w:headerReference w:type="default" r:id="rId7"/>
          <w:footerReference w:type="default" r:id="rId8"/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14:paraId="1B88B094" w14:textId="77777777" w:rsidR="00FE049F" w:rsidRPr="005D4288" w:rsidRDefault="00FE049F" w:rsidP="00FE049F">
      <w:pPr>
        <w:spacing w:after="0"/>
        <w:ind w:right="-5670"/>
        <w:jc w:val="both"/>
        <w:rPr>
          <w:rFonts w:ascii="Times New Roman" w:hAnsi="Times New Roman" w:cs="Times New Roman"/>
          <w:sz w:val="24"/>
          <w:szCs w:val="24"/>
        </w:rPr>
      </w:pPr>
    </w:p>
    <w:p w14:paraId="6D0C4197" w14:textId="77777777" w:rsidR="00FE049F" w:rsidRDefault="00FE049F"/>
    <w:sectPr w:rsidR="00FE049F" w:rsidSect="0008453F">
      <w:type w:val="continuous"/>
      <w:pgSz w:w="11906" w:h="16838"/>
      <w:pgMar w:top="1417" w:right="1417" w:bottom="1417" w:left="1417" w:header="708" w:footer="708" w:gutter="0"/>
      <w:cols w:num="2" w:space="708" w:equalWidth="0">
        <w:col w:w="4820" w:space="70"/>
        <w:col w:w="4182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F3404" w14:textId="77777777" w:rsidR="00070FBA" w:rsidRDefault="0086561B">
      <w:pPr>
        <w:spacing w:after="0" w:line="240" w:lineRule="auto"/>
      </w:pPr>
      <w:r>
        <w:separator/>
      </w:r>
    </w:p>
  </w:endnote>
  <w:endnote w:type="continuationSeparator" w:id="0">
    <w:p w14:paraId="314A8CB0" w14:textId="77777777" w:rsidR="00070FBA" w:rsidRDefault="00865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989ED" w14:textId="77777777" w:rsidR="00CE5DA2" w:rsidRDefault="00FE049F">
    <w:pPr>
      <w:pStyle w:val="llb"/>
    </w:pPr>
    <w:r>
      <w:rPr>
        <w:noProof/>
        <w:lang w:eastAsia="hu-HU"/>
      </w:rPr>
      <w:drawing>
        <wp:inline distT="0" distB="0" distL="0" distR="0" wp14:anchorId="14382B37" wp14:editId="49DE8704">
          <wp:extent cx="5762625" cy="1000125"/>
          <wp:effectExtent l="0" t="0" r="9525" b="9525"/>
          <wp:docPr id="6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D0D92" w14:textId="77777777" w:rsidR="00070FBA" w:rsidRDefault="0086561B">
      <w:pPr>
        <w:spacing w:after="0" w:line="240" w:lineRule="auto"/>
      </w:pPr>
      <w:r>
        <w:separator/>
      </w:r>
    </w:p>
  </w:footnote>
  <w:footnote w:type="continuationSeparator" w:id="0">
    <w:p w14:paraId="66077964" w14:textId="77777777" w:rsidR="00070FBA" w:rsidRDefault="00865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AD30A" w14:textId="77777777" w:rsidR="00CE5DA2" w:rsidRDefault="00FE049F">
    <w:pPr>
      <w:pStyle w:val="lfej"/>
    </w:pPr>
    <w:r>
      <w:rPr>
        <w:noProof/>
        <w:lang w:eastAsia="hu-HU"/>
      </w:rPr>
      <w:drawing>
        <wp:inline distT="0" distB="0" distL="0" distR="0" wp14:anchorId="0510250C" wp14:editId="5769E30C">
          <wp:extent cx="5762625" cy="1000125"/>
          <wp:effectExtent l="0" t="0" r="9525" b="9525"/>
          <wp:docPr id="5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(%1)"/>
      <w:lvlJc w:val="left"/>
      <w:pPr>
        <w:tabs>
          <w:tab w:val="num" w:pos="0"/>
        </w:tabs>
        <w:ind w:left="578" w:hanging="360"/>
      </w:pPr>
      <w:rPr>
        <w:rFonts w:ascii="Times New Roman" w:eastAsia="Times New Roman" w:hAnsi="Times New Roman" w:cs="Times New Roman" w:hint="default"/>
        <w:b w:val="0"/>
        <w:bCs/>
        <w:iCs/>
        <w:sz w:val="24"/>
        <w:szCs w:val="24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49F"/>
    <w:rsid w:val="00070FBA"/>
    <w:rsid w:val="001D2EDE"/>
    <w:rsid w:val="0086561B"/>
    <w:rsid w:val="00963721"/>
    <w:rsid w:val="00A2080D"/>
    <w:rsid w:val="00FD1C21"/>
    <w:rsid w:val="00FE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36A98"/>
  <w15:chartTrackingRefBased/>
  <w15:docId w15:val="{EB08F7D4-7A42-4F2B-88DD-95AA990C1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E049F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FE0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E049F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FE0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E049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853</Words>
  <Characters>5889</Characters>
  <Application>Microsoft Office Word</Application>
  <DocSecurity>0</DocSecurity>
  <Lines>49</Lines>
  <Paragraphs>13</Paragraphs>
  <ScaleCrop>false</ScaleCrop>
  <Company/>
  <LinksUpToDate>false</LinksUpToDate>
  <CharactersWithSpaces>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asus01</dc:creator>
  <cp:keywords/>
  <dc:description/>
  <cp:lastModifiedBy>dell3</cp:lastModifiedBy>
  <cp:revision>6</cp:revision>
  <dcterms:created xsi:type="dcterms:W3CDTF">2021-09-16T09:04:00Z</dcterms:created>
  <dcterms:modified xsi:type="dcterms:W3CDTF">2021-09-24T05:58:00Z</dcterms:modified>
</cp:coreProperties>
</file>