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A52E3" w14:textId="77777777" w:rsidR="000B6A05" w:rsidRDefault="00C4007C" w:rsidP="00D34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4F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5BB">
        <w:rPr>
          <w:rFonts w:ascii="Times New Roman" w:hAnsi="Times New Roman" w:cs="Times New Roman"/>
          <w:sz w:val="24"/>
          <w:szCs w:val="24"/>
        </w:rPr>
        <w:t>1-</w:t>
      </w:r>
      <w:r w:rsidR="00D340C1">
        <w:rPr>
          <w:rFonts w:ascii="Times New Roman" w:hAnsi="Times New Roman" w:cs="Times New Roman"/>
          <w:sz w:val="24"/>
          <w:szCs w:val="24"/>
        </w:rPr>
        <w:t>12/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70662">
        <w:rPr>
          <w:rFonts w:ascii="Times New Roman" w:hAnsi="Times New Roman" w:cs="Times New Roman"/>
          <w:sz w:val="24"/>
          <w:szCs w:val="24"/>
        </w:rPr>
        <w:t>2</w:t>
      </w:r>
      <w:r w:rsidR="00247A68">
        <w:rPr>
          <w:rFonts w:ascii="Times New Roman" w:hAnsi="Times New Roman" w:cs="Times New Roman"/>
          <w:sz w:val="24"/>
          <w:szCs w:val="24"/>
        </w:rPr>
        <w:t>1</w:t>
      </w:r>
      <w:r w:rsidR="005B02D1" w:rsidRPr="009E4C97">
        <w:rPr>
          <w:rFonts w:ascii="Times New Roman" w:hAnsi="Times New Roman" w:cs="Times New Roman"/>
          <w:sz w:val="24"/>
          <w:szCs w:val="24"/>
        </w:rPr>
        <w:t>.</w:t>
      </w:r>
    </w:p>
    <w:p w14:paraId="5BCB0E6D" w14:textId="155012A5" w:rsidR="00262439" w:rsidRPr="00D340C1" w:rsidRDefault="00464F1A" w:rsidP="000B6A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B02D1" w:rsidRPr="009E4C97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14:paraId="001BBB78" w14:textId="77777777" w:rsidR="00D44BBF" w:rsidRDefault="00D44BBF" w:rsidP="00DC7B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F54D4F" w14:textId="00E58493" w:rsidR="005B02D1" w:rsidRPr="00D340C1" w:rsidRDefault="005B02D1" w:rsidP="00DC7B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40C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77777777" w:rsidR="005B02D1" w:rsidRPr="00F55AA0" w:rsidRDefault="005B02D1" w:rsidP="00DC7B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0C1">
        <w:rPr>
          <w:rFonts w:ascii="Times New Roman" w:hAnsi="Times New Roman" w:cs="Times New Roman"/>
          <w:b/>
          <w:sz w:val="24"/>
          <w:szCs w:val="24"/>
        </w:rPr>
        <w:t>Zalaszentgrót Város Önkormányzata Képviselő-</w:t>
      </w:r>
      <w:r w:rsidRPr="00F55AA0">
        <w:rPr>
          <w:rFonts w:ascii="Times New Roman" w:hAnsi="Times New Roman" w:cs="Times New Roman"/>
          <w:b/>
          <w:sz w:val="24"/>
          <w:szCs w:val="24"/>
        </w:rPr>
        <w:t xml:space="preserve">testületének </w:t>
      </w:r>
    </w:p>
    <w:p w14:paraId="731D3054" w14:textId="77777777" w:rsidR="00C502E5" w:rsidRDefault="00C4007C" w:rsidP="00C502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AA0">
        <w:rPr>
          <w:rFonts w:ascii="Times New Roman" w:hAnsi="Times New Roman" w:cs="Times New Roman"/>
          <w:b/>
          <w:sz w:val="24"/>
          <w:szCs w:val="24"/>
        </w:rPr>
        <w:t>20</w:t>
      </w:r>
      <w:r w:rsidR="00370662">
        <w:rPr>
          <w:rFonts w:ascii="Times New Roman" w:hAnsi="Times New Roman" w:cs="Times New Roman"/>
          <w:b/>
          <w:sz w:val="24"/>
          <w:szCs w:val="24"/>
        </w:rPr>
        <w:t>2</w:t>
      </w:r>
      <w:r w:rsidR="00011673">
        <w:rPr>
          <w:rFonts w:ascii="Times New Roman" w:hAnsi="Times New Roman" w:cs="Times New Roman"/>
          <w:b/>
          <w:sz w:val="24"/>
          <w:szCs w:val="24"/>
        </w:rPr>
        <w:t>1</w:t>
      </w:r>
      <w:r w:rsidRPr="00F55A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F55AA0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665D9E" w:rsidRPr="00F55AA0">
        <w:rPr>
          <w:rFonts w:ascii="Times New Roman" w:hAnsi="Times New Roman" w:cs="Times New Roman"/>
          <w:b/>
          <w:sz w:val="24"/>
          <w:szCs w:val="24"/>
        </w:rPr>
        <w:t>2</w:t>
      </w:r>
      <w:r w:rsidR="00011673">
        <w:rPr>
          <w:rFonts w:ascii="Times New Roman" w:hAnsi="Times New Roman" w:cs="Times New Roman"/>
          <w:b/>
          <w:sz w:val="24"/>
          <w:szCs w:val="24"/>
        </w:rPr>
        <w:t>5</w:t>
      </w:r>
      <w:r w:rsidR="00E7224F" w:rsidRPr="00F55AA0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5B02D1" w:rsidRPr="00F55AA0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14:paraId="41D3FC14" w14:textId="77777777" w:rsidR="00C502E5" w:rsidRDefault="00C502E5" w:rsidP="00C502E5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C7A64F4" w14:textId="42F3A9AF" w:rsidR="00C502E5" w:rsidRPr="00C502E5" w:rsidRDefault="005B02D1" w:rsidP="00C502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  <w:r w:rsidR="00936156">
        <w:rPr>
          <w:rFonts w:ascii="Times New Roman" w:hAnsi="Times New Roman" w:cs="Times New Roman"/>
          <w:sz w:val="24"/>
          <w:szCs w:val="24"/>
        </w:rPr>
        <w:t>Tájék</w:t>
      </w:r>
      <w:r w:rsidR="00D340C1">
        <w:rPr>
          <w:rFonts w:ascii="Times New Roman" w:hAnsi="Times New Roman" w:cs="Times New Roman"/>
          <w:sz w:val="24"/>
          <w:szCs w:val="24"/>
        </w:rPr>
        <w:t>oztató az önkormányzati lakások</w:t>
      </w:r>
      <w:r w:rsidR="00936156">
        <w:rPr>
          <w:rFonts w:ascii="Times New Roman" w:hAnsi="Times New Roman" w:cs="Times New Roman"/>
          <w:sz w:val="24"/>
          <w:szCs w:val="24"/>
        </w:rPr>
        <w:t xml:space="preserve"> hasznosításáról és a befolyt bérleti díjakról</w:t>
      </w:r>
    </w:p>
    <w:p w14:paraId="7E7FCEBC" w14:textId="77777777" w:rsidR="005B02D1" w:rsidRDefault="005B02D1" w:rsidP="000E5A0A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</w:p>
    <w:p w14:paraId="082B0A4C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77777777" w:rsidR="005B02D1" w:rsidRDefault="00C4007C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</w:t>
      </w:r>
      <w:r w:rsidRPr="000E5A0A">
        <w:rPr>
          <w:rFonts w:ascii="Times New Roman" w:hAnsi="Times New Roman" w:cs="Times New Roman"/>
          <w:sz w:val="24"/>
          <w:szCs w:val="24"/>
        </w:rPr>
        <w:t>26/2015. (XII. 18.)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ünk szabályozza, mely </w:t>
      </w:r>
      <w:r w:rsidR="005B02D1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14:paraId="6DBF473A" w14:textId="77777777" w:rsidR="00E7224F" w:rsidRDefault="00E7224F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346BCA">
      <w:pPr>
        <w:pStyle w:val="Textbody"/>
        <w:spacing w:after="0" w:line="276" w:lineRule="auto"/>
        <w:jc w:val="both"/>
      </w:pPr>
      <w:r>
        <w:rPr>
          <w:rFonts w:eastAsia="Times New Roman"/>
        </w:rPr>
        <w:t>H</w:t>
      </w:r>
      <w:r w:rsidR="005B02D1">
        <w:rPr>
          <w:rFonts w:eastAsia="Times New Roman"/>
        </w:rPr>
        <w:t xml:space="preserve">elyi rendeletünk szerint </w:t>
      </w:r>
      <w:r w:rsidR="005B02D1">
        <w:t>a</w:t>
      </w:r>
      <w:r w:rsidR="005B02D1" w:rsidRPr="009D0628">
        <w:t>z önkormányzati lakás</w:t>
      </w:r>
      <w:r w:rsidR="005B02D1">
        <w:t>ok</w:t>
      </w:r>
      <w:r w:rsidR="005B02D1" w:rsidRPr="009D0628">
        <w:t xml:space="preserve">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02BC1F14" w14:textId="77777777" w:rsidR="005013C1" w:rsidRPr="009D0628" w:rsidRDefault="005013C1" w:rsidP="005013C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628">
        <w:rPr>
          <w:rFonts w:ascii="Times New Roman" w:hAnsi="Times New Roman" w:cs="Times New Roman"/>
          <w:sz w:val="24"/>
          <w:szCs w:val="24"/>
        </w:rPr>
        <w:t>Az önkormányzati lakások bérleti díját szociális helyzet alapján, költségelven vagy piaci alapon történő bérbeadás figyelembevételével e rendelet az alábbiak szerint állapítja meg:</w:t>
      </w:r>
    </w:p>
    <w:p w14:paraId="0600F9DE" w14:textId="77777777" w:rsidR="005013C1" w:rsidRPr="009D0628" w:rsidRDefault="005013C1" w:rsidP="0050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E6495" w14:textId="77777777" w:rsidR="005013C1" w:rsidRPr="009D0628" w:rsidRDefault="005013C1" w:rsidP="0050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628">
        <w:rPr>
          <w:rFonts w:ascii="Times New Roman" w:hAnsi="Times New Roman" w:cs="Times New Roman"/>
          <w:sz w:val="24"/>
          <w:szCs w:val="24"/>
        </w:rPr>
        <w:t>a) Szociális helyzet alapján bérbe adható lakások bérleti díja:</w:t>
      </w:r>
    </w:p>
    <w:p w14:paraId="01E59C0A" w14:textId="77777777" w:rsidR="005013C1" w:rsidRPr="009D0628" w:rsidRDefault="005013C1" w:rsidP="005013C1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aa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Templom u. 23/B.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14:paraId="609FCFD2" w14:textId="77777777" w:rsidR="005013C1" w:rsidRPr="009D0628" w:rsidRDefault="005013C1" w:rsidP="005013C1">
      <w:pPr>
        <w:pStyle w:val="Textbody"/>
        <w:spacing w:after="0"/>
        <w:rPr>
          <w:bCs/>
          <w:iCs/>
        </w:rPr>
      </w:pPr>
    </w:p>
    <w:p w14:paraId="6DF4A13A" w14:textId="77777777" w:rsidR="005013C1" w:rsidRPr="001B008C" w:rsidRDefault="005013C1" w:rsidP="0050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08C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08C">
        <w:rPr>
          <w:rFonts w:ascii="Times New Roman" w:hAnsi="Times New Roman" w:cs="Times New Roman"/>
          <w:sz w:val="24"/>
          <w:szCs w:val="24"/>
        </w:rPr>
        <w:t>Költségelven bérbe adható lakások bérleti díja:</w:t>
      </w:r>
    </w:p>
    <w:p w14:paraId="5CDA1B2A" w14:textId="77777777" w:rsidR="005013C1" w:rsidRPr="009D0628" w:rsidRDefault="005013C1" w:rsidP="005013C1">
      <w:pPr>
        <w:pStyle w:val="Textbody"/>
        <w:spacing w:after="0"/>
      </w:pPr>
      <w:r w:rsidRPr="001B008C">
        <w:tab/>
      </w:r>
      <w:proofErr w:type="spellStart"/>
      <w:r w:rsidRPr="009D0628">
        <w:t>ba</w:t>
      </w:r>
      <w:proofErr w:type="spellEnd"/>
      <w:r w:rsidRPr="009D0628">
        <w:t>)</w:t>
      </w:r>
      <w:r>
        <w:tab/>
        <w:t xml:space="preserve"> </w:t>
      </w:r>
      <w:r w:rsidRPr="009D0628">
        <w:t xml:space="preserve">Batthyány u. 17. </w:t>
      </w:r>
      <w:r w:rsidRPr="009D0628">
        <w:tab/>
      </w:r>
      <w:r w:rsidRPr="009D0628">
        <w:tab/>
      </w:r>
      <w:r>
        <w:tab/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14:paraId="36510615" w14:textId="77777777" w:rsidR="005013C1" w:rsidRPr="009D0628" w:rsidRDefault="005013C1" w:rsidP="005013C1">
      <w:pPr>
        <w:pStyle w:val="Textbody"/>
        <w:spacing w:after="0"/>
      </w:pPr>
      <w:r w:rsidRPr="009D0628">
        <w:tab/>
      </w:r>
      <w:proofErr w:type="spellStart"/>
      <w:r w:rsidRPr="009D0628">
        <w:t>bb</w:t>
      </w:r>
      <w:proofErr w:type="spellEnd"/>
      <w:r w:rsidRPr="009D0628">
        <w:t>)</w:t>
      </w:r>
      <w:r>
        <w:tab/>
        <w:t xml:space="preserve"> </w:t>
      </w:r>
      <w:r w:rsidRPr="009D0628">
        <w:t>Batthyány u. 19.</w:t>
      </w:r>
      <w:r w:rsidRPr="009D0628">
        <w:tab/>
      </w:r>
      <w:r w:rsidRPr="009D0628">
        <w:tab/>
      </w:r>
      <w:r>
        <w:tab/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14:paraId="5D6315B7" w14:textId="77777777" w:rsidR="005013C1" w:rsidRPr="009D0628" w:rsidRDefault="005013C1" w:rsidP="005013C1">
      <w:pPr>
        <w:pStyle w:val="Textbody"/>
        <w:spacing w:after="0"/>
      </w:pPr>
      <w:r w:rsidRPr="009D0628">
        <w:tab/>
      </w:r>
      <w:proofErr w:type="spellStart"/>
      <w:r w:rsidRPr="009D0628">
        <w:t>bc</w:t>
      </w:r>
      <w:proofErr w:type="spellEnd"/>
      <w:r w:rsidRPr="009D0628">
        <w:t>)</w:t>
      </w:r>
      <w:r>
        <w:tab/>
        <w:t xml:space="preserve"> </w:t>
      </w:r>
      <w:r w:rsidRPr="009D0628">
        <w:t>Batthyány u. 23.</w:t>
      </w:r>
      <w:r>
        <w:t xml:space="preserve"> II. em. 10.</w:t>
      </w:r>
      <w:r>
        <w:tab/>
      </w:r>
      <w:r>
        <w:tab/>
      </w:r>
      <w:r w:rsidRPr="009D0628">
        <w:t xml:space="preserve"> </w:t>
      </w:r>
      <w:r w:rsidRPr="009D0628">
        <w:tab/>
        <w:t>260,- Ft/m</w:t>
      </w:r>
      <w:r w:rsidRPr="009D0628">
        <w:rPr>
          <w:vertAlign w:val="superscript"/>
        </w:rPr>
        <w:t>2</w:t>
      </w:r>
      <w:r w:rsidRPr="009D0628">
        <w:t>/hó</w:t>
      </w:r>
    </w:p>
    <w:p w14:paraId="3D44EF43" w14:textId="77777777" w:rsidR="005013C1" w:rsidRPr="009D0628" w:rsidRDefault="005013C1" w:rsidP="005013C1">
      <w:pPr>
        <w:pStyle w:val="Textbody"/>
        <w:spacing w:after="0"/>
      </w:pPr>
      <w:r w:rsidRPr="009D0628">
        <w:tab/>
      </w:r>
      <w:proofErr w:type="spellStart"/>
      <w:r w:rsidRPr="009D0628">
        <w:t>b</w:t>
      </w:r>
      <w:r>
        <w:t>d</w:t>
      </w:r>
      <w:proofErr w:type="spellEnd"/>
      <w:r w:rsidRPr="009D0628">
        <w:t>)</w:t>
      </w:r>
      <w:r>
        <w:tab/>
      </w:r>
      <w:r w:rsidRPr="009D0628">
        <w:t xml:space="preserve"> Kinizsi tér 4. III. em.</w:t>
      </w:r>
      <w:r>
        <w:t xml:space="preserve"> 14. </w:t>
      </w:r>
      <w:r>
        <w:tab/>
      </w:r>
      <w:r>
        <w:tab/>
      </w:r>
      <w:r w:rsidRPr="009D0628">
        <w:tab/>
        <w:t>245,- Ft/m</w:t>
      </w:r>
      <w:r w:rsidRPr="009D0628">
        <w:rPr>
          <w:vertAlign w:val="superscript"/>
        </w:rPr>
        <w:t>2</w:t>
      </w:r>
      <w:r w:rsidRPr="009D0628">
        <w:t>/hó</w:t>
      </w:r>
    </w:p>
    <w:p w14:paraId="189BB8C1" w14:textId="77777777" w:rsidR="005013C1" w:rsidRPr="001B008C" w:rsidRDefault="005013C1" w:rsidP="005013C1">
      <w:pPr>
        <w:pStyle w:val="Textbody"/>
        <w:spacing w:after="0"/>
      </w:pPr>
    </w:p>
    <w:p w14:paraId="290B8EAB" w14:textId="77777777" w:rsidR="005013C1" w:rsidRPr="001B008C" w:rsidRDefault="005013C1" w:rsidP="0050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08C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08C">
        <w:rPr>
          <w:rFonts w:ascii="Times New Roman" w:hAnsi="Times New Roman" w:cs="Times New Roman"/>
          <w:sz w:val="24"/>
          <w:szCs w:val="24"/>
        </w:rPr>
        <w:t>Piaci alapon bérbe adható lakások (induló) bérleti díja:</w:t>
      </w:r>
    </w:p>
    <w:p w14:paraId="3B6D05B2" w14:textId="77777777" w:rsidR="005013C1" w:rsidRDefault="005013C1" w:rsidP="005013C1">
      <w:pPr>
        <w:pStyle w:val="Textbody"/>
        <w:spacing w:after="0"/>
      </w:pPr>
      <w:r w:rsidRPr="001B008C">
        <w:tab/>
      </w:r>
      <w:proofErr w:type="spellStart"/>
      <w:r w:rsidRPr="009D0628">
        <w:t>ca</w:t>
      </w:r>
      <w:proofErr w:type="spellEnd"/>
      <w:r w:rsidRPr="009D0628">
        <w:t>)</w:t>
      </w:r>
      <w:r>
        <w:tab/>
      </w:r>
      <w:r w:rsidRPr="009D0628">
        <w:t xml:space="preserve"> </w:t>
      </w:r>
      <w:r>
        <w:t>Dózsa Gy. u. 7. I. em. 1</w:t>
      </w:r>
      <w:r w:rsidRPr="00BD4A48">
        <w:t>.</w:t>
      </w:r>
      <w:r w:rsidRPr="00BD4A48">
        <w:tab/>
      </w:r>
      <w:r w:rsidRPr="00BD4A48">
        <w:tab/>
      </w:r>
      <w:r>
        <w:tab/>
        <w:t>620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14:paraId="608053C1" w14:textId="77777777" w:rsidR="005013C1" w:rsidRPr="009D0628" w:rsidRDefault="005013C1" w:rsidP="005013C1">
      <w:pPr>
        <w:pStyle w:val="Textbody"/>
        <w:spacing w:after="0"/>
      </w:pPr>
      <w:r>
        <w:tab/>
      </w:r>
      <w:proofErr w:type="spellStart"/>
      <w:r>
        <w:t>cb</w:t>
      </w:r>
      <w:proofErr w:type="spellEnd"/>
      <w:r>
        <w:t>)</w:t>
      </w:r>
      <w:r>
        <w:tab/>
        <w:t xml:space="preserve"> Dózsa Gy. u. 7. I. em. 2</w:t>
      </w:r>
      <w:r w:rsidRPr="00BD4A48">
        <w:t>.</w:t>
      </w:r>
      <w:r w:rsidRPr="00BD4A48">
        <w:tab/>
      </w:r>
      <w:r w:rsidRPr="00BD4A48">
        <w:tab/>
      </w:r>
      <w:r>
        <w:tab/>
        <w:t>600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14:paraId="361A0801" w14:textId="77777777" w:rsidR="005013C1" w:rsidRPr="009D0628" w:rsidRDefault="005013C1" w:rsidP="005013C1">
      <w:pPr>
        <w:pStyle w:val="Textbody"/>
        <w:spacing w:after="0"/>
      </w:pPr>
      <w:r>
        <w:tab/>
        <w:t>cc</w:t>
      </w:r>
      <w:r w:rsidRPr="009D0628">
        <w:t>)</w:t>
      </w:r>
      <w:r>
        <w:tab/>
      </w:r>
      <w:r w:rsidRPr="009D0628">
        <w:t xml:space="preserve"> Széchenyi u. 8./I. em.</w:t>
      </w:r>
      <w:r w:rsidRPr="009D0628">
        <w:tab/>
      </w:r>
      <w:r>
        <w:tab/>
      </w:r>
      <w:r w:rsidRPr="009D0628">
        <w:tab/>
        <w:t>430,- Ft/m</w:t>
      </w:r>
      <w:r w:rsidRPr="009D0628">
        <w:rPr>
          <w:vertAlign w:val="superscript"/>
        </w:rPr>
        <w:t>2</w:t>
      </w:r>
      <w:r w:rsidRPr="009D0628">
        <w:t>/hó</w:t>
      </w:r>
    </w:p>
    <w:p w14:paraId="1FB1CFA1" w14:textId="77777777" w:rsidR="005013C1" w:rsidRDefault="005013C1" w:rsidP="005013C1">
      <w:pPr>
        <w:pStyle w:val="Textbody"/>
        <w:spacing w:after="0"/>
      </w:pPr>
      <w:r>
        <w:tab/>
        <w:t>cd</w:t>
      </w:r>
      <w:r w:rsidRPr="009D0628">
        <w:t>)</w:t>
      </w:r>
      <w:r>
        <w:tab/>
      </w:r>
      <w:r w:rsidRPr="009D0628">
        <w:t xml:space="preserve"> Batthyány u. 13./I. em. </w:t>
      </w:r>
      <w:r>
        <w:t>1.</w:t>
      </w:r>
      <w:r w:rsidRPr="009D0628">
        <w:tab/>
      </w:r>
      <w:r>
        <w:tab/>
      </w:r>
      <w:r>
        <w:tab/>
        <w:t>576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03770EFC" w14:textId="77777777" w:rsidR="005013C1" w:rsidRDefault="005013C1" w:rsidP="005013C1">
      <w:pPr>
        <w:pStyle w:val="Textbody"/>
        <w:spacing w:after="0"/>
      </w:pPr>
      <w:r>
        <w:tab/>
      </w:r>
      <w:proofErr w:type="spellStart"/>
      <w:r>
        <w:t>ce</w:t>
      </w:r>
      <w:proofErr w:type="spellEnd"/>
      <w:r>
        <w:t>)</w:t>
      </w:r>
      <w:r>
        <w:tab/>
        <w:t xml:space="preserve"> </w:t>
      </w:r>
      <w:r w:rsidRPr="009D0628">
        <w:t xml:space="preserve">Batthyány u. 13./I. em. </w:t>
      </w:r>
      <w:r>
        <w:t>2.</w:t>
      </w:r>
      <w:r w:rsidRPr="009D0628">
        <w:tab/>
      </w:r>
      <w:r>
        <w:tab/>
      </w:r>
      <w:r w:rsidRPr="009D0628">
        <w:tab/>
        <w:t>57</w:t>
      </w:r>
      <w:r>
        <w:t>6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09869591" w14:textId="77777777" w:rsidR="005013C1" w:rsidRDefault="005013C1" w:rsidP="005013C1">
      <w:pPr>
        <w:pStyle w:val="Textbody"/>
        <w:spacing w:after="0"/>
      </w:pPr>
      <w:r>
        <w:tab/>
      </w:r>
      <w:proofErr w:type="spellStart"/>
      <w:r>
        <w:t>cf</w:t>
      </w:r>
      <w:proofErr w:type="spellEnd"/>
      <w:r>
        <w:t>)</w:t>
      </w:r>
      <w:r>
        <w:tab/>
        <w:t xml:space="preserve"> Platán tér 5/B. </w:t>
      </w:r>
      <w:r w:rsidRPr="009D0628">
        <w:t>fsz.</w:t>
      </w:r>
      <w:r>
        <w:t xml:space="preserve"> 1.</w:t>
      </w:r>
      <w:r w:rsidRPr="009D0628">
        <w:tab/>
      </w:r>
      <w:r>
        <w:tab/>
      </w:r>
      <w:r>
        <w:tab/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0B24A21D" w14:textId="77777777" w:rsidR="005013C1" w:rsidRDefault="005013C1" w:rsidP="005013C1">
      <w:pPr>
        <w:pStyle w:val="Textbody"/>
        <w:spacing w:after="0"/>
      </w:pPr>
      <w:r>
        <w:lastRenderedPageBreak/>
        <w:tab/>
        <w:t>cg)</w:t>
      </w:r>
      <w:r>
        <w:tab/>
        <w:t xml:space="preserve"> </w:t>
      </w:r>
      <w:r w:rsidRPr="009D0628">
        <w:t>Batthyány u. 15.</w:t>
      </w:r>
      <w:r>
        <w:t xml:space="preserve"> 1. ajtó</w:t>
      </w:r>
      <w:r w:rsidRPr="009D0628">
        <w:tab/>
      </w:r>
      <w:r>
        <w:tab/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176BDC20" w14:textId="77777777" w:rsidR="005013C1" w:rsidRPr="009D0628" w:rsidRDefault="005013C1" w:rsidP="005013C1">
      <w:pPr>
        <w:pStyle w:val="Textbody"/>
        <w:spacing w:after="0"/>
      </w:pPr>
      <w:r>
        <w:tab/>
      </w:r>
      <w:proofErr w:type="spellStart"/>
      <w:r>
        <w:t>ch</w:t>
      </w:r>
      <w:proofErr w:type="spellEnd"/>
      <w:r>
        <w:t>)</w:t>
      </w:r>
      <w:r>
        <w:tab/>
        <w:t xml:space="preserve"> </w:t>
      </w:r>
      <w:r w:rsidRPr="009D0628">
        <w:t xml:space="preserve">Batthyány u. 15. </w:t>
      </w:r>
      <w:r>
        <w:t>2. ajtó</w:t>
      </w:r>
      <w:r w:rsidRPr="009D0628">
        <w:tab/>
      </w:r>
      <w:r>
        <w:tab/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1FE863D6" w14:textId="77777777" w:rsidR="005013C1" w:rsidRDefault="005013C1" w:rsidP="005013C1">
      <w:pPr>
        <w:pStyle w:val="Textbody"/>
        <w:spacing w:after="0"/>
        <w:ind w:firstLine="708"/>
      </w:pPr>
      <w:r>
        <w:t>ci)</w:t>
      </w:r>
      <w:r>
        <w:tab/>
        <w:t xml:space="preserve"> Ifjúság u. 2. </w:t>
      </w:r>
      <w:r>
        <w:tab/>
      </w:r>
      <w:r>
        <w:tab/>
      </w:r>
      <w:r w:rsidRPr="009D0628">
        <w:tab/>
      </w:r>
      <w:r>
        <w:tab/>
      </w:r>
      <w:r>
        <w:tab/>
        <w:t>620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314AC2AA" w14:textId="77777777" w:rsidR="005013C1" w:rsidRPr="009D0628" w:rsidRDefault="005013C1" w:rsidP="005013C1">
      <w:pPr>
        <w:pStyle w:val="Textbody"/>
        <w:spacing w:after="0"/>
        <w:ind w:firstLine="708"/>
      </w:pPr>
      <w:proofErr w:type="spellStart"/>
      <w:r>
        <w:t>cj</w:t>
      </w:r>
      <w:proofErr w:type="spellEnd"/>
      <w:r w:rsidRPr="009D0628">
        <w:t>)</w:t>
      </w:r>
      <w:r>
        <w:tab/>
      </w:r>
      <w:r w:rsidRPr="009D0628">
        <w:t xml:space="preserve"> Kinizsi tér 6.</w:t>
      </w:r>
      <w:r>
        <w:t xml:space="preserve"> fsz. 1.</w:t>
      </w:r>
      <w:r w:rsidRPr="009D0628">
        <w:tab/>
      </w:r>
      <w:r>
        <w:tab/>
      </w:r>
      <w:r>
        <w:tab/>
      </w:r>
      <w:r w:rsidRPr="009D0628">
        <w:tab/>
      </w:r>
      <w:r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1C1AB6E5" w14:textId="77777777" w:rsidR="00C50AFA" w:rsidRDefault="00C50AFA" w:rsidP="00346BCA">
      <w:pPr>
        <w:pStyle w:val="Textbody"/>
        <w:spacing w:after="0" w:line="276" w:lineRule="auto"/>
        <w:jc w:val="both"/>
      </w:pPr>
    </w:p>
    <w:p w14:paraId="47E73F70" w14:textId="77777777" w:rsidR="00C50AFA" w:rsidRDefault="005013C1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lakások hasznosításából származó árbevétel az alábbiak szerint alakult az elmúlt években:</w:t>
      </w:r>
    </w:p>
    <w:p w14:paraId="0D799A23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Lakásbérleti díjbevétel</w:t>
      </w:r>
    </w:p>
    <w:p w14:paraId="0D1ADA27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4.165.014.-Ft</w:t>
      </w:r>
    </w:p>
    <w:p w14:paraId="5A2FCECD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4.806.173.-Ft</w:t>
      </w:r>
    </w:p>
    <w:p w14:paraId="771D76FF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év</w:t>
      </w:r>
      <w:r w:rsidR="003706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</w:t>
      </w:r>
      <w:r w:rsidR="00AE5D7A">
        <w:rPr>
          <w:rFonts w:ascii="Times New Roman" w:hAnsi="Times New Roman" w:cs="Times New Roman"/>
          <w:sz w:val="24"/>
          <w:szCs w:val="24"/>
        </w:rPr>
        <w:t>354</w:t>
      </w:r>
      <w:r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Default="00370662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</w:t>
      </w:r>
      <w:r w:rsidR="004550D0">
        <w:rPr>
          <w:rFonts w:ascii="Times New Roman" w:hAnsi="Times New Roman" w:cs="Times New Roman"/>
          <w:sz w:val="24"/>
          <w:szCs w:val="24"/>
        </w:rPr>
        <w:t>354</w:t>
      </w:r>
      <w:r>
        <w:rPr>
          <w:rFonts w:ascii="Times New Roman" w:hAnsi="Times New Roman" w:cs="Times New Roman"/>
          <w:sz w:val="24"/>
          <w:szCs w:val="24"/>
        </w:rPr>
        <w:t>.</w:t>
      </w:r>
      <w:r w:rsidR="004550D0">
        <w:rPr>
          <w:rFonts w:ascii="Times New Roman" w:hAnsi="Times New Roman" w:cs="Times New Roman"/>
          <w:sz w:val="24"/>
          <w:szCs w:val="24"/>
        </w:rPr>
        <w:t>274</w:t>
      </w:r>
      <w:r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77777777" w:rsidR="004550D0" w:rsidRDefault="004550D0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2021. év </w:t>
      </w:r>
      <w:r w:rsidR="005013C1">
        <w:rPr>
          <w:rFonts w:ascii="Times New Roman" w:hAnsi="Times New Roman" w:cs="Times New Roman"/>
          <w:sz w:val="24"/>
          <w:szCs w:val="24"/>
        </w:rPr>
        <w:t>szeptember 30-ig</w:t>
      </w:r>
      <w:r w:rsidR="005013C1">
        <w:rPr>
          <w:rFonts w:ascii="Times New Roman" w:hAnsi="Times New Roman" w:cs="Times New Roman"/>
          <w:sz w:val="24"/>
          <w:szCs w:val="24"/>
        </w:rPr>
        <w:tab/>
      </w:r>
      <w:r w:rsidR="005013C1">
        <w:rPr>
          <w:rFonts w:ascii="Times New Roman" w:hAnsi="Times New Roman" w:cs="Times New Roman"/>
          <w:sz w:val="24"/>
          <w:szCs w:val="24"/>
        </w:rPr>
        <w:tab/>
        <w:t>4.349.364.-Ft</w:t>
      </w:r>
    </w:p>
    <w:p w14:paraId="63A1ECA5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80511" w14:textId="0A7D32B4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>
        <w:rPr>
          <w:rFonts w:ascii="Times New Roman" w:hAnsi="Times New Roman" w:cs="Times New Roman"/>
          <w:sz w:val="24"/>
          <w:szCs w:val="24"/>
        </w:rPr>
        <w:t xml:space="preserve">az elmúlt években </w:t>
      </w:r>
      <w:r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>
        <w:rPr>
          <w:rFonts w:ascii="Times New Roman" w:hAnsi="Times New Roman" w:cs="Times New Roman"/>
          <w:sz w:val="24"/>
          <w:szCs w:val="24"/>
        </w:rPr>
        <w:t>volt megfigyelhető</w:t>
      </w:r>
      <w:r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felújított, modern igényeknek megfelelően átalakított ingatlanok esetében a bérbeadásokat megelőzően a </w:t>
      </w:r>
      <w:r w:rsidRPr="00180AEC">
        <w:rPr>
          <w:rFonts w:ascii="Times New Roman" w:hAnsi="Times New Roman" w:cs="Times New Roman"/>
          <w:sz w:val="24"/>
          <w:szCs w:val="24"/>
        </w:rPr>
        <w:t>lakások és nem lakás céljára szolgáló helyiségek hasznosításáról és értékesítéséről szóló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vonatkozó része mindenkor módosításra került.</w:t>
      </w:r>
      <w:r w:rsidR="001E233F">
        <w:rPr>
          <w:rFonts w:ascii="Times New Roman" w:hAnsi="Times New Roman" w:cs="Times New Roman"/>
          <w:sz w:val="24"/>
          <w:szCs w:val="24"/>
        </w:rPr>
        <w:t xml:space="preserve"> </w:t>
      </w:r>
      <w:r w:rsidR="00F72F04">
        <w:rPr>
          <w:rFonts w:ascii="Times New Roman" w:hAnsi="Times New Roman" w:cs="Times New Roman"/>
          <w:sz w:val="24"/>
          <w:szCs w:val="24"/>
        </w:rPr>
        <w:t>A koronavírus okozta világjárvány kapcsán elrendelt</w:t>
      </w:r>
      <w:r w:rsidR="00F72F04" w:rsidRPr="00F72F04">
        <w:rPr>
          <w:rFonts w:ascii="Times New Roman" w:hAnsi="Times New Roman" w:cs="Times New Roman"/>
          <w:sz w:val="24"/>
          <w:szCs w:val="24"/>
        </w:rPr>
        <w:t xml:space="preserve"> veszélyhelyzet ideje alatt az állami és önkormányzati bérleti szerződésekre vonatkozó eltérő szabályokról</w:t>
      </w:r>
      <w:r w:rsidR="009B7537">
        <w:rPr>
          <w:rFonts w:ascii="Times New Roman" w:hAnsi="Times New Roman" w:cs="Times New Roman"/>
          <w:sz w:val="24"/>
          <w:szCs w:val="24"/>
        </w:rPr>
        <w:t xml:space="preserve"> szóló 60</w:t>
      </w:r>
      <w:r w:rsidR="00F72F04">
        <w:rPr>
          <w:rFonts w:ascii="Times New Roman" w:hAnsi="Times New Roman" w:cs="Times New Roman"/>
          <w:sz w:val="24"/>
          <w:szCs w:val="24"/>
        </w:rPr>
        <w:t>9</w:t>
      </w:r>
      <w:r w:rsidR="009B7537">
        <w:rPr>
          <w:rFonts w:ascii="Times New Roman" w:hAnsi="Times New Roman" w:cs="Times New Roman"/>
          <w:sz w:val="24"/>
          <w:szCs w:val="24"/>
        </w:rPr>
        <w:t xml:space="preserve">/2020. (XII.18.) számú Korm. rendelet, valamint a veszélyhelyzettel összefüggő átmeneti szabályokról szóló 2021. évi XCIX. törvény </w:t>
      </w:r>
      <w:r w:rsidR="006650BE">
        <w:rPr>
          <w:rFonts w:ascii="Times New Roman" w:hAnsi="Times New Roman" w:cs="Times New Roman"/>
          <w:sz w:val="24"/>
          <w:szCs w:val="24"/>
        </w:rPr>
        <w:t xml:space="preserve">152. §-a </w:t>
      </w:r>
      <w:r w:rsidR="009B7537">
        <w:rPr>
          <w:rFonts w:ascii="Times New Roman" w:hAnsi="Times New Roman" w:cs="Times New Roman"/>
          <w:sz w:val="24"/>
          <w:szCs w:val="24"/>
        </w:rPr>
        <w:t>alapján</w:t>
      </w:r>
      <w:r w:rsidR="00311098">
        <w:rPr>
          <w:rFonts w:ascii="Times New Roman" w:hAnsi="Times New Roman" w:cs="Times New Roman"/>
          <w:sz w:val="24"/>
          <w:szCs w:val="24"/>
        </w:rPr>
        <w:t xml:space="preserve"> </w:t>
      </w:r>
      <w:r w:rsidR="0011463D">
        <w:rPr>
          <w:rFonts w:ascii="Times New Roman" w:hAnsi="Times New Roman" w:cs="Times New Roman"/>
          <w:sz w:val="24"/>
          <w:szCs w:val="24"/>
        </w:rPr>
        <w:t xml:space="preserve">a veszélyhelyzet </w:t>
      </w:r>
      <w:r w:rsidR="002864D0">
        <w:rPr>
          <w:rFonts w:ascii="Times New Roman" w:hAnsi="Times New Roman" w:cs="Times New Roman"/>
          <w:sz w:val="24"/>
          <w:szCs w:val="24"/>
        </w:rPr>
        <w:t xml:space="preserve">megszűnését követő 90. napig </w:t>
      </w:r>
      <w:r w:rsidR="00311098">
        <w:rPr>
          <w:rFonts w:ascii="Times New Roman" w:hAnsi="Times New Roman" w:cs="Times New Roman"/>
          <w:sz w:val="24"/>
          <w:szCs w:val="24"/>
        </w:rPr>
        <w:t>a bérleti díjak emeléséről érdemben nem dönthet a T. Testület,</w:t>
      </w:r>
      <w:r w:rsidR="0011463D">
        <w:rPr>
          <w:rFonts w:ascii="Times New Roman" w:hAnsi="Times New Roman" w:cs="Times New Roman"/>
          <w:sz w:val="24"/>
          <w:szCs w:val="24"/>
        </w:rPr>
        <w:t xml:space="preserve"> </w:t>
      </w:r>
      <w:r w:rsidR="00311098">
        <w:rPr>
          <w:rFonts w:ascii="Times New Roman" w:hAnsi="Times New Roman" w:cs="Times New Roman"/>
          <w:sz w:val="24"/>
          <w:szCs w:val="24"/>
        </w:rPr>
        <w:t>ennek okán</w:t>
      </w:r>
      <w:r w:rsidR="00370662">
        <w:rPr>
          <w:rFonts w:ascii="Times New Roman" w:hAnsi="Times New Roman" w:cs="Times New Roman"/>
          <w:sz w:val="24"/>
          <w:szCs w:val="24"/>
        </w:rPr>
        <w:t xml:space="preserve"> </w:t>
      </w:r>
      <w:r w:rsidR="006650BE">
        <w:rPr>
          <w:rFonts w:ascii="Times New Roman" w:hAnsi="Times New Roman" w:cs="Times New Roman"/>
          <w:sz w:val="24"/>
          <w:szCs w:val="24"/>
        </w:rPr>
        <w:t>nincs jogi lehetőség a bérleti díjak emelésére.</w:t>
      </w:r>
    </w:p>
    <w:p w14:paraId="335756B6" w14:textId="77777777" w:rsidR="00665D9E" w:rsidRDefault="00665D9E" w:rsidP="00346BCA">
      <w:pPr>
        <w:pStyle w:val="Textbody"/>
        <w:spacing w:after="0" w:line="276" w:lineRule="auto"/>
        <w:jc w:val="both"/>
      </w:pPr>
    </w:p>
    <w:p w14:paraId="38A64F92" w14:textId="77777777" w:rsidR="00CD12BA" w:rsidRDefault="005B02D1" w:rsidP="00CD12B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4596B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94596B">
        <w:rPr>
          <w:rFonts w:ascii="Times New Roman" w:hAnsi="Times New Roman" w:cs="Times New Roman"/>
          <w:sz w:val="24"/>
          <w:szCs w:val="24"/>
        </w:rPr>
        <w:t>Bizottság</w:t>
      </w:r>
      <w:r w:rsidRPr="0094596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215B7" w:rsidRPr="0094596B">
        <w:rPr>
          <w:rFonts w:ascii="Times New Roman" w:hAnsi="Times New Roman" w:cs="Times New Roman"/>
          <w:sz w:val="24"/>
          <w:szCs w:val="24"/>
          <w:lang w:eastAsia="hu-HU"/>
        </w:rPr>
        <w:t>az előterjesztést a 20</w:t>
      </w:r>
      <w:r w:rsidR="0034206B" w:rsidRPr="0094596B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247A68" w:rsidRPr="0094596B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577DE8" w:rsidRPr="0094596B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247A68" w:rsidRPr="0094596B">
        <w:rPr>
          <w:rFonts w:ascii="Times New Roman" w:hAnsi="Times New Roman" w:cs="Times New Roman"/>
          <w:sz w:val="24"/>
          <w:szCs w:val="24"/>
          <w:lang w:eastAsia="hu-HU"/>
        </w:rPr>
        <w:t>18</w:t>
      </w:r>
      <w:r w:rsidR="00CD12BA" w:rsidRPr="0094596B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247A68" w:rsidRPr="0094596B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="00CD12BA" w:rsidRPr="0094596B"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="00064C50" w:rsidRPr="0094596B">
        <w:rPr>
          <w:rFonts w:ascii="Times New Roman" w:hAnsi="Times New Roman" w:cs="Times New Roman"/>
          <w:sz w:val="24"/>
          <w:szCs w:val="24"/>
          <w:lang w:eastAsia="hu-HU"/>
        </w:rPr>
        <w:t xml:space="preserve"> ta</w:t>
      </w:r>
      <w:r w:rsidR="00DB3F54" w:rsidRPr="0094596B">
        <w:rPr>
          <w:rFonts w:ascii="Times New Roman" w:hAnsi="Times New Roman" w:cs="Times New Roman"/>
          <w:sz w:val="24"/>
          <w:szCs w:val="24"/>
          <w:lang w:eastAsia="hu-HU"/>
        </w:rPr>
        <w:t>rtot</w:t>
      </w:r>
      <w:r w:rsidR="00563F60">
        <w:rPr>
          <w:rFonts w:ascii="Times New Roman" w:hAnsi="Times New Roman" w:cs="Times New Roman"/>
          <w:sz w:val="24"/>
          <w:szCs w:val="24"/>
          <w:lang w:eastAsia="hu-HU"/>
        </w:rPr>
        <w:t>t ülésén megtárgyalta, a 24</w:t>
      </w:r>
      <w:r w:rsidR="00D215B7" w:rsidRPr="0094596B">
        <w:rPr>
          <w:rFonts w:ascii="Times New Roman" w:hAnsi="Times New Roman" w:cs="Times New Roman"/>
          <w:sz w:val="24"/>
          <w:szCs w:val="24"/>
          <w:lang w:eastAsia="hu-HU"/>
        </w:rPr>
        <w:t>/</w:t>
      </w:r>
      <w:r w:rsidR="00976D7D" w:rsidRPr="0094596B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247A68" w:rsidRPr="0094596B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7C2C60" w:rsidRPr="0094596B">
        <w:rPr>
          <w:rFonts w:ascii="Times New Roman" w:hAnsi="Times New Roman" w:cs="Times New Roman"/>
          <w:sz w:val="24"/>
          <w:szCs w:val="24"/>
          <w:lang w:eastAsia="hu-HU"/>
        </w:rPr>
        <w:t xml:space="preserve">. (XI. </w:t>
      </w:r>
      <w:r w:rsidR="00247A68" w:rsidRPr="0094596B">
        <w:rPr>
          <w:rFonts w:ascii="Times New Roman" w:hAnsi="Times New Roman" w:cs="Times New Roman"/>
          <w:sz w:val="24"/>
          <w:szCs w:val="24"/>
          <w:lang w:eastAsia="hu-HU"/>
        </w:rPr>
        <w:t>18</w:t>
      </w:r>
      <w:r w:rsidR="00CD12BA" w:rsidRPr="0094596B">
        <w:rPr>
          <w:rFonts w:ascii="Times New Roman" w:hAnsi="Times New Roman" w:cs="Times New Roman"/>
          <w:sz w:val="24"/>
          <w:szCs w:val="24"/>
          <w:lang w:eastAsia="hu-HU"/>
        </w:rPr>
        <w:t>.) számú határozatával elfogadta, és a T. Képviselő-testület részére elfogadásra javasolja.</w:t>
      </w:r>
    </w:p>
    <w:p w14:paraId="5F476A81" w14:textId="77777777" w:rsidR="00C35755" w:rsidRDefault="00C35755" w:rsidP="00CD12B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CDC83B" w14:textId="77777777" w:rsidR="00F32841" w:rsidRDefault="00C35755" w:rsidP="00CD12B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fentiekben részletezettek alapján kérem a Tisztelt Képviselő-testületet az előterjesztés megtárgyalására és az alábbi határozati javaslat elfogadására.</w:t>
      </w:r>
    </w:p>
    <w:p w14:paraId="02F17A0F" w14:textId="77777777" w:rsidR="00D44BBF" w:rsidRPr="00130488" w:rsidRDefault="00D44BBF" w:rsidP="00CD12B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8730FE0" w14:textId="77777777" w:rsidR="00976D7D" w:rsidRDefault="00976D7D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4134AEC9" w14:textId="77777777" w:rsidR="00976D7D" w:rsidRPr="007D234D" w:rsidRDefault="00976D7D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D222785" w14:textId="708EB9AE" w:rsidR="00976D7D" w:rsidRDefault="00976D7D" w:rsidP="00976D7D">
      <w:pPr>
        <w:widowControl w:val="0"/>
        <w:shd w:val="clear" w:color="auto" w:fill="FFFFFF"/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Zalaszentgrót Város </w:t>
      </w:r>
      <w:r w:rsidRPr="00D668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Önkormányzatának </w:t>
      </w:r>
      <w:r w:rsidR="00C502E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Képviselő-testülete az </w:t>
      </w:r>
      <w:r w:rsidR="00C502E5">
        <w:rPr>
          <w:rFonts w:ascii="Times New Roman" w:hAnsi="Times New Roman" w:cs="Times New Roman"/>
          <w:sz w:val="24"/>
          <w:szCs w:val="24"/>
        </w:rPr>
        <w:t xml:space="preserve">önkormányzati lakások hasznosításáról és </w:t>
      </w:r>
      <w:r w:rsidR="002C0E8B">
        <w:rPr>
          <w:rFonts w:ascii="Times New Roman" w:hAnsi="Times New Roman" w:cs="Times New Roman"/>
          <w:sz w:val="24"/>
          <w:szCs w:val="24"/>
        </w:rPr>
        <w:t>a befolyt bérleti díjakról</w:t>
      </w:r>
      <w:r w:rsidR="00C502E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="0005253F">
        <w:rPr>
          <w:rFonts w:ascii="Times New Roman" w:hAnsi="Times New Roman" w:cs="Times New Roman"/>
          <w:sz w:val="24"/>
          <w:szCs w:val="24"/>
        </w:rPr>
        <w:t xml:space="preserve">szóló </w:t>
      </w:r>
      <w:r w:rsidR="00C866FA">
        <w:rPr>
          <w:rFonts w:ascii="Times New Roman" w:hAnsi="Times New Roman" w:cs="Times New Roman"/>
          <w:sz w:val="24"/>
          <w:szCs w:val="24"/>
        </w:rPr>
        <w:t>tájékoztatót elfogadja</w:t>
      </w:r>
      <w:r w:rsidR="00C35755">
        <w:rPr>
          <w:rFonts w:ascii="Times New Roman" w:hAnsi="Times New Roman" w:cs="Times New Roman"/>
          <w:sz w:val="24"/>
          <w:szCs w:val="24"/>
        </w:rPr>
        <w:t>.</w:t>
      </w:r>
    </w:p>
    <w:p w14:paraId="4252CC45" w14:textId="77777777" w:rsidR="0034206B" w:rsidRPr="00976D7D" w:rsidRDefault="0034206B" w:rsidP="00976D7D">
      <w:pPr>
        <w:widowControl w:val="0"/>
        <w:shd w:val="clear" w:color="auto" w:fill="FFFFFF"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</w:pPr>
    </w:p>
    <w:p w14:paraId="7D733A52" w14:textId="77777777" w:rsidR="00976D7D" w:rsidRPr="00976D7D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</w:rPr>
        <w:t>A Képviselő-testület felhatalmazza a polgármestert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D66851">
        <w:rPr>
          <w:rFonts w:ascii="Times New Roman" w:hAnsi="Times New Roman" w:cs="Times New Roman"/>
          <w:sz w:val="24"/>
          <w:szCs w:val="24"/>
        </w:rPr>
        <w:t>szükséges intézkedések megt</w:t>
      </w:r>
      <w:r>
        <w:rPr>
          <w:rFonts w:ascii="Times New Roman" w:hAnsi="Times New Roman" w:cs="Times New Roman"/>
          <w:sz w:val="24"/>
          <w:szCs w:val="24"/>
        </w:rPr>
        <w:t>ételére</w:t>
      </w:r>
      <w:r w:rsidRPr="00D66851">
        <w:rPr>
          <w:rFonts w:ascii="Times New Roman" w:hAnsi="Times New Roman" w:cs="Times New Roman"/>
          <w:sz w:val="24"/>
          <w:szCs w:val="24"/>
        </w:rPr>
        <w:t>.</w:t>
      </w:r>
    </w:p>
    <w:p w14:paraId="48915207" w14:textId="77777777" w:rsidR="00976D7D" w:rsidRPr="00D66851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folyamatos</w:t>
      </w:r>
    </w:p>
    <w:p w14:paraId="0A04A24D" w14:textId="77777777" w:rsidR="00976D7D" w:rsidRPr="00D66851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66851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14:paraId="6ED30996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3A060" w14:textId="52983817" w:rsidR="00C35755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262439">
        <w:rPr>
          <w:rFonts w:ascii="Times New Roman" w:hAnsi="Times New Roman" w:cs="Times New Roman"/>
          <w:sz w:val="24"/>
          <w:szCs w:val="24"/>
        </w:rPr>
        <w:t xml:space="preserve">, </w:t>
      </w:r>
      <w:r w:rsidR="00665D9E">
        <w:rPr>
          <w:rFonts w:ascii="Times New Roman" w:hAnsi="Times New Roman" w:cs="Times New Roman"/>
          <w:sz w:val="24"/>
          <w:szCs w:val="24"/>
        </w:rPr>
        <w:t>20</w:t>
      </w:r>
      <w:r w:rsidR="0034206B">
        <w:rPr>
          <w:rFonts w:ascii="Times New Roman" w:hAnsi="Times New Roman" w:cs="Times New Roman"/>
          <w:sz w:val="24"/>
          <w:szCs w:val="24"/>
        </w:rPr>
        <w:t>2</w:t>
      </w:r>
      <w:r w:rsidR="00247A68">
        <w:rPr>
          <w:rFonts w:ascii="Times New Roman" w:hAnsi="Times New Roman" w:cs="Times New Roman"/>
          <w:sz w:val="24"/>
          <w:szCs w:val="24"/>
        </w:rPr>
        <w:t>1</w:t>
      </w:r>
      <w:r w:rsidR="00665D9E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807316">
        <w:rPr>
          <w:rFonts w:ascii="Times New Roman" w:hAnsi="Times New Roman" w:cs="Times New Roman"/>
          <w:sz w:val="24"/>
          <w:szCs w:val="24"/>
        </w:rPr>
        <w:t>22</w:t>
      </w:r>
      <w:r w:rsidR="00665D9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C35755" w14:paraId="68DEBD45" w14:textId="77777777" w:rsidTr="00C35755">
        <w:tc>
          <w:tcPr>
            <w:tcW w:w="4529" w:type="dxa"/>
          </w:tcPr>
          <w:p w14:paraId="40447335" w14:textId="77777777" w:rsidR="00C35755" w:rsidRDefault="00C35755" w:rsidP="00DC7B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29" w:type="dxa"/>
          </w:tcPr>
          <w:p w14:paraId="1D047F37" w14:textId="77777777" w:rsidR="00C35755" w:rsidRDefault="00C35755" w:rsidP="00C357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509114FB" w14:textId="77777777" w:rsidR="00C35755" w:rsidRDefault="00C35755" w:rsidP="00C357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55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9E4C97">
              <w:rPr>
                <w:rFonts w:ascii="Times New Roman" w:hAnsi="Times New Roman" w:cs="Times New Roman"/>
                <w:sz w:val="24"/>
                <w:szCs w:val="24"/>
              </w:rPr>
              <w:t>olgármester</w:t>
            </w:r>
          </w:p>
        </w:tc>
      </w:tr>
    </w:tbl>
    <w:p w14:paraId="7B77C6EC" w14:textId="77777777" w:rsidR="00D44BBF" w:rsidRDefault="00D44BBF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833B4E" w14:textId="393D306E" w:rsidR="005B02D1" w:rsidRDefault="00C502E5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határozati javaslat </w:t>
      </w:r>
      <w:r w:rsidR="005B02D1" w:rsidRPr="009E4C97">
        <w:rPr>
          <w:rFonts w:ascii="Times New Roman" w:hAnsi="Times New Roman" w:cs="Times New Roman"/>
          <w:sz w:val="24"/>
          <w:szCs w:val="24"/>
        </w:rPr>
        <w:t>a törvényességi előírásoknak megfelel</w:t>
      </w:r>
      <w:r w:rsidR="005B02D1">
        <w:rPr>
          <w:rFonts w:ascii="Times New Roman" w:hAnsi="Times New Roman" w:cs="Times New Roman"/>
          <w:sz w:val="24"/>
          <w:szCs w:val="24"/>
        </w:rPr>
        <w:t>.</w:t>
      </w:r>
    </w:p>
    <w:p w14:paraId="3586F8CD" w14:textId="77777777" w:rsidR="00C35755" w:rsidRDefault="00C35755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03A5AB" w14:textId="77777777" w:rsidR="00C35755" w:rsidRDefault="00C35755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C35755" w14:paraId="69E46121" w14:textId="77777777" w:rsidTr="00C35755">
        <w:tc>
          <w:tcPr>
            <w:tcW w:w="4529" w:type="dxa"/>
          </w:tcPr>
          <w:p w14:paraId="24F758C1" w14:textId="77777777" w:rsidR="00C35755" w:rsidRDefault="00C35755" w:rsidP="00DC7B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014B077" w14:textId="77777777" w:rsidR="00C35755" w:rsidRDefault="00C35755" w:rsidP="00C357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4C2A297" w14:textId="77777777" w:rsidR="00C35755" w:rsidRDefault="00C35755" w:rsidP="00C357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C97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796F2CF1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B02D1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2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2"/>
  </w:num>
  <w:num w:numId="16">
    <w:abstractNumId w:val="7"/>
  </w:num>
  <w:num w:numId="17">
    <w:abstractNumId w:val="9"/>
  </w:num>
  <w:num w:numId="18">
    <w:abstractNumId w:val="1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B6A05"/>
    <w:rsid w:val="000C1CAF"/>
    <w:rsid w:val="000C2209"/>
    <w:rsid w:val="000E0E5A"/>
    <w:rsid w:val="000E5A0A"/>
    <w:rsid w:val="000F24EF"/>
    <w:rsid w:val="0010646E"/>
    <w:rsid w:val="0011295A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522A4"/>
    <w:rsid w:val="00152800"/>
    <w:rsid w:val="001633B8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92184"/>
    <w:rsid w:val="001A0F07"/>
    <w:rsid w:val="001A55DD"/>
    <w:rsid w:val="001B6BC9"/>
    <w:rsid w:val="001B7723"/>
    <w:rsid w:val="001D421D"/>
    <w:rsid w:val="001E0088"/>
    <w:rsid w:val="001E233F"/>
    <w:rsid w:val="001E561F"/>
    <w:rsid w:val="001F7CB9"/>
    <w:rsid w:val="00201C98"/>
    <w:rsid w:val="00213606"/>
    <w:rsid w:val="0022132E"/>
    <w:rsid w:val="00224510"/>
    <w:rsid w:val="00231A37"/>
    <w:rsid w:val="002448C8"/>
    <w:rsid w:val="00247A68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B2100"/>
    <w:rsid w:val="002B379A"/>
    <w:rsid w:val="002C0E8B"/>
    <w:rsid w:val="002C3833"/>
    <w:rsid w:val="002C67C0"/>
    <w:rsid w:val="002D1873"/>
    <w:rsid w:val="002D28AA"/>
    <w:rsid w:val="002D551E"/>
    <w:rsid w:val="002E2E02"/>
    <w:rsid w:val="002F6D66"/>
    <w:rsid w:val="00311098"/>
    <w:rsid w:val="003173F3"/>
    <w:rsid w:val="0032100E"/>
    <w:rsid w:val="0032522C"/>
    <w:rsid w:val="00335F40"/>
    <w:rsid w:val="0034206B"/>
    <w:rsid w:val="00346BCA"/>
    <w:rsid w:val="0035730C"/>
    <w:rsid w:val="00364728"/>
    <w:rsid w:val="003652CA"/>
    <w:rsid w:val="00370662"/>
    <w:rsid w:val="00374D85"/>
    <w:rsid w:val="0037755D"/>
    <w:rsid w:val="00380098"/>
    <w:rsid w:val="00380DA0"/>
    <w:rsid w:val="0039268F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A5A"/>
    <w:rsid w:val="0041234A"/>
    <w:rsid w:val="0042319C"/>
    <w:rsid w:val="00433356"/>
    <w:rsid w:val="00444B0F"/>
    <w:rsid w:val="004522D3"/>
    <w:rsid w:val="004550D0"/>
    <w:rsid w:val="00461D3E"/>
    <w:rsid w:val="00464F1A"/>
    <w:rsid w:val="00471C4C"/>
    <w:rsid w:val="00474D97"/>
    <w:rsid w:val="004900C3"/>
    <w:rsid w:val="004B1165"/>
    <w:rsid w:val="004B123B"/>
    <w:rsid w:val="004B2785"/>
    <w:rsid w:val="004C2E76"/>
    <w:rsid w:val="004E061B"/>
    <w:rsid w:val="004E3737"/>
    <w:rsid w:val="004F5E23"/>
    <w:rsid w:val="005013C1"/>
    <w:rsid w:val="0052444F"/>
    <w:rsid w:val="005279C1"/>
    <w:rsid w:val="00533F94"/>
    <w:rsid w:val="005363F3"/>
    <w:rsid w:val="00543635"/>
    <w:rsid w:val="00563F60"/>
    <w:rsid w:val="00566B7E"/>
    <w:rsid w:val="00566EAD"/>
    <w:rsid w:val="0057186F"/>
    <w:rsid w:val="005721D4"/>
    <w:rsid w:val="00577DE8"/>
    <w:rsid w:val="005836EB"/>
    <w:rsid w:val="00595226"/>
    <w:rsid w:val="00595534"/>
    <w:rsid w:val="00595E13"/>
    <w:rsid w:val="0059718C"/>
    <w:rsid w:val="005B02D1"/>
    <w:rsid w:val="005C069A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D9E"/>
    <w:rsid w:val="006660BE"/>
    <w:rsid w:val="006734CE"/>
    <w:rsid w:val="00681FD8"/>
    <w:rsid w:val="00687DAE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6620"/>
    <w:rsid w:val="00773886"/>
    <w:rsid w:val="00776282"/>
    <w:rsid w:val="007763B7"/>
    <w:rsid w:val="00782844"/>
    <w:rsid w:val="00786985"/>
    <w:rsid w:val="007930E9"/>
    <w:rsid w:val="00795A38"/>
    <w:rsid w:val="007C294B"/>
    <w:rsid w:val="007C2C60"/>
    <w:rsid w:val="007D1BB5"/>
    <w:rsid w:val="007D60F3"/>
    <w:rsid w:val="007E54FF"/>
    <w:rsid w:val="007F39FF"/>
    <w:rsid w:val="00803924"/>
    <w:rsid w:val="00807316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946C2"/>
    <w:rsid w:val="008959BE"/>
    <w:rsid w:val="008A784A"/>
    <w:rsid w:val="008A787D"/>
    <w:rsid w:val="008B02ED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ADF"/>
    <w:rsid w:val="00901766"/>
    <w:rsid w:val="0090566A"/>
    <w:rsid w:val="0090732C"/>
    <w:rsid w:val="0092100B"/>
    <w:rsid w:val="009302E9"/>
    <w:rsid w:val="00936156"/>
    <w:rsid w:val="00936ED3"/>
    <w:rsid w:val="0094596B"/>
    <w:rsid w:val="00955B1A"/>
    <w:rsid w:val="00966554"/>
    <w:rsid w:val="009713BD"/>
    <w:rsid w:val="00976D7D"/>
    <w:rsid w:val="00986E86"/>
    <w:rsid w:val="00993736"/>
    <w:rsid w:val="00997FB4"/>
    <w:rsid w:val="009A24D7"/>
    <w:rsid w:val="009B607E"/>
    <w:rsid w:val="009B7537"/>
    <w:rsid w:val="009C2BA7"/>
    <w:rsid w:val="009D0628"/>
    <w:rsid w:val="009D1902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8138C"/>
    <w:rsid w:val="00A82952"/>
    <w:rsid w:val="00A840F6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0D6"/>
    <w:rsid w:val="00B7374F"/>
    <w:rsid w:val="00B83784"/>
    <w:rsid w:val="00B854BC"/>
    <w:rsid w:val="00B865CD"/>
    <w:rsid w:val="00B879FB"/>
    <w:rsid w:val="00B946BB"/>
    <w:rsid w:val="00BA223D"/>
    <w:rsid w:val="00BA484D"/>
    <w:rsid w:val="00BB1D73"/>
    <w:rsid w:val="00BB6931"/>
    <w:rsid w:val="00BC72A8"/>
    <w:rsid w:val="00BD43B2"/>
    <w:rsid w:val="00BD4A48"/>
    <w:rsid w:val="00BD5B58"/>
    <w:rsid w:val="00BE646B"/>
    <w:rsid w:val="00BF01CD"/>
    <w:rsid w:val="00BF2122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4272"/>
    <w:rsid w:val="00C35755"/>
    <w:rsid w:val="00C4007C"/>
    <w:rsid w:val="00C502E5"/>
    <w:rsid w:val="00C50AFA"/>
    <w:rsid w:val="00C606FA"/>
    <w:rsid w:val="00C6193D"/>
    <w:rsid w:val="00C725A1"/>
    <w:rsid w:val="00C866FA"/>
    <w:rsid w:val="00C92A89"/>
    <w:rsid w:val="00CA6E51"/>
    <w:rsid w:val="00CB288F"/>
    <w:rsid w:val="00CB4D50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76E7"/>
    <w:rsid w:val="00D1011C"/>
    <w:rsid w:val="00D10706"/>
    <w:rsid w:val="00D215B7"/>
    <w:rsid w:val="00D255EC"/>
    <w:rsid w:val="00D262C0"/>
    <w:rsid w:val="00D27E09"/>
    <w:rsid w:val="00D340C1"/>
    <w:rsid w:val="00D35650"/>
    <w:rsid w:val="00D35EB3"/>
    <w:rsid w:val="00D41517"/>
    <w:rsid w:val="00D44BBF"/>
    <w:rsid w:val="00D461B4"/>
    <w:rsid w:val="00D56EBD"/>
    <w:rsid w:val="00D61544"/>
    <w:rsid w:val="00D739C5"/>
    <w:rsid w:val="00D76CC6"/>
    <w:rsid w:val="00D775C2"/>
    <w:rsid w:val="00D80122"/>
    <w:rsid w:val="00D83E28"/>
    <w:rsid w:val="00D879E6"/>
    <w:rsid w:val="00D90508"/>
    <w:rsid w:val="00D93440"/>
    <w:rsid w:val="00D95291"/>
    <w:rsid w:val="00D96834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5655B"/>
    <w:rsid w:val="00E64D08"/>
    <w:rsid w:val="00E7224F"/>
    <w:rsid w:val="00E73015"/>
    <w:rsid w:val="00E7749C"/>
    <w:rsid w:val="00E805B8"/>
    <w:rsid w:val="00E82CAD"/>
    <w:rsid w:val="00E84DB3"/>
    <w:rsid w:val="00E935F6"/>
    <w:rsid w:val="00EA13D0"/>
    <w:rsid w:val="00EA2A91"/>
    <w:rsid w:val="00EA2E3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841"/>
    <w:rsid w:val="00F40E3D"/>
    <w:rsid w:val="00F434E1"/>
    <w:rsid w:val="00F50117"/>
    <w:rsid w:val="00F55AA0"/>
    <w:rsid w:val="00F67CD1"/>
    <w:rsid w:val="00F71B60"/>
    <w:rsid w:val="00F72F04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Simon Beáta</cp:lastModifiedBy>
  <cp:revision>23</cp:revision>
  <cp:lastPrinted>2019-11-15T11:54:00Z</cp:lastPrinted>
  <dcterms:created xsi:type="dcterms:W3CDTF">2021-11-10T14:25:00Z</dcterms:created>
  <dcterms:modified xsi:type="dcterms:W3CDTF">2021-11-22T09:45:00Z</dcterms:modified>
</cp:coreProperties>
</file>