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FA" w:rsidRPr="00083261" w:rsidRDefault="00AE19FA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261">
        <w:rPr>
          <w:rFonts w:ascii="Times New Roman" w:hAnsi="Times New Roman" w:cs="Times New Roman"/>
          <w:sz w:val="24"/>
          <w:szCs w:val="24"/>
        </w:rPr>
        <w:t xml:space="preserve">Lakhatáshoz kapcsolódó rendszeres települési támogatás 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80"/>
        <w:gridCol w:w="5612"/>
      </w:tblGrid>
      <w:tr w:rsidR="00AE19FA" w:rsidRPr="00083261" w:rsidTr="000857CB">
        <w:trPr>
          <w:tblCellSpacing w:w="15" w:type="dxa"/>
        </w:trPr>
        <w:tc>
          <w:tcPr>
            <w:tcW w:w="1942" w:type="pct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Ügytípus</w:t>
            </w:r>
          </w:p>
        </w:tc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Lakhatáshoz kapcsolódó rendszeres települési támogatás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Rövid leírás</w:t>
            </w:r>
          </w:p>
        </w:tc>
        <w:tc>
          <w:tcPr>
            <w:tcW w:w="0" w:type="auto"/>
            <w:hideMark/>
          </w:tcPr>
          <w:p w:rsidR="00AE19FA" w:rsidRPr="00083261" w:rsidRDefault="00441B9C" w:rsidP="00700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szociálisan rászoruló családok részére az általuk lakott lakás fenntartásával kapcsolatos rendszeres kiadásaik viseléséhez lakhatáshoz kapcsolódó rendszeres települési támogatást biztosíthat. Ezen támogatás a villanyáram-, a víz- és a gázfogyasztás, a csatornahasználat és a szemétszállítás díjához, a lakbérhez vagy az albérleti díjhoz, a lakáscélú pénzintézeti kölcsön </w:t>
            </w:r>
            <w:proofErr w:type="spellStart"/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>törlesztőrészletéhez</w:t>
            </w:r>
            <w:proofErr w:type="spellEnd"/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>, a közös költséghez, illetve a tüzelőanyag költségeihez használható fel.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>A támogatásra jogosult, akinek családjában az egy főre jutó jövedelem nem haladja meg az öregségi nyugdíjminimum mindenkori legkisebb összegének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250%-át (jelenleg: 71.250,- Ft). </w:t>
            </w:r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támogatás ugyanazon lakásra csak egy jogosultnak állapítható meg, függetlenül a lakásban élő szemé</w:t>
            </w:r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lyek és háztartások számától. Az ellátás a kérelem benyújtás 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hónap</w:t>
            </w:r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>jának kezdő napjától egy év időtartamra jár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Az igazolt havi lakhatási kiadások </w:t>
            </w:r>
            <w:r w:rsidR="007006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0 %-ának megfelelő száz forintra kerekített összegben, de legfeljebb havi 5.000 Ft </w:t>
            </w:r>
            <w:proofErr w:type="spellStart"/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  <w:proofErr w:type="spellEnd"/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lehet megállapítani.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57CB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ügyet intéző iroda</w:t>
            </w:r>
          </w:p>
        </w:tc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Önkormányzati és Közigazgatási Osztály</w:t>
            </w:r>
          </w:p>
        </w:tc>
      </w:tr>
      <w:tr w:rsidR="000857CB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Címe</w:t>
            </w:r>
          </w:p>
        </w:tc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Dózsa </w:t>
            </w:r>
            <w:proofErr w:type="spellStart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 u. 1.</w:t>
            </w:r>
          </w:p>
        </w:tc>
      </w:tr>
      <w:tr w:rsidR="000857CB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Ügyfélfogadási időpontok:</w:t>
            </w:r>
          </w:p>
        </w:tc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hétfő: 8:00 -12:00, 13.00-15.00,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kedd: 8:00 – 12:00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szerda: nincs ügyfélfogadás,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csütörtök: 8:00 -12:00, 13.00-15.00,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péntek: 8:00 – 12:00</w:t>
            </w:r>
          </w:p>
        </w:tc>
      </w:tr>
      <w:tr w:rsidR="000857CB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Ügyintéző</w:t>
            </w:r>
          </w:p>
        </w:tc>
        <w:tc>
          <w:tcPr>
            <w:tcW w:w="0" w:type="auto"/>
            <w:hideMark/>
          </w:tcPr>
          <w:p w:rsidR="000857CB" w:rsidRPr="00083261" w:rsidRDefault="00E87677" w:rsidP="00E8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Márfiné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Gaál Ildikó</w:t>
            </w:r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(83/562-97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0857CB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Igénylő</w:t>
            </w:r>
          </w:p>
        </w:tc>
        <w:tc>
          <w:tcPr>
            <w:tcW w:w="0" w:type="auto"/>
            <w:hideMark/>
          </w:tcPr>
          <w:p w:rsidR="000857CB" w:rsidRPr="00083261" w:rsidRDefault="000857CB" w:rsidP="00700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Zalaszentgrót területén lakóhellyel rendelkező személy, és akinek </w:t>
            </w:r>
            <w:r w:rsidR="007006DA">
              <w:rPr>
                <w:rFonts w:ascii="Times New Roman" w:hAnsi="Times New Roman" w:cs="Times New Roman"/>
                <w:sz w:val="24"/>
                <w:szCs w:val="24"/>
              </w:rPr>
              <w:t>a lakás fenntartásával kapcsolatos rendszeres kiadások viselése nehézséget okoz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57CB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Ügyintézési határidő</w:t>
            </w:r>
          </w:p>
        </w:tc>
        <w:tc>
          <w:tcPr>
            <w:tcW w:w="0" w:type="auto"/>
            <w:hideMark/>
          </w:tcPr>
          <w:p w:rsidR="000857CB" w:rsidRPr="00083261" w:rsidRDefault="007006D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857CB" w:rsidRPr="00083261">
              <w:rPr>
                <w:rFonts w:ascii="Times New Roman" w:hAnsi="Times New Roman" w:cs="Times New Roman"/>
                <w:sz w:val="24"/>
                <w:szCs w:val="24"/>
              </w:rPr>
              <w:t> nap</w:t>
            </w:r>
          </w:p>
        </w:tc>
      </w:tr>
      <w:tr w:rsidR="000857CB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 díja</w:t>
            </w:r>
          </w:p>
        </w:tc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illetékmentes</w:t>
            </w:r>
          </w:p>
        </w:tc>
      </w:tr>
      <w:tr w:rsidR="000857CB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Szükséges iratok</w:t>
            </w:r>
          </w:p>
        </w:tc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Kérelem az előírt formanyomtatványon, a kérelem beadását megelőző 3 havi közüzemi számlák másolata, valamint a családban élő személyeknek a kérelem benyújtását megelőző 3 hónap nettó jövedelméről szóló igazolás és vagyonnyilatkozat.</w:t>
            </w:r>
          </w:p>
        </w:tc>
      </w:tr>
      <w:tr w:rsidR="000857CB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0857CB" w:rsidRPr="00083261" w:rsidRDefault="000857CB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Kapcsolódó jogszabályok</w:t>
            </w:r>
          </w:p>
        </w:tc>
        <w:tc>
          <w:tcPr>
            <w:tcW w:w="0" w:type="auto"/>
            <w:hideMark/>
          </w:tcPr>
          <w:p w:rsidR="000857CB" w:rsidRPr="00083261" w:rsidRDefault="000857CB" w:rsidP="00E8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A szociális igazgatásról és szociális ellátásokról szóló 1993. évi III. törvény, a pénzbeli és természetbeni szociális ellátások igénylésének és megállapításának, valamint Zalaszentgrót Város Önkormányzata Képviselő-testületének 4/2015. (II.13.) önkormányzati rendelete </w:t>
            </w:r>
            <w:bookmarkStart w:id="0" w:name="_GoBack"/>
            <w:bookmarkEnd w:id="0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az egyes szociális ellátásokról és szolgáltatásokról</w:t>
            </w:r>
          </w:p>
        </w:tc>
      </w:tr>
    </w:tbl>
    <w:p w:rsidR="000857CB" w:rsidRPr="00083261" w:rsidRDefault="000857CB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7CB" w:rsidRPr="00083261" w:rsidRDefault="000857CB" w:rsidP="00083261">
      <w:pPr>
        <w:spacing w:after="0" w:line="240" w:lineRule="auto"/>
        <w:rPr>
          <w:rFonts w:eastAsiaTheme="majorEastAsia"/>
          <w:color w:val="365F91" w:themeColor="accent1" w:themeShade="BF"/>
        </w:rPr>
      </w:pPr>
    </w:p>
    <w:sectPr w:rsidR="000857CB" w:rsidRPr="00083261" w:rsidSect="00083261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78D7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65B2"/>
    <w:multiLevelType w:val="multilevel"/>
    <w:tmpl w:val="3F1A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DB3D25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D7705"/>
    <w:multiLevelType w:val="multilevel"/>
    <w:tmpl w:val="43C0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4338"/>
    <w:rsid w:val="00035ADF"/>
    <w:rsid w:val="00083261"/>
    <w:rsid w:val="000857CB"/>
    <w:rsid w:val="000B5BBE"/>
    <w:rsid w:val="001E4947"/>
    <w:rsid w:val="003E11FE"/>
    <w:rsid w:val="003E4338"/>
    <w:rsid w:val="00431C27"/>
    <w:rsid w:val="00441B9C"/>
    <w:rsid w:val="0046502A"/>
    <w:rsid w:val="00501DBA"/>
    <w:rsid w:val="005E641F"/>
    <w:rsid w:val="00650296"/>
    <w:rsid w:val="006A0E5F"/>
    <w:rsid w:val="007006DA"/>
    <w:rsid w:val="0082373C"/>
    <w:rsid w:val="00890034"/>
    <w:rsid w:val="009E3314"/>
    <w:rsid w:val="00AE19FA"/>
    <w:rsid w:val="00C76558"/>
    <w:rsid w:val="00D97353"/>
    <w:rsid w:val="00E87677"/>
    <w:rsid w:val="00F1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CD462-0889-4DBF-B661-8B4F7CB1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3705"/>
  </w:style>
  <w:style w:type="paragraph" w:styleId="Cmsor1">
    <w:name w:val="heading 1"/>
    <w:basedOn w:val="Norml"/>
    <w:next w:val="Norml"/>
    <w:link w:val="Cmsor1Char"/>
    <w:uiPriority w:val="9"/>
    <w:qFormat/>
    <w:rsid w:val="00AE1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3E4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E4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E4338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E433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3E433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E4338"/>
    <w:rPr>
      <w:color w:val="800080"/>
      <w:u w:val="single"/>
    </w:rPr>
  </w:style>
  <w:style w:type="character" w:customStyle="1" w:styleId="thedateandtime">
    <w:name w:val="thedateandtime"/>
    <w:basedOn w:val="Bekezdsalapbettpusa"/>
    <w:rsid w:val="003E4338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E43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E43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newsdate">
    <w:name w:val="newsdate"/>
    <w:basedOn w:val="Bekezdsalapbettpusa"/>
    <w:rsid w:val="003E4338"/>
  </w:style>
  <w:style w:type="character" w:customStyle="1" w:styleId="newssource">
    <w:name w:val="newssource"/>
    <w:basedOn w:val="Bekezdsalapbettpusa"/>
    <w:rsid w:val="003E4338"/>
  </w:style>
  <w:style w:type="paragraph" w:styleId="Buborkszveg">
    <w:name w:val="Balloon Text"/>
    <w:basedOn w:val="Norml"/>
    <w:link w:val="BuborkszvegChar"/>
    <w:uiPriority w:val="99"/>
    <w:semiHidden/>
    <w:unhideWhenUsed/>
    <w:rsid w:val="003E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433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E1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">
    <w:name w:val="head"/>
    <w:basedOn w:val="Bekezdsalapbettpusa"/>
    <w:rsid w:val="00AE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0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4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99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863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8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26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07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9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5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47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Németh Gyuláné</cp:lastModifiedBy>
  <cp:revision>5</cp:revision>
  <dcterms:created xsi:type="dcterms:W3CDTF">2015-04-22T08:52:00Z</dcterms:created>
  <dcterms:modified xsi:type="dcterms:W3CDTF">2020-06-05T06:45:00Z</dcterms:modified>
</cp:coreProperties>
</file>