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B99" w:rsidRDefault="009A4B99" w:rsidP="0082189C">
      <w:pPr>
        <w:pStyle w:val="Nincstrkz"/>
        <w:rPr>
          <w:shd w:val="clear" w:color="auto" w:fill="FFFFFF"/>
        </w:rPr>
      </w:pPr>
    </w:p>
    <w:p w:rsidR="0082189C" w:rsidRPr="00D837C5" w:rsidRDefault="00F919ED" w:rsidP="00D837C5">
      <w:pPr>
        <w:pStyle w:val="Nincstrkz"/>
        <w:jc w:val="center"/>
        <w:rPr>
          <w:b/>
          <w:sz w:val="28"/>
          <w:szCs w:val="28"/>
          <w:u w:val="single"/>
          <w:shd w:val="clear" w:color="auto" w:fill="FFFFFF"/>
        </w:rPr>
      </w:pPr>
      <w:r w:rsidRPr="00D837C5">
        <w:rPr>
          <w:b/>
          <w:sz w:val="28"/>
          <w:szCs w:val="28"/>
          <w:u w:val="single"/>
          <w:shd w:val="clear" w:color="auto" w:fill="FFFFFF"/>
        </w:rPr>
        <w:t>Termőföld adásvétel és haszonbérlet kifüggesztés szabályai</w:t>
      </w:r>
    </w:p>
    <w:p w:rsidR="00F919ED" w:rsidRDefault="00F919ED" w:rsidP="0082189C">
      <w:pPr>
        <w:pStyle w:val="Nincstrkz"/>
        <w:rPr>
          <w:b/>
          <w:sz w:val="24"/>
          <w:szCs w:val="24"/>
          <w:u w:val="single"/>
          <w:shd w:val="clear" w:color="auto" w:fill="FFFFFF"/>
        </w:rPr>
      </w:pPr>
    </w:p>
    <w:p w:rsidR="00D837C5" w:rsidRPr="00D837C5" w:rsidRDefault="00D837C5" w:rsidP="0082189C">
      <w:pPr>
        <w:pStyle w:val="Nincstrkz"/>
        <w:rPr>
          <w:b/>
          <w:sz w:val="24"/>
          <w:szCs w:val="24"/>
          <w:u w:val="single"/>
          <w:shd w:val="clear" w:color="auto" w:fill="FFFFFF"/>
        </w:rPr>
      </w:pPr>
    </w:p>
    <w:p w:rsidR="00F919ED" w:rsidRDefault="00F919ED" w:rsidP="0082189C">
      <w:pPr>
        <w:pStyle w:val="Nincstrkz"/>
        <w:rPr>
          <w:rFonts w:cs="Times New Roman"/>
          <w:b/>
          <w:sz w:val="24"/>
          <w:szCs w:val="24"/>
          <w:u w:val="single"/>
          <w:shd w:val="clear" w:color="auto" w:fill="FFFFFF"/>
        </w:rPr>
      </w:pPr>
      <w:r w:rsidRPr="00D837C5">
        <w:rPr>
          <w:rFonts w:cs="Times New Roman"/>
          <w:b/>
          <w:sz w:val="24"/>
          <w:szCs w:val="24"/>
          <w:u w:val="single"/>
          <w:shd w:val="clear" w:color="auto" w:fill="FFFFFF"/>
        </w:rPr>
        <w:t>Jogszabályok:</w:t>
      </w:r>
    </w:p>
    <w:p w:rsidR="00D837C5" w:rsidRPr="00D837C5" w:rsidRDefault="00D837C5" w:rsidP="0082189C">
      <w:pPr>
        <w:pStyle w:val="Nincstrkz"/>
        <w:rPr>
          <w:rFonts w:cs="Times New Roman"/>
          <w:b/>
          <w:sz w:val="24"/>
          <w:szCs w:val="24"/>
          <w:u w:val="single"/>
          <w:shd w:val="clear" w:color="auto" w:fill="FFFFFF"/>
        </w:rPr>
      </w:pPr>
    </w:p>
    <w:p w:rsidR="00F919ED" w:rsidRPr="00F919ED" w:rsidRDefault="00F919ED" w:rsidP="00F919ED">
      <w:pPr>
        <w:pStyle w:val="Nincstrkz"/>
        <w:numPr>
          <w:ilvl w:val="0"/>
          <w:numId w:val="6"/>
        </w:numPr>
        <w:rPr>
          <w:rFonts w:cs="Times New Roman"/>
          <w:sz w:val="24"/>
          <w:szCs w:val="24"/>
          <w:shd w:val="clear" w:color="auto" w:fill="FFFFFF"/>
        </w:rPr>
      </w:pPr>
      <w:r w:rsidRPr="00F919ED">
        <w:rPr>
          <w:rFonts w:cs="Times New Roman"/>
          <w:sz w:val="24"/>
          <w:szCs w:val="24"/>
          <w:shd w:val="clear" w:color="auto" w:fill="FFFFFF"/>
        </w:rPr>
        <w:t>2013. évi CXXII. törvény a mező- és erdőgazdasági földek forgalmáról</w:t>
      </w:r>
      <w:r w:rsidR="00F762EC">
        <w:rPr>
          <w:rFonts w:cs="Times New Roman"/>
          <w:sz w:val="24"/>
          <w:szCs w:val="24"/>
          <w:shd w:val="clear" w:color="auto" w:fill="FFFFFF"/>
        </w:rPr>
        <w:t xml:space="preserve"> (továbbiakban: földforgalmi törvény)</w:t>
      </w:r>
    </w:p>
    <w:p w:rsidR="00F919ED" w:rsidRPr="00F919ED" w:rsidRDefault="00F919ED" w:rsidP="00F919ED">
      <w:pPr>
        <w:pStyle w:val="Nincstrkz"/>
        <w:numPr>
          <w:ilvl w:val="0"/>
          <w:numId w:val="6"/>
        </w:numPr>
        <w:rPr>
          <w:rFonts w:cs="Times New Roman"/>
          <w:sz w:val="24"/>
          <w:szCs w:val="24"/>
          <w:shd w:val="clear" w:color="auto" w:fill="FFFFFF"/>
        </w:rPr>
      </w:pPr>
      <w:r w:rsidRPr="00F919ED">
        <w:rPr>
          <w:rFonts w:cs="Times New Roman"/>
          <w:sz w:val="24"/>
          <w:szCs w:val="24"/>
          <w:shd w:val="clear" w:color="auto" w:fill="FFFFFF"/>
        </w:rPr>
        <w:t xml:space="preserve">2013. évi CCXII. törvény </w:t>
      </w:r>
      <w:r w:rsidRPr="00F919ED">
        <w:rPr>
          <w:rFonts w:cs="Times New Roman"/>
          <w:sz w:val="24"/>
          <w:szCs w:val="24"/>
        </w:rPr>
        <w:t>a mező- és erdőgazdasági földek forgalmáról szóló 2013. évi CXXII. törvénnyel összefüggő egyes rendelkezésekről és átmeneti szabályokról</w:t>
      </w:r>
      <w:r w:rsidR="00F762EC">
        <w:rPr>
          <w:rFonts w:cs="Times New Roman"/>
          <w:sz w:val="24"/>
          <w:szCs w:val="24"/>
        </w:rPr>
        <w:t xml:space="preserve"> (továbbiakban: </w:t>
      </w:r>
      <w:proofErr w:type="spellStart"/>
      <w:r w:rsidR="00F762EC">
        <w:rPr>
          <w:rFonts w:cs="Times New Roman"/>
          <w:sz w:val="24"/>
          <w:szCs w:val="24"/>
        </w:rPr>
        <w:t>Fétv</w:t>
      </w:r>
      <w:proofErr w:type="spellEnd"/>
      <w:r w:rsidR="00F762EC">
        <w:rPr>
          <w:rFonts w:cs="Times New Roman"/>
          <w:sz w:val="24"/>
          <w:szCs w:val="24"/>
        </w:rPr>
        <w:t>.)</w:t>
      </w:r>
    </w:p>
    <w:p w:rsidR="00F919ED" w:rsidRPr="00D837C5" w:rsidRDefault="00F919ED" w:rsidP="00F919ED">
      <w:pPr>
        <w:pStyle w:val="Nincstrkz"/>
        <w:numPr>
          <w:ilvl w:val="0"/>
          <w:numId w:val="6"/>
        </w:numPr>
        <w:rPr>
          <w:rFonts w:cs="Times New Roman"/>
          <w:sz w:val="24"/>
          <w:szCs w:val="24"/>
          <w:shd w:val="clear" w:color="auto" w:fill="FFFFFF"/>
        </w:rPr>
      </w:pPr>
      <w:r w:rsidRPr="00F919ED">
        <w:rPr>
          <w:rFonts w:cs="Times New Roman"/>
          <w:sz w:val="24"/>
          <w:szCs w:val="24"/>
          <w:shd w:val="clear" w:color="auto" w:fill="FFFFFF"/>
        </w:rPr>
        <w:t xml:space="preserve">474/2013. (XII. 12.) Korm. rendelet </w:t>
      </w:r>
      <w:r w:rsidRPr="00F919ED">
        <w:rPr>
          <w:sz w:val="24"/>
          <w:szCs w:val="24"/>
        </w:rPr>
        <w:t xml:space="preserve">az elővásárlási és </w:t>
      </w:r>
      <w:proofErr w:type="spellStart"/>
      <w:r w:rsidRPr="00F919ED">
        <w:rPr>
          <w:sz w:val="24"/>
          <w:szCs w:val="24"/>
        </w:rPr>
        <w:t>előhaszonbérleti</w:t>
      </w:r>
      <w:proofErr w:type="spellEnd"/>
      <w:r w:rsidRPr="00F919ED">
        <w:rPr>
          <w:sz w:val="24"/>
          <w:szCs w:val="24"/>
        </w:rPr>
        <w:t xml:space="preserve"> jog gyakorlása érdekében az adás-vételi és a haszonbérleti szerződés hirdetményi úton történő közlésére vonatkozó eljárási szabályokról</w:t>
      </w:r>
      <w:r w:rsidR="00F762EC">
        <w:rPr>
          <w:sz w:val="24"/>
          <w:szCs w:val="24"/>
        </w:rPr>
        <w:t xml:space="preserve"> (továbbiakban: Korm. rendelet)</w:t>
      </w:r>
    </w:p>
    <w:p w:rsidR="00D837C5" w:rsidRDefault="00D837C5" w:rsidP="00D837C5">
      <w:pPr>
        <w:pStyle w:val="Nincstrkz"/>
        <w:rPr>
          <w:sz w:val="24"/>
          <w:szCs w:val="24"/>
        </w:rPr>
      </w:pPr>
    </w:p>
    <w:p w:rsidR="00577FCD" w:rsidRPr="00577FCD" w:rsidRDefault="00577FCD" w:rsidP="00577FCD">
      <w:pPr>
        <w:shd w:val="clear" w:color="auto" w:fill="F9F9F8"/>
        <w:spacing w:after="0" w:line="132" w:lineRule="atLeast"/>
        <w:jc w:val="both"/>
        <w:rPr>
          <w:rFonts w:eastAsia="Times New Roman" w:cs="Times New Roman"/>
          <w:color w:val="000000"/>
          <w:kern w:val="0"/>
          <w:sz w:val="24"/>
          <w:szCs w:val="24"/>
          <w:lang w:eastAsia="hu-HU"/>
        </w:rPr>
      </w:pPr>
      <w:r>
        <w:rPr>
          <w:rFonts w:eastAsia="Times New Roman" w:cs="Times New Roman"/>
          <w:color w:val="000000"/>
          <w:kern w:val="0"/>
          <w:sz w:val="24"/>
          <w:szCs w:val="24"/>
          <w:lang w:eastAsia="hu-HU"/>
        </w:rPr>
        <w:t xml:space="preserve">Az </w:t>
      </w:r>
      <w:r w:rsidRPr="00577FCD">
        <w:rPr>
          <w:rFonts w:eastAsia="Times New Roman" w:cs="Times New Roman"/>
          <w:color w:val="000000"/>
          <w:kern w:val="0"/>
          <w:sz w:val="24"/>
          <w:szCs w:val="24"/>
          <w:lang w:eastAsia="hu-HU"/>
        </w:rPr>
        <w:t xml:space="preserve">adásvételi </w:t>
      </w:r>
      <w:r>
        <w:rPr>
          <w:rFonts w:eastAsia="Times New Roman" w:cs="Times New Roman"/>
          <w:color w:val="000000"/>
          <w:kern w:val="0"/>
          <w:sz w:val="24"/>
          <w:szCs w:val="24"/>
          <w:lang w:eastAsia="hu-HU"/>
        </w:rPr>
        <w:t>és a haszonbérleti szerződés</w:t>
      </w:r>
      <w:r w:rsidRPr="00577FCD">
        <w:rPr>
          <w:rFonts w:eastAsia="Times New Roman" w:cs="Times New Roman"/>
          <w:color w:val="000000"/>
          <w:kern w:val="0"/>
          <w:sz w:val="24"/>
          <w:szCs w:val="24"/>
          <w:lang w:eastAsia="hu-HU"/>
        </w:rPr>
        <w:t xml:space="preserve"> elővásárlási/</w:t>
      </w:r>
      <w:proofErr w:type="spellStart"/>
      <w:r w:rsidRPr="00577FCD">
        <w:rPr>
          <w:rFonts w:eastAsia="Times New Roman" w:cs="Times New Roman"/>
          <w:color w:val="000000"/>
          <w:kern w:val="0"/>
          <w:sz w:val="24"/>
          <w:szCs w:val="24"/>
          <w:lang w:eastAsia="hu-HU"/>
        </w:rPr>
        <w:t>előhaszonbérleti</w:t>
      </w:r>
      <w:proofErr w:type="spellEnd"/>
      <w:r w:rsidRPr="00577FCD">
        <w:rPr>
          <w:rFonts w:eastAsia="Times New Roman" w:cs="Times New Roman"/>
          <w:color w:val="000000"/>
          <w:kern w:val="0"/>
          <w:sz w:val="24"/>
          <w:szCs w:val="24"/>
          <w:lang w:eastAsia="hu-HU"/>
        </w:rPr>
        <w:t xml:space="preserve"> jog gyakorlása érdekében történő</w:t>
      </w:r>
      <w:r>
        <w:rPr>
          <w:rFonts w:eastAsia="Times New Roman" w:cs="Times New Roman"/>
          <w:color w:val="000000"/>
          <w:kern w:val="0"/>
          <w:sz w:val="24"/>
          <w:szCs w:val="24"/>
          <w:lang w:eastAsia="hu-HU"/>
        </w:rPr>
        <w:t xml:space="preserve"> </w:t>
      </w:r>
      <w:r w:rsidRPr="00577FCD">
        <w:rPr>
          <w:rFonts w:eastAsia="Times New Roman" w:cs="Times New Roman"/>
          <w:bCs/>
          <w:color w:val="000000"/>
          <w:kern w:val="0"/>
          <w:sz w:val="24"/>
          <w:szCs w:val="24"/>
          <w:lang w:eastAsia="hu-HU"/>
        </w:rPr>
        <w:t>közzététele továbbra is a föld fekvése szerint illetékes települési önkormányzat jegyzőjének hatáskörébe tartozik.</w:t>
      </w:r>
    </w:p>
    <w:p w:rsidR="00577FCD" w:rsidRDefault="00577FCD" w:rsidP="00D837C5">
      <w:pPr>
        <w:pStyle w:val="Nincstrkz"/>
        <w:rPr>
          <w:rFonts w:cs="Times New Roman"/>
          <w:sz w:val="24"/>
          <w:szCs w:val="24"/>
          <w:shd w:val="clear" w:color="auto" w:fill="FFFFFF"/>
        </w:rPr>
      </w:pPr>
    </w:p>
    <w:p w:rsidR="00577FCD" w:rsidRPr="00AF2953" w:rsidRDefault="00577FCD" w:rsidP="00577FCD">
      <w:pPr>
        <w:pStyle w:val="Nincstrkz"/>
        <w:rPr>
          <w:rFonts w:cs="Times New Roman"/>
          <w:b/>
          <w:sz w:val="24"/>
          <w:szCs w:val="24"/>
          <w:u w:val="single"/>
          <w:shd w:val="clear" w:color="auto" w:fill="FFFFFF"/>
        </w:rPr>
      </w:pPr>
      <w:r w:rsidRPr="00AF2953">
        <w:rPr>
          <w:rFonts w:cs="Times New Roman"/>
          <w:b/>
          <w:sz w:val="24"/>
          <w:szCs w:val="24"/>
          <w:u w:val="single"/>
          <w:shd w:val="clear" w:color="auto" w:fill="FFFFFF"/>
        </w:rPr>
        <w:t>Adásvét</w:t>
      </w:r>
      <w:r w:rsidR="00F762EC" w:rsidRPr="00AF2953">
        <w:rPr>
          <w:rFonts w:cs="Times New Roman"/>
          <w:b/>
          <w:sz w:val="24"/>
          <w:szCs w:val="24"/>
          <w:u w:val="single"/>
          <w:shd w:val="clear" w:color="auto" w:fill="FFFFFF"/>
        </w:rPr>
        <w:t>eli szerződés közzétételének</w:t>
      </w:r>
      <w:r w:rsidRPr="00AF2953">
        <w:rPr>
          <w:rFonts w:cs="Times New Roman"/>
          <w:b/>
          <w:sz w:val="24"/>
          <w:szCs w:val="24"/>
          <w:u w:val="single"/>
          <w:shd w:val="clear" w:color="auto" w:fill="FFFFFF"/>
        </w:rPr>
        <w:t xml:space="preserve"> szabályai:</w:t>
      </w:r>
    </w:p>
    <w:p w:rsidR="00577FCD" w:rsidRDefault="00577FCD" w:rsidP="00577FCD">
      <w:pPr>
        <w:pStyle w:val="Nincstrkz"/>
        <w:rPr>
          <w:rFonts w:cs="Times New Roman"/>
          <w:sz w:val="24"/>
          <w:szCs w:val="24"/>
          <w:shd w:val="clear" w:color="auto" w:fill="FFFFFF"/>
        </w:rPr>
      </w:pPr>
    </w:p>
    <w:p w:rsidR="00F762EC" w:rsidRPr="00F762EC" w:rsidRDefault="00F762EC" w:rsidP="00F762EC">
      <w:pPr>
        <w:pStyle w:val="Nincstrkz"/>
        <w:suppressAutoHyphens w:val="0"/>
        <w:jc w:val="both"/>
        <w:rPr>
          <w:rStyle w:val="Kiemels2"/>
          <w:rFonts w:cs="Times New Roman"/>
          <w:b w:val="0"/>
          <w:sz w:val="24"/>
          <w:szCs w:val="24"/>
        </w:rPr>
      </w:pPr>
      <w:r w:rsidRPr="00F762EC">
        <w:rPr>
          <w:rStyle w:val="Kiemels2"/>
          <w:rFonts w:cs="Times New Roman"/>
          <w:b w:val="0"/>
          <w:sz w:val="24"/>
          <w:szCs w:val="24"/>
        </w:rPr>
        <w:t>A</w:t>
      </w:r>
      <w:r>
        <w:rPr>
          <w:rStyle w:val="Kiemels2"/>
          <w:rFonts w:cs="Times New Roman"/>
          <w:b w:val="0"/>
          <w:sz w:val="24"/>
          <w:szCs w:val="24"/>
        </w:rPr>
        <w:t xml:space="preserve"> közzététel iránti kérelmet a K</w:t>
      </w:r>
      <w:r w:rsidRPr="00F762EC">
        <w:rPr>
          <w:rStyle w:val="Kiemels2"/>
          <w:rFonts w:cs="Times New Roman"/>
          <w:b w:val="0"/>
          <w:sz w:val="24"/>
          <w:szCs w:val="24"/>
        </w:rPr>
        <w:t xml:space="preserve">orm. rendelet 1. számú mellékletében meghatározott adattartalmú formanyomtatványon, </w:t>
      </w:r>
      <w:r w:rsidR="00AE28C2">
        <w:rPr>
          <w:rStyle w:val="Kiemels2"/>
          <w:rFonts w:cs="Times New Roman"/>
          <w:b w:val="0"/>
          <w:sz w:val="24"/>
          <w:szCs w:val="24"/>
          <w:u w:val="single"/>
        </w:rPr>
        <w:t xml:space="preserve">kizárólag az eladó </w:t>
      </w:r>
      <w:r w:rsidR="00AE28C2" w:rsidRPr="00AE28C2">
        <w:rPr>
          <w:rStyle w:val="Kiemels2"/>
          <w:rFonts w:cs="Times New Roman"/>
          <w:b w:val="0"/>
          <w:sz w:val="24"/>
          <w:szCs w:val="24"/>
        </w:rPr>
        <w:t>(több eladó esetén, minden eladónak 1 pld-t be kell nyújtani)</w:t>
      </w:r>
      <w:r w:rsidRPr="00AE28C2">
        <w:rPr>
          <w:rStyle w:val="Kiemels2"/>
          <w:rFonts w:cs="Times New Roman"/>
          <w:b w:val="0"/>
          <w:sz w:val="24"/>
          <w:szCs w:val="24"/>
        </w:rPr>
        <w:t xml:space="preserve"> nyújthatja be</w:t>
      </w:r>
      <w:r w:rsidRPr="00F762EC">
        <w:rPr>
          <w:rStyle w:val="Kiemels2"/>
          <w:rFonts w:cs="Times New Roman"/>
          <w:b w:val="0"/>
          <w:sz w:val="24"/>
          <w:szCs w:val="24"/>
        </w:rPr>
        <w:t xml:space="preserve"> a jegyzőhöz az adás-vételi szerződés</w:t>
      </w:r>
      <w:r w:rsidR="00AF2953">
        <w:rPr>
          <w:rStyle w:val="Kiemels2"/>
          <w:rFonts w:cs="Times New Roman"/>
          <w:b w:val="0"/>
          <w:sz w:val="24"/>
          <w:szCs w:val="24"/>
        </w:rPr>
        <w:t xml:space="preserve"> aláírását követő 8 napon belül, személyesen, vagy postai úton.</w:t>
      </w:r>
    </w:p>
    <w:p w:rsidR="00577FCD" w:rsidRDefault="00577FCD" w:rsidP="00D837C5">
      <w:pPr>
        <w:pStyle w:val="Nincstrkz"/>
        <w:rPr>
          <w:rFonts w:cs="Times New Roman"/>
          <w:sz w:val="24"/>
          <w:szCs w:val="24"/>
          <w:shd w:val="clear" w:color="auto" w:fill="FFFFFF"/>
        </w:rPr>
      </w:pPr>
    </w:p>
    <w:p w:rsidR="00F762EC" w:rsidRPr="00F762EC" w:rsidRDefault="00F762EC" w:rsidP="00F762EC">
      <w:pPr>
        <w:pStyle w:val="Nincstrkz"/>
        <w:suppressAutoHyphens w:val="0"/>
        <w:jc w:val="both"/>
        <w:rPr>
          <w:rStyle w:val="Kiemels2"/>
          <w:rFonts w:cs="Times New Roman"/>
          <w:b w:val="0"/>
          <w:sz w:val="24"/>
          <w:szCs w:val="24"/>
        </w:rPr>
      </w:pPr>
      <w:r w:rsidRPr="00F762EC">
        <w:rPr>
          <w:rStyle w:val="Kiemels2"/>
          <w:rFonts w:cs="Times New Roman"/>
          <w:b w:val="0"/>
          <w:sz w:val="24"/>
          <w:szCs w:val="24"/>
        </w:rPr>
        <w:t>A kérelemhez csatolni kell az adásvételi szerződést 4 db eredeti példányban, melyből 1 példányt a biztonsági kellékekkel ellátott papíron kell szerkeszteni.</w:t>
      </w:r>
    </w:p>
    <w:p w:rsidR="00F762EC" w:rsidRDefault="00F762EC" w:rsidP="00D837C5">
      <w:pPr>
        <w:pStyle w:val="Nincstrkz"/>
        <w:rPr>
          <w:rFonts w:cs="Times New Roman"/>
          <w:sz w:val="24"/>
          <w:szCs w:val="24"/>
          <w:shd w:val="clear" w:color="auto" w:fill="FFFFFF"/>
        </w:rPr>
      </w:pPr>
    </w:p>
    <w:p w:rsidR="00F762EC" w:rsidRDefault="00F762EC" w:rsidP="00F762EC">
      <w:pPr>
        <w:pStyle w:val="Nincstrkz"/>
        <w:suppressAutoHyphens w:val="0"/>
        <w:jc w:val="both"/>
        <w:rPr>
          <w:rStyle w:val="Kiemels2"/>
          <w:rFonts w:cs="Times New Roman"/>
          <w:b w:val="0"/>
          <w:sz w:val="24"/>
          <w:szCs w:val="24"/>
        </w:rPr>
      </w:pPr>
      <w:r w:rsidRPr="00F762EC">
        <w:rPr>
          <w:rStyle w:val="Kiemels2"/>
          <w:rFonts w:cs="Times New Roman"/>
          <w:b w:val="0"/>
          <w:sz w:val="24"/>
          <w:szCs w:val="24"/>
        </w:rPr>
        <w:t>A szerző félnek az adásvételi szerződésben, vagy az ahhoz csatolt teljes bizonyító erejű magánokiratban, vagy közokiratban nyilatkoznia kell az alábbiakról:</w:t>
      </w:r>
    </w:p>
    <w:p w:rsidR="00F762EC" w:rsidRPr="00F762EC" w:rsidRDefault="00F762EC" w:rsidP="00F762EC">
      <w:pPr>
        <w:pStyle w:val="Nincstrkz"/>
        <w:suppressAutoHyphens w:val="0"/>
        <w:jc w:val="both"/>
        <w:rPr>
          <w:rFonts w:cs="Times New Roman"/>
          <w:bCs/>
          <w:sz w:val="24"/>
          <w:szCs w:val="24"/>
        </w:rPr>
      </w:pPr>
    </w:p>
    <w:p w:rsidR="00F762EC" w:rsidRPr="00C62761" w:rsidRDefault="00F762EC" w:rsidP="00F762EC">
      <w:pPr>
        <w:pStyle w:val="Nincstrkz"/>
        <w:numPr>
          <w:ilvl w:val="0"/>
          <w:numId w:val="8"/>
        </w:numPr>
        <w:suppressAutoHyphens w:val="0"/>
        <w:jc w:val="both"/>
        <w:rPr>
          <w:rFonts w:cs="Times New Roman"/>
          <w:sz w:val="24"/>
          <w:szCs w:val="24"/>
        </w:rPr>
      </w:pPr>
      <w:r w:rsidRPr="00C62761">
        <w:rPr>
          <w:rFonts w:cs="Times New Roman"/>
          <w:sz w:val="24"/>
          <w:szCs w:val="24"/>
        </w:rPr>
        <w:t>a föld használatát másnak nem engedi át, azt maga használja és ennek során eleget tesz a földhasznosítási kötelezettségének, továbbá vállalja, hogy a földet a tulajdonszerzés időpontjától számított 5 évig – a földforgalmi törvény 13.§ (3) bekezdésben meghatározott esetek kivételével – más célra nem hasznosítja,</w:t>
      </w:r>
    </w:p>
    <w:p w:rsidR="00F762EC" w:rsidRPr="00C62761" w:rsidRDefault="00F762EC" w:rsidP="00F762EC">
      <w:pPr>
        <w:pStyle w:val="Nincstrkz"/>
        <w:numPr>
          <w:ilvl w:val="0"/>
          <w:numId w:val="8"/>
        </w:numPr>
        <w:suppressAutoHyphens w:val="0"/>
        <w:jc w:val="both"/>
        <w:rPr>
          <w:rFonts w:cs="Times New Roman"/>
          <w:sz w:val="24"/>
          <w:szCs w:val="24"/>
        </w:rPr>
      </w:pPr>
      <w:r w:rsidRPr="00C62761">
        <w:rPr>
          <w:rFonts w:cs="Times New Roman"/>
          <w:sz w:val="24"/>
          <w:szCs w:val="24"/>
        </w:rPr>
        <w:t>nincs a földhasználatért járó ellenszolgáltatásnak teljesítéséből eredő bármilyen korábbi földhasználattal kapcsolatos jogerősen megállapított és fennálló díj-, vagy egyéb tartozása,</w:t>
      </w:r>
    </w:p>
    <w:p w:rsidR="00F762EC" w:rsidRDefault="00F762EC" w:rsidP="00F762EC">
      <w:pPr>
        <w:pStyle w:val="Nincstrkz"/>
        <w:numPr>
          <w:ilvl w:val="0"/>
          <w:numId w:val="8"/>
        </w:numPr>
        <w:suppressAutoHyphens w:val="0"/>
        <w:jc w:val="both"/>
        <w:rPr>
          <w:rFonts w:cs="Times New Roman"/>
          <w:sz w:val="24"/>
          <w:szCs w:val="24"/>
        </w:rPr>
      </w:pPr>
      <w:r w:rsidRPr="00C62761">
        <w:rPr>
          <w:rFonts w:cs="Times New Roman"/>
          <w:sz w:val="24"/>
          <w:szCs w:val="24"/>
        </w:rPr>
        <w:t>a szerző féllel szemben a szerzést megelőző 5 éven belül nem állapították meg, hogy a szerzési korlátozások megkerülésére irányuló jogügyletet kötött.</w:t>
      </w:r>
    </w:p>
    <w:p w:rsidR="00AF2953" w:rsidRDefault="00AF2953" w:rsidP="00D837C5">
      <w:pPr>
        <w:pStyle w:val="Nincstrkz"/>
        <w:rPr>
          <w:rFonts w:cs="Times New Roman"/>
          <w:sz w:val="24"/>
          <w:szCs w:val="24"/>
          <w:shd w:val="clear" w:color="auto" w:fill="FFFFFF"/>
        </w:rPr>
      </w:pPr>
    </w:p>
    <w:p w:rsidR="00F762EC" w:rsidRDefault="00AF2953" w:rsidP="00D837C5">
      <w:pPr>
        <w:pStyle w:val="Nincstrkz"/>
        <w:rPr>
          <w:rFonts w:cs="Times New Roman"/>
          <w:sz w:val="24"/>
          <w:szCs w:val="24"/>
          <w:shd w:val="clear" w:color="auto" w:fill="FFFFFF"/>
        </w:rPr>
      </w:pPr>
      <w:r>
        <w:rPr>
          <w:rFonts w:cs="Times New Roman"/>
          <w:sz w:val="24"/>
          <w:szCs w:val="24"/>
          <w:shd w:val="clear" w:color="auto" w:fill="FFFFFF"/>
        </w:rPr>
        <w:t>Pályakezdő gazdálkodó esetén vállalni kell még, hogy:</w:t>
      </w:r>
    </w:p>
    <w:p w:rsidR="00AF2953" w:rsidRDefault="00AF2953" w:rsidP="00D837C5">
      <w:pPr>
        <w:pStyle w:val="Nincstrkz"/>
        <w:rPr>
          <w:rFonts w:cs="Times New Roman"/>
          <w:sz w:val="24"/>
          <w:szCs w:val="24"/>
          <w:shd w:val="clear" w:color="auto" w:fill="FFFFFF"/>
        </w:rPr>
      </w:pPr>
    </w:p>
    <w:p w:rsidR="00AF2953" w:rsidRPr="00B33F63" w:rsidRDefault="00AF2953" w:rsidP="00AF2953">
      <w:pPr>
        <w:pStyle w:val="Nincstrkz"/>
        <w:numPr>
          <w:ilvl w:val="0"/>
          <w:numId w:val="9"/>
        </w:numPr>
        <w:suppressAutoHyphens w:val="0"/>
        <w:jc w:val="both"/>
        <w:rPr>
          <w:rFonts w:cs="Times New Roman"/>
          <w:sz w:val="24"/>
          <w:szCs w:val="24"/>
        </w:rPr>
      </w:pPr>
      <w:r w:rsidRPr="00B33F63">
        <w:rPr>
          <w:rFonts w:cs="Times New Roman"/>
          <w:sz w:val="24"/>
          <w:szCs w:val="24"/>
        </w:rPr>
        <w:lastRenderedPageBreak/>
        <w:t>a tulajdonszerzéstől számított 1 éven belül a föld helye szerinti településen állandó bejelentett lakosként életvitelszerűen fog tartózkodni, vagy a tulajdonszerzéstől számított 1 éven belül a föld helye szerinti településen mezőgazdasági üzemközpontot létesít, és </w:t>
      </w:r>
    </w:p>
    <w:p w:rsidR="00AF2953" w:rsidRPr="00B33F63" w:rsidRDefault="00AF2953" w:rsidP="00AF2953">
      <w:pPr>
        <w:pStyle w:val="Nincstrkz"/>
        <w:numPr>
          <w:ilvl w:val="0"/>
          <w:numId w:val="9"/>
        </w:numPr>
        <w:suppressAutoHyphens w:val="0"/>
        <w:jc w:val="both"/>
        <w:rPr>
          <w:rFonts w:cs="Times New Roman"/>
          <w:sz w:val="24"/>
          <w:szCs w:val="24"/>
        </w:rPr>
      </w:pPr>
      <w:r w:rsidRPr="00B33F63">
        <w:rPr>
          <w:rFonts w:cs="Times New Roman"/>
          <w:sz w:val="24"/>
          <w:szCs w:val="24"/>
        </w:rPr>
        <w:t>mező-, erdőgazdasági tevékenységet, illetve kiegészítő tevékenységet folytat.</w:t>
      </w:r>
    </w:p>
    <w:p w:rsidR="00AF2953" w:rsidRDefault="00AF2953" w:rsidP="00D837C5">
      <w:pPr>
        <w:pStyle w:val="Nincstrkz"/>
        <w:rPr>
          <w:rFonts w:cs="Times New Roman"/>
          <w:sz w:val="24"/>
          <w:szCs w:val="24"/>
          <w:shd w:val="clear" w:color="auto" w:fill="FFFFFF"/>
        </w:rPr>
      </w:pPr>
    </w:p>
    <w:p w:rsidR="00AF2953" w:rsidRPr="00AF2953" w:rsidRDefault="00AF2953" w:rsidP="00AF2953">
      <w:pPr>
        <w:pStyle w:val="Nincstrkz"/>
        <w:rPr>
          <w:rStyle w:val="Kiemels2"/>
          <w:rFonts w:cs="Times New Roman"/>
          <w:b w:val="0"/>
          <w:sz w:val="24"/>
          <w:szCs w:val="24"/>
        </w:rPr>
      </w:pPr>
      <w:r w:rsidRPr="00AF2953">
        <w:rPr>
          <w:rStyle w:val="Kiemels2"/>
          <w:rFonts w:cs="Times New Roman"/>
          <w:b w:val="0"/>
          <w:sz w:val="24"/>
          <w:szCs w:val="24"/>
        </w:rPr>
        <w:t>Az adásvételi szerződést teljes bizonyító erejű magánokiratba, vagy közokiratba kell foglalni, melyben a szerződő felek</w:t>
      </w:r>
      <w:r w:rsidRPr="00AF2953">
        <w:rPr>
          <w:b/>
        </w:rPr>
        <w:t xml:space="preserve"> </w:t>
      </w:r>
      <w:r w:rsidRPr="00AF2953">
        <w:rPr>
          <w:rStyle w:val="Kiemels2"/>
          <w:rFonts w:cs="Times New Roman"/>
          <w:b w:val="0"/>
          <w:sz w:val="24"/>
          <w:szCs w:val="24"/>
        </w:rPr>
        <w:t xml:space="preserve">és a </w:t>
      </w:r>
      <w:proofErr w:type="gramStart"/>
      <w:r w:rsidRPr="00AF2953">
        <w:rPr>
          <w:rStyle w:val="Kiemels2"/>
          <w:rFonts w:cs="Times New Roman"/>
          <w:b w:val="0"/>
          <w:sz w:val="24"/>
          <w:szCs w:val="24"/>
        </w:rPr>
        <w:t>terület azonosító</w:t>
      </w:r>
      <w:proofErr w:type="gramEnd"/>
      <w:r w:rsidRPr="00AF2953">
        <w:rPr>
          <w:rStyle w:val="Kiemels2"/>
          <w:rFonts w:cs="Times New Roman"/>
          <w:b w:val="0"/>
          <w:sz w:val="24"/>
          <w:szCs w:val="24"/>
        </w:rPr>
        <w:t xml:space="preserve"> adatai, a vételár mellett fel kell tüntetni, hogy a földhasználati jogosultságot szerző fél rendelkezik-e elővásárlási joggal. Amennyiben igen, úgy annak jogalapját és a sorrendben elfoglalt </w:t>
      </w:r>
      <w:r w:rsidR="001C7DED">
        <w:rPr>
          <w:rStyle w:val="Kiemels2"/>
          <w:rFonts w:cs="Times New Roman"/>
          <w:b w:val="0"/>
          <w:sz w:val="24"/>
          <w:szCs w:val="24"/>
        </w:rPr>
        <w:t>ranghelyét is meg kell jelölni.</w:t>
      </w:r>
    </w:p>
    <w:p w:rsidR="00AF2953" w:rsidRDefault="00AF2953" w:rsidP="00D837C5">
      <w:pPr>
        <w:pStyle w:val="Nincstrkz"/>
        <w:rPr>
          <w:rFonts w:cs="Times New Roman"/>
          <w:sz w:val="24"/>
          <w:szCs w:val="24"/>
          <w:shd w:val="clear" w:color="auto" w:fill="FFFFFF"/>
        </w:rPr>
      </w:pPr>
    </w:p>
    <w:p w:rsidR="001C7DED" w:rsidRPr="005F41BE" w:rsidRDefault="001C7DED" w:rsidP="001C7DED">
      <w:pPr>
        <w:pStyle w:val="Nincstrkz"/>
        <w:jc w:val="both"/>
        <w:rPr>
          <w:rFonts w:cs="Times New Roman"/>
          <w:sz w:val="24"/>
          <w:szCs w:val="24"/>
        </w:rPr>
      </w:pPr>
      <w:r w:rsidRPr="001C7DED">
        <w:rPr>
          <w:rStyle w:val="Kiemels2"/>
          <w:rFonts w:cs="Times New Roman"/>
          <w:b w:val="0"/>
          <w:sz w:val="24"/>
          <w:szCs w:val="24"/>
        </w:rPr>
        <w:t xml:space="preserve">Az elővásárlási jog jogosultja a közlés kezdő napjától számított 60 napos jogvesztő határidőn belül tehet az adásvételi szerződésre elfogadó, vagy az elővásárlási jogáról lemondó jognyilatkozatot. </w:t>
      </w:r>
      <w:r w:rsidRPr="001C7DED">
        <w:rPr>
          <w:rStyle w:val="Kiemels2"/>
          <w:rFonts w:cs="Times New Roman"/>
          <w:b w:val="0"/>
          <w:sz w:val="24"/>
          <w:szCs w:val="24"/>
          <w:u w:val="single"/>
        </w:rPr>
        <w:t>Az elővásárlásra jogosult a jognyilatkozatát személyesen adja át.</w:t>
      </w:r>
      <w:r w:rsidRPr="001C7DED">
        <w:rPr>
          <w:rStyle w:val="Kiemels2"/>
          <w:rFonts w:cs="Times New Roman"/>
          <w:b w:val="0"/>
          <w:sz w:val="24"/>
          <w:szCs w:val="24"/>
        </w:rPr>
        <w:t xml:space="preserve"> Az elfogadó jognyilatkozatot legalább teljes bizonyító erejű magánokiratba kell foglalni</w:t>
      </w:r>
      <w:r w:rsidRPr="001C7DED">
        <w:rPr>
          <w:rStyle w:val="Kiemels2"/>
          <w:rFonts w:cs="Times New Roman"/>
          <w:sz w:val="24"/>
          <w:szCs w:val="24"/>
        </w:rPr>
        <w:t>.</w:t>
      </w:r>
      <w:r w:rsidRPr="001C7DED">
        <w:rPr>
          <w:rFonts w:cs="Times New Roman"/>
          <w:sz w:val="24"/>
          <w:szCs w:val="24"/>
        </w:rPr>
        <w:t xml:space="preserve"> Az elfogadó jognyilatkozatban meg kell jelölni az elővásárlási jogosultság jogalapját,</w:t>
      </w:r>
      <w:r w:rsidRPr="005F41BE">
        <w:rPr>
          <w:rFonts w:cs="Times New Roman"/>
          <w:sz w:val="24"/>
          <w:szCs w:val="24"/>
        </w:rPr>
        <w:t xml:space="preserve"> továbbá</w:t>
      </w:r>
      <w:r>
        <w:rPr>
          <w:rFonts w:cs="Times New Roman"/>
          <w:sz w:val="24"/>
          <w:szCs w:val="24"/>
        </w:rPr>
        <w:t>,</w:t>
      </w:r>
      <w:r w:rsidRPr="005F41BE">
        <w:rPr>
          <w:rFonts w:cs="Times New Roman"/>
          <w:sz w:val="24"/>
          <w:szCs w:val="24"/>
        </w:rPr>
        <w:t xml:space="preserve"> ha az elővásárlási jog törvényen alapul, akkor azt is, hogy az elővásárlásra jogosult mely törvényen és az ott meghatározott sorrend melyik ranghelyén gyakorolja az elővásárlási jogát. Az elfogadó nyilatkozatnak is tartalmaznia kell az előző pontokban említett tartalmi elemeket. A nyilatkozathoz csatolni kell az elővásárlási jogosultságot bizonyító okiratokat is.</w:t>
      </w:r>
    </w:p>
    <w:p w:rsidR="001C7DED" w:rsidRDefault="001C7DED" w:rsidP="00D837C5">
      <w:pPr>
        <w:pStyle w:val="Nincstrkz"/>
        <w:rPr>
          <w:rFonts w:cs="Times New Roman"/>
          <w:sz w:val="24"/>
          <w:szCs w:val="24"/>
          <w:shd w:val="clear" w:color="auto" w:fill="FFFFFF"/>
        </w:rPr>
      </w:pPr>
    </w:p>
    <w:p w:rsidR="001C7DED" w:rsidRPr="005F41BE" w:rsidRDefault="001C7DED" w:rsidP="001C7DED">
      <w:pPr>
        <w:pStyle w:val="Nincstrkz"/>
        <w:jc w:val="both"/>
        <w:rPr>
          <w:rFonts w:cs="Times New Roman"/>
          <w:sz w:val="24"/>
          <w:szCs w:val="24"/>
        </w:rPr>
      </w:pPr>
      <w:r>
        <w:rPr>
          <w:rFonts w:cs="Times New Roman"/>
          <w:sz w:val="24"/>
          <w:szCs w:val="24"/>
        </w:rPr>
        <w:t>A fentieke</w:t>
      </w:r>
      <w:r w:rsidRPr="005F41BE">
        <w:rPr>
          <w:rFonts w:cs="Times New Roman"/>
          <w:sz w:val="24"/>
          <w:szCs w:val="24"/>
        </w:rPr>
        <w:t>n túl a földforgalmi törvény 18.§ (2) bekezdés a) illetve b) pontjában meghatározott elő</w:t>
      </w:r>
      <w:r>
        <w:rPr>
          <w:rFonts w:cs="Times New Roman"/>
          <w:sz w:val="24"/>
          <w:szCs w:val="24"/>
        </w:rPr>
        <w:t xml:space="preserve">vásárlásra jogosultak esetében </w:t>
      </w:r>
      <w:r w:rsidRPr="005F41BE">
        <w:rPr>
          <w:rFonts w:cs="Times New Roman"/>
          <w:sz w:val="24"/>
          <w:szCs w:val="24"/>
        </w:rPr>
        <w:t>az elfogadó jognyilatkozatnak tartalmaznia kell az</w:t>
      </w:r>
      <w:r>
        <w:rPr>
          <w:rFonts w:cs="Times New Roman"/>
          <w:sz w:val="24"/>
          <w:szCs w:val="24"/>
        </w:rPr>
        <w:t>t</w:t>
      </w:r>
      <w:r w:rsidRPr="005F41BE">
        <w:rPr>
          <w:rFonts w:cs="Times New Roman"/>
          <w:sz w:val="24"/>
          <w:szCs w:val="24"/>
        </w:rPr>
        <w:t xml:space="preserve"> is, hogy a 18. § (2) bekezdés a) illetve b) pontjában meghatározott célból gyakorolják az elővásárlási jogukat.</w:t>
      </w:r>
    </w:p>
    <w:p w:rsidR="001C7DED" w:rsidRDefault="001C7DED" w:rsidP="00D837C5">
      <w:pPr>
        <w:pStyle w:val="Nincstrkz"/>
        <w:rPr>
          <w:rFonts w:cs="Times New Roman"/>
          <w:sz w:val="24"/>
          <w:szCs w:val="24"/>
          <w:shd w:val="clear" w:color="auto" w:fill="FFFFFF"/>
        </w:rPr>
      </w:pPr>
    </w:p>
    <w:p w:rsidR="001C7DED" w:rsidRDefault="001C7DED" w:rsidP="00D837C5">
      <w:pPr>
        <w:pStyle w:val="Nincstrkz"/>
        <w:rPr>
          <w:rFonts w:cs="Times New Roman"/>
          <w:sz w:val="24"/>
          <w:szCs w:val="24"/>
          <w:shd w:val="clear" w:color="auto" w:fill="FFFFFF"/>
        </w:rPr>
      </w:pPr>
      <w:r>
        <w:rPr>
          <w:rFonts w:cs="Times New Roman"/>
          <w:sz w:val="24"/>
          <w:szCs w:val="24"/>
          <w:shd w:val="clear" w:color="auto" w:fill="FFFFFF"/>
        </w:rPr>
        <w:t>Az adásvételi szerződés közzétételének időtartama: 60 nap</w:t>
      </w:r>
    </w:p>
    <w:p w:rsidR="001C7DED" w:rsidRDefault="001C7DED" w:rsidP="00D837C5">
      <w:pPr>
        <w:pStyle w:val="Nincstrkz"/>
        <w:rPr>
          <w:rFonts w:cs="Times New Roman"/>
          <w:sz w:val="24"/>
          <w:szCs w:val="24"/>
          <w:shd w:val="clear" w:color="auto" w:fill="FFFFFF"/>
        </w:rPr>
      </w:pPr>
      <w:r>
        <w:rPr>
          <w:rFonts w:cs="Times New Roman"/>
          <w:sz w:val="24"/>
          <w:szCs w:val="24"/>
          <w:shd w:val="clear" w:color="auto" w:fill="FFFFFF"/>
        </w:rPr>
        <w:t>A közzétételi eljárás díj- és illetékmentes.</w:t>
      </w:r>
    </w:p>
    <w:p w:rsidR="001C7DED" w:rsidRDefault="001C7DED" w:rsidP="00D837C5">
      <w:pPr>
        <w:pStyle w:val="Nincstrkz"/>
        <w:rPr>
          <w:rFonts w:cs="Times New Roman"/>
          <w:sz w:val="24"/>
          <w:szCs w:val="24"/>
          <w:shd w:val="clear" w:color="auto" w:fill="FFFFFF"/>
        </w:rPr>
      </w:pPr>
    </w:p>
    <w:p w:rsidR="001C7DED" w:rsidRPr="001C7DED" w:rsidRDefault="001C7DED" w:rsidP="00D837C5">
      <w:pPr>
        <w:pStyle w:val="Nincstrkz"/>
        <w:rPr>
          <w:rFonts w:cs="Times New Roman"/>
          <w:b/>
          <w:sz w:val="24"/>
          <w:szCs w:val="24"/>
          <w:u w:val="single"/>
          <w:shd w:val="clear" w:color="auto" w:fill="FFFFFF"/>
        </w:rPr>
      </w:pPr>
      <w:r w:rsidRPr="001C7DED">
        <w:rPr>
          <w:rFonts w:cs="Times New Roman"/>
          <w:b/>
          <w:sz w:val="24"/>
          <w:szCs w:val="24"/>
          <w:u w:val="single"/>
          <w:shd w:val="clear" w:color="auto" w:fill="FFFFFF"/>
        </w:rPr>
        <w:t>Haszonbérleti szerződés közzétételének szabályai:</w:t>
      </w:r>
    </w:p>
    <w:p w:rsidR="001C7DED" w:rsidRDefault="001C7DED" w:rsidP="00D837C5">
      <w:pPr>
        <w:pStyle w:val="Nincstrkz"/>
        <w:rPr>
          <w:rFonts w:cs="Times New Roman"/>
          <w:sz w:val="24"/>
          <w:szCs w:val="24"/>
          <w:shd w:val="clear" w:color="auto" w:fill="FFFFFF"/>
        </w:rPr>
      </w:pPr>
    </w:p>
    <w:p w:rsidR="00AE28C2" w:rsidRDefault="00AE28C2" w:rsidP="00AE28C2">
      <w:pPr>
        <w:pStyle w:val="Nincstrkz"/>
        <w:suppressAutoHyphens w:val="0"/>
        <w:jc w:val="both"/>
        <w:rPr>
          <w:rStyle w:val="Kiemels2"/>
          <w:rFonts w:cs="Times New Roman"/>
          <w:b w:val="0"/>
          <w:sz w:val="24"/>
          <w:szCs w:val="24"/>
        </w:rPr>
      </w:pPr>
      <w:r w:rsidRPr="00AE28C2">
        <w:rPr>
          <w:rStyle w:val="Kiemels2"/>
          <w:rFonts w:cs="Times New Roman"/>
          <w:b w:val="0"/>
          <w:sz w:val="24"/>
          <w:szCs w:val="24"/>
        </w:rPr>
        <w:t xml:space="preserve">A közzététel iránti kérelmet a Korm. rendelet 2. számú mellékletében meghatározott adattartalmú formanyomtatványon, </w:t>
      </w:r>
      <w:r w:rsidRPr="00AE28C2">
        <w:rPr>
          <w:rStyle w:val="Kiemels2"/>
          <w:rFonts w:cs="Times New Roman"/>
          <w:b w:val="0"/>
          <w:sz w:val="24"/>
          <w:szCs w:val="24"/>
          <w:u w:val="single"/>
        </w:rPr>
        <w:t>kizárólag a haszonbérbe adó</w:t>
      </w:r>
      <w:r w:rsidRPr="00AE28C2">
        <w:rPr>
          <w:rStyle w:val="Kiemels2"/>
          <w:rFonts w:cs="Times New Roman"/>
          <w:b w:val="0"/>
          <w:sz w:val="24"/>
          <w:szCs w:val="24"/>
        </w:rPr>
        <w:t xml:space="preserve"> nyújthatja be a jegyzőhöz a haszonbérleti szerződés</w:t>
      </w:r>
      <w:r>
        <w:rPr>
          <w:rStyle w:val="Kiemels2"/>
          <w:rFonts w:cs="Times New Roman"/>
          <w:b w:val="0"/>
          <w:sz w:val="24"/>
          <w:szCs w:val="24"/>
        </w:rPr>
        <w:t xml:space="preserve"> aláírását követő 8 napon belül, személyesen vagy postai úton.</w:t>
      </w:r>
    </w:p>
    <w:p w:rsidR="00AE28C2" w:rsidRPr="00AE28C2" w:rsidRDefault="00AE28C2" w:rsidP="00AE28C2">
      <w:pPr>
        <w:pStyle w:val="Nincstrkz"/>
        <w:suppressAutoHyphens w:val="0"/>
        <w:jc w:val="both"/>
        <w:rPr>
          <w:rStyle w:val="Kiemels2"/>
          <w:rFonts w:cs="Times New Roman"/>
          <w:b w:val="0"/>
          <w:sz w:val="24"/>
          <w:szCs w:val="24"/>
        </w:rPr>
      </w:pPr>
    </w:p>
    <w:p w:rsidR="00AE28C2" w:rsidRDefault="00AE28C2" w:rsidP="00AE28C2">
      <w:pPr>
        <w:pStyle w:val="Nincstrkz"/>
        <w:suppressAutoHyphens w:val="0"/>
        <w:jc w:val="both"/>
        <w:rPr>
          <w:rStyle w:val="Kiemels2"/>
          <w:rFonts w:cs="Times New Roman"/>
          <w:b w:val="0"/>
          <w:sz w:val="24"/>
          <w:szCs w:val="24"/>
          <w:u w:val="single"/>
        </w:rPr>
      </w:pPr>
      <w:r w:rsidRPr="00AE28C2">
        <w:rPr>
          <w:rStyle w:val="Kiemels2"/>
          <w:rFonts w:cs="Times New Roman"/>
          <w:b w:val="0"/>
          <w:sz w:val="24"/>
          <w:szCs w:val="24"/>
        </w:rPr>
        <w:t xml:space="preserve">A kérelemhez csatolni kell </w:t>
      </w:r>
      <w:r w:rsidRPr="00AE28C2">
        <w:rPr>
          <w:rStyle w:val="Kiemels2"/>
          <w:rFonts w:cs="Times New Roman"/>
          <w:b w:val="0"/>
          <w:sz w:val="24"/>
          <w:szCs w:val="24"/>
          <w:u w:val="single"/>
        </w:rPr>
        <w:t>a haszonbérleti szerződés 3 db eredeti példányát</w:t>
      </w:r>
      <w:r>
        <w:rPr>
          <w:rStyle w:val="Kiemels2"/>
          <w:rFonts w:cs="Times New Roman"/>
          <w:b w:val="0"/>
          <w:sz w:val="24"/>
          <w:szCs w:val="24"/>
          <w:u w:val="single"/>
        </w:rPr>
        <w:t>.</w:t>
      </w:r>
    </w:p>
    <w:p w:rsidR="00AE28C2" w:rsidRPr="00AE28C2" w:rsidRDefault="00AE28C2" w:rsidP="00AE28C2">
      <w:pPr>
        <w:pStyle w:val="Nincstrkz"/>
        <w:suppressAutoHyphens w:val="0"/>
        <w:jc w:val="both"/>
        <w:rPr>
          <w:rStyle w:val="Kiemels2"/>
          <w:rFonts w:cs="Times New Roman"/>
          <w:b w:val="0"/>
          <w:bCs w:val="0"/>
          <w:sz w:val="24"/>
          <w:szCs w:val="24"/>
        </w:rPr>
      </w:pPr>
    </w:p>
    <w:p w:rsidR="00AE28C2" w:rsidRPr="00AE28C2" w:rsidRDefault="00AE28C2" w:rsidP="00AE28C2">
      <w:pPr>
        <w:pStyle w:val="Nincstrkz"/>
        <w:suppressAutoHyphens w:val="0"/>
        <w:jc w:val="both"/>
        <w:rPr>
          <w:rFonts w:cs="Times New Roman"/>
          <w:b/>
          <w:sz w:val="24"/>
          <w:szCs w:val="24"/>
        </w:rPr>
      </w:pPr>
      <w:r w:rsidRPr="00AE28C2">
        <w:rPr>
          <w:rStyle w:val="Kiemels2"/>
          <w:rFonts w:cs="Times New Roman"/>
          <w:b w:val="0"/>
          <w:sz w:val="24"/>
          <w:szCs w:val="24"/>
        </w:rPr>
        <w:t>A haszonbérbe vevőnek a haszonbérleti szerződésben, vagy az ahhoz csatolt teljes bizonyító erejű magánokiratban, vagy közokiratban nyilatkoznia kell az alábbiakról:</w:t>
      </w:r>
    </w:p>
    <w:p w:rsidR="00AE28C2" w:rsidRPr="00AE28C2"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t>megfelel a földforgalmi törvény 5.§, 6-7., 22</w:t>
      </w:r>
      <w:proofErr w:type="gramStart"/>
      <w:r w:rsidRPr="00DA6B09">
        <w:rPr>
          <w:rFonts w:cs="Times New Roman"/>
          <w:sz w:val="24"/>
          <w:szCs w:val="24"/>
        </w:rPr>
        <w:t>.,</w:t>
      </w:r>
      <w:proofErr w:type="gramEnd"/>
      <w:r w:rsidRPr="00DA6B09">
        <w:rPr>
          <w:rFonts w:cs="Times New Roman"/>
          <w:sz w:val="24"/>
          <w:szCs w:val="24"/>
        </w:rPr>
        <w:t xml:space="preserve"> 19., vagy a 26.</w:t>
      </w:r>
      <w:r>
        <w:rPr>
          <w:rFonts w:cs="Times New Roman"/>
          <w:sz w:val="24"/>
          <w:szCs w:val="24"/>
        </w:rPr>
        <w:t xml:space="preserve"> pontjában és a 40-41. §</w:t>
      </w:r>
      <w:proofErr w:type="spellStart"/>
      <w:r>
        <w:rPr>
          <w:rFonts w:cs="Times New Roman"/>
          <w:sz w:val="24"/>
          <w:szCs w:val="24"/>
        </w:rPr>
        <w:t>-ban</w:t>
      </w:r>
      <w:proofErr w:type="spellEnd"/>
      <w:r w:rsidRPr="00DA6B09">
        <w:rPr>
          <w:rFonts w:cs="Times New Roman"/>
          <w:sz w:val="24"/>
          <w:szCs w:val="24"/>
        </w:rPr>
        <w:t xml:space="preserve"> foglalt feltételeknek,</w:t>
      </w:r>
    </w:p>
    <w:p w:rsidR="00AE28C2" w:rsidRPr="00DA6B09"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t>a föld használatát másnak nem engedi át, azt maga használja és ennek során eleget tesz földhasznosítási kötelezettségének,</w:t>
      </w:r>
    </w:p>
    <w:p w:rsidR="00AE28C2" w:rsidRPr="00DA6B09"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t>nincs jogerősen megállapított és fennálló földhasználati díjtartozása,</w:t>
      </w:r>
    </w:p>
    <w:p w:rsidR="00AE28C2" w:rsidRPr="00DA6B09"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lastRenderedPageBreak/>
        <w:t>a szerződés tárgyát képező föld haszonbérbe vételével a már birtokában lévő föld nagysága nem haladja meg a földforgalmi törvény szerinti birtokmaximumot,</w:t>
      </w:r>
    </w:p>
    <w:p w:rsidR="00AE28C2"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t>elfogadja és tudomásul veszi, hogy ha utólagos ellenőrzés során megállapítást nyer a birtokmaximumra vonatkozó nyilatkozatának valótlansága, úgy az büntetőjogi felelősségre vonását és a szerződés tárgyát képező föld használata után részére folyósított költségvetési, vagy európai uniós támogatás visszafizetési kötelezettségét vonja maga után.</w:t>
      </w:r>
    </w:p>
    <w:p w:rsidR="00AE28C2" w:rsidRDefault="00AE28C2" w:rsidP="00AE28C2">
      <w:pPr>
        <w:pStyle w:val="Nincstrkz"/>
        <w:suppressAutoHyphens w:val="0"/>
        <w:jc w:val="both"/>
        <w:rPr>
          <w:rFonts w:cs="Times New Roman"/>
          <w:sz w:val="24"/>
          <w:szCs w:val="24"/>
        </w:rPr>
      </w:pPr>
    </w:p>
    <w:p w:rsidR="00AE28C2" w:rsidRDefault="00AE28C2" w:rsidP="00AE28C2">
      <w:pPr>
        <w:pStyle w:val="Nincstrkz"/>
        <w:suppressAutoHyphens w:val="0"/>
        <w:jc w:val="both"/>
        <w:rPr>
          <w:rFonts w:cs="Times New Roman"/>
          <w:sz w:val="24"/>
          <w:szCs w:val="24"/>
        </w:rPr>
      </w:pPr>
      <w:r>
        <w:rPr>
          <w:rFonts w:cs="Times New Roman"/>
          <w:sz w:val="24"/>
          <w:szCs w:val="24"/>
        </w:rPr>
        <w:t>Pályakezdő gazdálkodó esetén nyilatkozni kell még arról, hogy:</w:t>
      </w:r>
    </w:p>
    <w:p w:rsidR="00AE28C2" w:rsidRPr="00DA6B09" w:rsidRDefault="00AE28C2" w:rsidP="00AE28C2">
      <w:pPr>
        <w:pStyle w:val="Nincstrkz"/>
        <w:suppressAutoHyphens w:val="0"/>
        <w:jc w:val="both"/>
        <w:rPr>
          <w:rFonts w:cs="Times New Roman"/>
          <w:sz w:val="24"/>
          <w:szCs w:val="24"/>
        </w:rPr>
      </w:pPr>
    </w:p>
    <w:p w:rsidR="00AE28C2"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t>a föld használati jogosultságának megszerzősétől számított 1 éven belül a föld fekvése szerinti településen állandó bejelentett lakosként életvitelszerűen fog tartózkodni, vagy a településen mezőgazdasági üzemközpontot létesít és mező-, vagy erdőgazdálkodási tevékenysége, illetve kiegészítő tevékenységet folytat.</w:t>
      </w:r>
    </w:p>
    <w:p w:rsidR="00AE28C2" w:rsidRDefault="00AE28C2" w:rsidP="00AE28C2">
      <w:pPr>
        <w:pStyle w:val="Nincstrkz"/>
        <w:suppressAutoHyphens w:val="0"/>
        <w:jc w:val="both"/>
        <w:rPr>
          <w:rFonts w:cs="Times New Roman"/>
          <w:sz w:val="24"/>
          <w:szCs w:val="24"/>
        </w:rPr>
      </w:pPr>
    </w:p>
    <w:p w:rsidR="00AE28C2" w:rsidRPr="00DA6B09" w:rsidRDefault="00AE28C2" w:rsidP="00AE28C2">
      <w:pPr>
        <w:pStyle w:val="Nincstrkz"/>
        <w:suppressAutoHyphens w:val="0"/>
        <w:jc w:val="both"/>
        <w:rPr>
          <w:rFonts w:cs="Times New Roman"/>
          <w:sz w:val="24"/>
          <w:szCs w:val="24"/>
        </w:rPr>
      </w:pPr>
      <w:r>
        <w:rPr>
          <w:rFonts w:cs="Times New Roman"/>
          <w:sz w:val="24"/>
          <w:szCs w:val="24"/>
        </w:rPr>
        <w:t>Újonnan alapított mezőgazdasági termelőszervezetnek nyilatkozni kell arról, hogy:</w:t>
      </w:r>
    </w:p>
    <w:p w:rsidR="00AE28C2" w:rsidRDefault="00AE28C2" w:rsidP="00AE28C2">
      <w:pPr>
        <w:pStyle w:val="Nincstrkz"/>
        <w:numPr>
          <w:ilvl w:val="0"/>
          <w:numId w:val="11"/>
        </w:numPr>
        <w:suppressAutoHyphens w:val="0"/>
        <w:jc w:val="both"/>
        <w:rPr>
          <w:rFonts w:cs="Times New Roman"/>
          <w:sz w:val="24"/>
          <w:szCs w:val="24"/>
        </w:rPr>
      </w:pPr>
      <w:r w:rsidRPr="00DA6B09">
        <w:rPr>
          <w:rFonts w:cs="Times New Roman"/>
          <w:sz w:val="24"/>
          <w:szCs w:val="24"/>
        </w:rPr>
        <w:t>a használati jogosultság megszerzésétől számított 1 éven belül a föld fekvése szerinti településen mezőgazdasági üzemközpontot létesít.</w:t>
      </w:r>
    </w:p>
    <w:p w:rsidR="00AE28C2" w:rsidRPr="00C62761" w:rsidRDefault="00AE28C2" w:rsidP="00AE28C2">
      <w:pPr>
        <w:pStyle w:val="Nincstrkz"/>
        <w:suppressAutoHyphens w:val="0"/>
        <w:ind w:left="720"/>
        <w:jc w:val="both"/>
        <w:rPr>
          <w:rFonts w:cs="Times New Roman"/>
          <w:sz w:val="24"/>
          <w:szCs w:val="24"/>
        </w:rPr>
      </w:pPr>
    </w:p>
    <w:p w:rsidR="001C7DED" w:rsidRPr="00AE28C2" w:rsidRDefault="00AE28C2" w:rsidP="00D837C5">
      <w:pPr>
        <w:pStyle w:val="Nincstrkz"/>
        <w:rPr>
          <w:rFonts w:cs="Times New Roman"/>
          <w:b/>
          <w:sz w:val="24"/>
          <w:szCs w:val="24"/>
          <w:u w:val="single"/>
          <w:shd w:val="clear" w:color="auto" w:fill="FFFFFF"/>
        </w:rPr>
      </w:pPr>
      <w:r w:rsidRPr="00AE28C2">
        <w:rPr>
          <w:rFonts w:cs="Times New Roman"/>
          <w:b/>
          <w:sz w:val="24"/>
          <w:szCs w:val="24"/>
          <w:u w:val="single"/>
          <w:shd w:val="clear" w:color="auto" w:fill="FFFFFF"/>
        </w:rPr>
        <w:t>Osztatlan közös tulajdonban álló földterületek haszonbérlete esetén:</w:t>
      </w:r>
    </w:p>
    <w:p w:rsidR="00AE28C2" w:rsidRDefault="00AE28C2" w:rsidP="00D837C5">
      <w:pPr>
        <w:pStyle w:val="Nincstrkz"/>
        <w:rPr>
          <w:rFonts w:cs="Times New Roman"/>
          <w:sz w:val="24"/>
          <w:szCs w:val="24"/>
          <w:shd w:val="clear" w:color="auto" w:fill="FFFFFF"/>
        </w:rPr>
      </w:pPr>
    </w:p>
    <w:p w:rsidR="00AE28C2" w:rsidRPr="00C62761" w:rsidRDefault="00AE28C2" w:rsidP="00AE28C2">
      <w:pPr>
        <w:pStyle w:val="Nincstrkz"/>
        <w:jc w:val="both"/>
        <w:rPr>
          <w:u w:val="single"/>
        </w:rPr>
      </w:pPr>
      <w:r>
        <w:rPr>
          <w:rFonts w:cs="Times New Roman"/>
          <w:sz w:val="24"/>
          <w:szCs w:val="24"/>
        </w:rPr>
        <w:t>A</w:t>
      </w:r>
      <w:bookmarkStart w:id="0" w:name="_GoBack"/>
      <w:bookmarkEnd w:id="0"/>
      <w:r w:rsidRPr="00E40BBD">
        <w:rPr>
          <w:rFonts w:cs="Times New Roman"/>
          <w:sz w:val="24"/>
          <w:szCs w:val="24"/>
        </w:rPr>
        <w:t xml:space="preserve"> közzétételi kérelmet a tulajdonostársak által kijelölt tulajdonostárs nyújthatja be,</w:t>
      </w:r>
      <w:r>
        <w:rPr>
          <w:rFonts w:cs="Times New Roman"/>
          <w:sz w:val="24"/>
          <w:szCs w:val="24"/>
        </w:rPr>
        <w:t xml:space="preserve"> </w:t>
      </w:r>
      <w:r w:rsidRPr="00E40BBD">
        <w:rPr>
          <w:rFonts w:cs="Times New Roman"/>
          <w:sz w:val="24"/>
          <w:szCs w:val="24"/>
        </w:rPr>
        <w:t>ha a haszonbérleti szerződés tartalmát</w:t>
      </w:r>
      <w:r>
        <w:rPr>
          <w:rFonts w:cs="Times New Roman"/>
          <w:sz w:val="24"/>
          <w:szCs w:val="24"/>
        </w:rPr>
        <w:t xml:space="preserve"> t</w:t>
      </w:r>
      <w:r w:rsidRPr="00E40BBD">
        <w:rPr>
          <w:rFonts w:cs="Times New Roman"/>
          <w:sz w:val="24"/>
          <w:szCs w:val="24"/>
        </w:rPr>
        <w:t>ulajdonostársként külön-külön okiratba foglalták, azokat összefűzve kell a jegyzőnek megküldeni</w:t>
      </w:r>
      <w:r>
        <w:rPr>
          <w:rFonts w:cs="Times New Roman"/>
          <w:sz w:val="24"/>
          <w:szCs w:val="24"/>
        </w:rPr>
        <w:t>.</w:t>
      </w:r>
    </w:p>
    <w:p w:rsidR="00AE28C2" w:rsidRDefault="00AE28C2" w:rsidP="00D837C5">
      <w:pPr>
        <w:pStyle w:val="Nincstrkz"/>
        <w:rPr>
          <w:rFonts w:cs="Times New Roman"/>
          <w:sz w:val="24"/>
          <w:szCs w:val="24"/>
          <w:shd w:val="clear" w:color="auto" w:fill="FFFFFF"/>
        </w:rPr>
      </w:pPr>
    </w:p>
    <w:p w:rsidR="0093395F" w:rsidRDefault="0093395F" w:rsidP="0093395F">
      <w:pPr>
        <w:pStyle w:val="Nincstrkz"/>
        <w:rPr>
          <w:rFonts w:cs="Times New Roman"/>
          <w:b/>
          <w:sz w:val="24"/>
          <w:szCs w:val="24"/>
        </w:rPr>
      </w:pPr>
      <w:r>
        <w:rPr>
          <w:rFonts w:cs="Times New Roman"/>
          <w:b/>
          <w:sz w:val="24"/>
          <w:szCs w:val="24"/>
        </w:rPr>
        <w:t>A</w:t>
      </w:r>
      <w:r w:rsidRPr="00E40BBD">
        <w:rPr>
          <w:rFonts w:cs="Times New Roman"/>
          <w:b/>
          <w:sz w:val="24"/>
          <w:szCs w:val="24"/>
        </w:rPr>
        <w:t xml:space="preserve"> szerződéshez csatolni kell:</w:t>
      </w:r>
    </w:p>
    <w:p w:rsidR="0093395F" w:rsidRPr="00E40BBD" w:rsidRDefault="0093395F" w:rsidP="0093395F">
      <w:pPr>
        <w:pStyle w:val="Nincstrkz"/>
        <w:jc w:val="center"/>
        <w:rPr>
          <w:rFonts w:cs="Times New Roman"/>
          <w:b/>
          <w:sz w:val="24"/>
          <w:szCs w:val="24"/>
        </w:rPr>
      </w:pPr>
    </w:p>
    <w:p w:rsidR="0093395F" w:rsidRDefault="0093395F" w:rsidP="0093395F">
      <w:pPr>
        <w:pStyle w:val="Nincstrkz"/>
        <w:numPr>
          <w:ilvl w:val="0"/>
          <w:numId w:val="12"/>
        </w:numPr>
        <w:suppressAutoHyphens w:val="0"/>
        <w:jc w:val="both"/>
        <w:rPr>
          <w:rFonts w:cs="Times New Roman"/>
          <w:sz w:val="24"/>
          <w:szCs w:val="24"/>
        </w:rPr>
      </w:pPr>
      <w:r w:rsidRPr="00E40BBD">
        <w:rPr>
          <w:rFonts w:cs="Times New Roman"/>
          <w:sz w:val="24"/>
          <w:szCs w:val="24"/>
        </w:rPr>
        <w:t>a haszonbérlő nyilatkozatát arról, hogy a szerződések tartalmilag megegyeznek, eltérés kizárólag a tulajdonostársak személyében és az őket megillető tulajdoni hányadának megfelelő terület tekintetében áll fenn</w:t>
      </w:r>
      <w:r>
        <w:rPr>
          <w:rFonts w:cs="Times New Roman"/>
          <w:sz w:val="24"/>
          <w:szCs w:val="24"/>
        </w:rPr>
        <w:t>,</w:t>
      </w:r>
    </w:p>
    <w:p w:rsidR="0093395F" w:rsidRPr="00E40BBD" w:rsidRDefault="0093395F" w:rsidP="0093395F">
      <w:pPr>
        <w:pStyle w:val="Nincstrkz"/>
        <w:numPr>
          <w:ilvl w:val="0"/>
          <w:numId w:val="12"/>
        </w:numPr>
        <w:suppressAutoHyphens w:val="0"/>
        <w:jc w:val="both"/>
        <w:rPr>
          <w:rFonts w:cs="Times New Roman"/>
          <w:sz w:val="24"/>
          <w:szCs w:val="24"/>
        </w:rPr>
      </w:pPr>
      <w:r>
        <w:rPr>
          <w:rFonts w:cs="Times New Roman"/>
          <w:sz w:val="24"/>
          <w:szCs w:val="24"/>
        </w:rPr>
        <w:t>a K</w:t>
      </w:r>
      <w:r w:rsidRPr="00E40BBD">
        <w:rPr>
          <w:rFonts w:cs="Times New Roman"/>
          <w:sz w:val="24"/>
          <w:szCs w:val="24"/>
        </w:rPr>
        <w:t>orm. rend. 3. sz. melléklete szerinti adattartalmú,</w:t>
      </w:r>
      <w:r>
        <w:rPr>
          <w:rFonts w:cs="Times New Roman"/>
          <w:sz w:val="24"/>
          <w:szCs w:val="24"/>
        </w:rPr>
        <w:t xml:space="preserve"> </w:t>
      </w:r>
      <w:r w:rsidRPr="00E40BBD">
        <w:rPr>
          <w:rFonts w:cs="Times New Roman"/>
          <w:sz w:val="24"/>
          <w:szCs w:val="24"/>
        </w:rPr>
        <w:t>a kérelmező tulajdonos</w:t>
      </w:r>
      <w:r>
        <w:rPr>
          <w:rFonts w:cs="Times New Roman"/>
          <w:sz w:val="24"/>
          <w:szCs w:val="24"/>
        </w:rPr>
        <w:t>társ által kitöltött közleményt 2 eredeti példányban.</w:t>
      </w:r>
    </w:p>
    <w:p w:rsidR="0093395F" w:rsidRDefault="0093395F" w:rsidP="00D837C5">
      <w:pPr>
        <w:pStyle w:val="Nincstrkz"/>
        <w:rPr>
          <w:rFonts w:cs="Times New Roman"/>
          <w:sz w:val="24"/>
          <w:szCs w:val="24"/>
          <w:shd w:val="clear" w:color="auto" w:fill="FFFFFF"/>
        </w:rPr>
      </w:pPr>
    </w:p>
    <w:p w:rsidR="0093395F" w:rsidRPr="0093395F" w:rsidRDefault="0093395F" w:rsidP="0093395F">
      <w:pPr>
        <w:pStyle w:val="Nincstrkz"/>
        <w:jc w:val="both"/>
        <w:rPr>
          <w:rStyle w:val="Kiemels2"/>
          <w:rFonts w:cs="Times New Roman"/>
          <w:b w:val="0"/>
          <w:sz w:val="24"/>
          <w:szCs w:val="24"/>
        </w:rPr>
      </w:pPr>
      <w:r w:rsidRPr="0093395F">
        <w:rPr>
          <w:rStyle w:val="Kiemels2"/>
          <w:rFonts w:cs="Times New Roman"/>
          <w:b w:val="0"/>
          <w:sz w:val="24"/>
          <w:szCs w:val="24"/>
        </w:rPr>
        <w:t>A haszonbérleti szerződést teljes bizonyító erejű magánokiratba, vagy közokiratba kell foglalni, melyben a szerződő felek</w:t>
      </w:r>
      <w:r w:rsidRPr="0093395F">
        <w:rPr>
          <w:rFonts w:cs="Times New Roman"/>
          <w:b/>
          <w:sz w:val="24"/>
          <w:szCs w:val="24"/>
        </w:rPr>
        <w:t xml:space="preserve"> </w:t>
      </w:r>
      <w:r w:rsidRPr="0093395F">
        <w:rPr>
          <w:rStyle w:val="Kiemels2"/>
          <w:rFonts w:cs="Times New Roman"/>
          <w:b w:val="0"/>
          <w:sz w:val="24"/>
          <w:szCs w:val="24"/>
        </w:rPr>
        <w:t xml:space="preserve">és a </w:t>
      </w:r>
      <w:proofErr w:type="gramStart"/>
      <w:r w:rsidRPr="0093395F">
        <w:rPr>
          <w:rStyle w:val="Kiemels2"/>
          <w:rFonts w:cs="Times New Roman"/>
          <w:b w:val="0"/>
          <w:sz w:val="24"/>
          <w:szCs w:val="24"/>
        </w:rPr>
        <w:t>terület azonosító</w:t>
      </w:r>
      <w:proofErr w:type="gramEnd"/>
      <w:r w:rsidRPr="0093395F">
        <w:rPr>
          <w:rStyle w:val="Kiemels2"/>
          <w:rFonts w:cs="Times New Roman"/>
          <w:b w:val="0"/>
          <w:sz w:val="24"/>
          <w:szCs w:val="24"/>
        </w:rPr>
        <w:t xml:space="preserve"> adatai, a haszonbér mértéke, mennyisége mellett fel kell tüntetni, hogy a földhasználati jogosultságot szerző fél rendelkezik-e </w:t>
      </w:r>
      <w:proofErr w:type="spellStart"/>
      <w:r w:rsidRPr="0093395F">
        <w:rPr>
          <w:rStyle w:val="Kiemels2"/>
          <w:rFonts w:cs="Times New Roman"/>
          <w:b w:val="0"/>
          <w:sz w:val="24"/>
          <w:szCs w:val="24"/>
        </w:rPr>
        <w:t>előhaszonbérleti</w:t>
      </w:r>
      <w:proofErr w:type="spellEnd"/>
      <w:r w:rsidRPr="0093395F">
        <w:rPr>
          <w:rStyle w:val="Kiemels2"/>
          <w:rFonts w:cs="Times New Roman"/>
          <w:b w:val="0"/>
          <w:sz w:val="24"/>
          <w:szCs w:val="24"/>
        </w:rPr>
        <w:t xml:space="preserve"> joggal. Amennyiben igen, úgy annak jogalapját és a sorrendben elfoglalt </w:t>
      </w:r>
      <w:r>
        <w:rPr>
          <w:rStyle w:val="Kiemels2"/>
          <w:rFonts w:cs="Times New Roman"/>
          <w:b w:val="0"/>
          <w:sz w:val="24"/>
          <w:szCs w:val="24"/>
        </w:rPr>
        <w:t>ranghelyét is meg kell jelölni!</w:t>
      </w:r>
    </w:p>
    <w:p w:rsidR="0093395F" w:rsidRDefault="0093395F" w:rsidP="00D837C5">
      <w:pPr>
        <w:pStyle w:val="Nincstrkz"/>
        <w:rPr>
          <w:rFonts w:cs="Times New Roman"/>
          <w:sz w:val="24"/>
          <w:szCs w:val="24"/>
          <w:shd w:val="clear" w:color="auto" w:fill="FFFFFF"/>
        </w:rPr>
      </w:pPr>
    </w:p>
    <w:p w:rsidR="0093395F" w:rsidRPr="0093395F" w:rsidRDefault="0093395F" w:rsidP="00D837C5">
      <w:pPr>
        <w:pStyle w:val="Nincstrkz"/>
        <w:rPr>
          <w:rFonts w:cs="Times New Roman"/>
          <w:i/>
          <w:sz w:val="24"/>
          <w:szCs w:val="24"/>
          <w:shd w:val="clear" w:color="auto" w:fill="FFFFFF"/>
        </w:rPr>
      </w:pPr>
      <w:r w:rsidRPr="0093395F">
        <w:rPr>
          <w:rFonts w:cs="Times New Roman"/>
          <w:i/>
          <w:sz w:val="24"/>
          <w:szCs w:val="24"/>
          <w:shd w:val="clear" w:color="auto" w:fill="FFFFFF"/>
        </w:rPr>
        <w:t>Haszonbérletre vonatkozó közös szabályok:</w:t>
      </w:r>
    </w:p>
    <w:p w:rsidR="0093395F" w:rsidRDefault="0093395F" w:rsidP="00D837C5">
      <w:pPr>
        <w:pStyle w:val="Nincstrkz"/>
        <w:rPr>
          <w:rFonts w:cs="Times New Roman"/>
          <w:sz w:val="24"/>
          <w:szCs w:val="24"/>
          <w:shd w:val="clear" w:color="auto" w:fill="FFFFFF"/>
        </w:rPr>
      </w:pPr>
    </w:p>
    <w:p w:rsidR="0093395F" w:rsidRPr="005F41BE" w:rsidRDefault="0093395F" w:rsidP="0093395F">
      <w:pPr>
        <w:pStyle w:val="Nincstrkz"/>
        <w:jc w:val="both"/>
        <w:rPr>
          <w:rFonts w:cs="Times New Roman"/>
          <w:sz w:val="24"/>
          <w:szCs w:val="24"/>
        </w:rPr>
      </w:pPr>
      <w:r w:rsidRPr="0093395F">
        <w:rPr>
          <w:rStyle w:val="Kiemels2"/>
          <w:rFonts w:cs="Times New Roman"/>
          <w:b w:val="0"/>
          <w:sz w:val="24"/>
          <w:szCs w:val="24"/>
        </w:rPr>
        <w:t>Az elfogadó jognyilatkozatot legalább teljes bizonyító erejű magánokiratba kell foglalni.</w:t>
      </w:r>
      <w:r w:rsidRPr="00C62761">
        <w:rPr>
          <w:rFonts w:cs="Times New Roman"/>
          <w:sz w:val="24"/>
          <w:szCs w:val="24"/>
        </w:rPr>
        <w:t xml:space="preserve"> Az elfogadó jognyilatkozatban meg kell jelölni az </w:t>
      </w:r>
      <w:proofErr w:type="spellStart"/>
      <w:r w:rsidRPr="00C62761">
        <w:rPr>
          <w:rFonts w:cs="Times New Roman"/>
          <w:sz w:val="24"/>
          <w:szCs w:val="24"/>
        </w:rPr>
        <w:t>előhaszonbérleti</w:t>
      </w:r>
      <w:proofErr w:type="spellEnd"/>
      <w:r w:rsidRPr="00C62761">
        <w:rPr>
          <w:rFonts w:cs="Times New Roman"/>
          <w:sz w:val="24"/>
          <w:szCs w:val="24"/>
        </w:rPr>
        <w:t xml:space="preserve"> jogosultság jogalapját, továbbá ha az </w:t>
      </w:r>
      <w:proofErr w:type="spellStart"/>
      <w:r w:rsidRPr="00C62761">
        <w:rPr>
          <w:rFonts w:cs="Times New Roman"/>
          <w:sz w:val="24"/>
          <w:szCs w:val="24"/>
        </w:rPr>
        <w:t>előhaszonbérleti</w:t>
      </w:r>
      <w:proofErr w:type="spellEnd"/>
      <w:r w:rsidRPr="00C62761">
        <w:rPr>
          <w:rFonts w:cs="Times New Roman"/>
          <w:sz w:val="24"/>
          <w:szCs w:val="24"/>
        </w:rPr>
        <w:t xml:space="preserve"> jog törvényen alapul, akkor azt is, hogy az előhaszonbérletre </w:t>
      </w:r>
      <w:r w:rsidRPr="00C62761">
        <w:rPr>
          <w:rFonts w:cs="Times New Roman"/>
          <w:sz w:val="24"/>
          <w:szCs w:val="24"/>
        </w:rPr>
        <w:lastRenderedPageBreak/>
        <w:t xml:space="preserve">jogosult mely törvényen és az ott meghatározott sorrend melyik ranghelyén gyakorolja az </w:t>
      </w:r>
      <w:proofErr w:type="spellStart"/>
      <w:r w:rsidRPr="00C62761">
        <w:rPr>
          <w:rFonts w:cs="Times New Roman"/>
          <w:sz w:val="24"/>
          <w:szCs w:val="24"/>
        </w:rPr>
        <w:t>előhaszonbérleti</w:t>
      </w:r>
      <w:proofErr w:type="spellEnd"/>
      <w:r w:rsidRPr="00C62761">
        <w:rPr>
          <w:rFonts w:cs="Times New Roman"/>
          <w:sz w:val="24"/>
          <w:szCs w:val="24"/>
        </w:rPr>
        <w:t xml:space="preserve"> jogát. Az elfogadó jognyilatkozatnak is tartalmaznia kell az előző pontokban említett tartalmi elemeket. A nyilatkozathoz csatolni kell az </w:t>
      </w:r>
      <w:proofErr w:type="spellStart"/>
      <w:r w:rsidRPr="00C62761">
        <w:rPr>
          <w:rFonts w:cs="Times New Roman"/>
          <w:sz w:val="24"/>
          <w:szCs w:val="24"/>
        </w:rPr>
        <w:t>előhaszonbérleti</w:t>
      </w:r>
      <w:proofErr w:type="spellEnd"/>
      <w:r w:rsidRPr="00C62761">
        <w:rPr>
          <w:rFonts w:cs="Times New Roman"/>
          <w:sz w:val="24"/>
          <w:szCs w:val="24"/>
        </w:rPr>
        <w:t xml:space="preserve"> jogosultságot bizonyító okiratokat is.</w:t>
      </w:r>
      <w:r>
        <w:rPr>
          <w:rFonts w:cs="Times New Roman"/>
          <w:sz w:val="24"/>
          <w:szCs w:val="24"/>
        </w:rPr>
        <w:t xml:space="preserve"> </w:t>
      </w:r>
      <w:r w:rsidRPr="00E40BBD">
        <w:rPr>
          <w:rFonts w:cs="Times New Roman"/>
          <w:sz w:val="24"/>
          <w:szCs w:val="24"/>
        </w:rPr>
        <w:t>A hasznon bérbe adót az olyan elfogadó nyilatkozat köti, amelyet a jogosult határidőn belül tesz meg</w:t>
      </w:r>
      <w:r>
        <w:rPr>
          <w:rFonts w:cs="Times New Roman"/>
          <w:sz w:val="24"/>
          <w:szCs w:val="24"/>
        </w:rPr>
        <w:t>,</w:t>
      </w:r>
      <w:r w:rsidRPr="00E40BBD">
        <w:rPr>
          <w:rFonts w:cs="Times New Roman"/>
          <w:sz w:val="24"/>
          <w:szCs w:val="24"/>
        </w:rPr>
        <w:t xml:space="preserve"> és amelyben a haszonbérleti szerződésben foglaltakat magára nézve teljes körűen elfogadja.</w:t>
      </w:r>
    </w:p>
    <w:p w:rsidR="0093395F" w:rsidRDefault="0093395F" w:rsidP="00D837C5">
      <w:pPr>
        <w:pStyle w:val="Nincstrkz"/>
        <w:rPr>
          <w:rFonts w:cs="Times New Roman"/>
          <w:sz w:val="24"/>
          <w:szCs w:val="24"/>
          <w:shd w:val="clear" w:color="auto" w:fill="FFFFFF"/>
        </w:rPr>
      </w:pPr>
    </w:p>
    <w:p w:rsidR="0093395F" w:rsidRDefault="0093395F" w:rsidP="00D837C5">
      <w:pPr>
        <w:pStyle w:val="Nincstrkz"/>
        <w:rPr>
          <w:rFonts w:cs="Times New Roman"/>
          <w:sz w:val="24"/>
          <w:szCs w:val="24"/>
          <w:shd w:val="clear" w:color="auto" w:fill="FFFFFF"/>
        </w:rPr>
      </w:pPr>
      <w:r>
        <w:rPr>
          <w:rFonts w:cs="Times New Roman"/>
          <w:sz w:val="24"/>
          <w:szCs w:val="24"/>
          <w:shd w:val="clear" w:color="auto" w:fill="FFFFFF"/>
        </w:rPr>
        <w:t>A haszonbérleti szerződések közzétételének időtartama: 15 nap</w:t>
      </w:r>
    </w:p>
    <w:p w:rsidR="0093395F" w:rsidRPr="00F919ED" w:rsidRDefault="0093395F" w:rsidP="00D837C5">
      <w:pPr>
        <w:pStyle w:val="Nincstrkz"/>
        <w:rPr>
          <w:rFonts w:cs="Times New Roman"/>
          <w:sz w:val="24"/>
          <w:szCs w:val="24"/>
          <w:shd w:val="clear" w:color="auto" w:fill="FFFFFF"/>
        </w:rPr>
      </w:pPr>
      <w:r>
        <w:rPr>
          <w:rFonts w:cs="Times New Roman"/>
          <w:sz w:val="24"/>
          <w:szCs w:val="24"/>
          <w:shd w:val="clear" w:color="auto" w:fill="FFFFFF"/>
        </w:rPr>
        <w:t>A közzétételi eljárás díj- és illetékmentes.</w:t>
      </w:r>
    </w:p>
    <w:sectPr w:rsidR="0093395F" w:rsidRPr="00F919ED" w:rsidSect="00CD6C8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D4B" w:rsidRDefault="005E5D4B" w:rsidP="002C67C0">
      <w:pPr>
        <w:spacing w:after="0" w:line="240" w:lineRule="auto"/>
      </w:pPr>
      <w:r>
        <w:separator/>
      </w:r>
    </w:p>
  </w:endnote>
  <w:endnote w:type="continuationSeparator" w:id="0">
    <w:p w:rsidR="005E5D4B" w:rsidRDefault="005E5D4B"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73B" w:rsidRDefault="00F919ED">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 o:spid="_x0000_i1026" type="#_x0000_t75" style="width:453.9pt;height:78.8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D4B" w:rsidRDefault="005E5D4B" w:rsidP="002C67C0">
      <w:pPr>
        <w:spacing w:after="0" w:line="240" w:lineRule="auto"/>
      </w:pPr>
      <w:r>
        <w:separator/>
      </w:r>
    </w:p>
  </w:footnote>
  <w:footnote w:type="continuationSeparator" w:id="0">
    <w:p w:rsidR="005E5D4B" w:rsidRDefault="005E5D4B"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73B" w:rsidRDefault="009C6FC2">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style="width:453.9pt;height:78.8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B5753"/>
    <w:multiLevelType w:val="hybridMultilevel"/>
    <w:tmpl w:val="31E6C512"/>
    <w:lvl w:ilvl="0" w:tplc="5B78840C">
      <w:start w:val="10"/>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
    <w:nsid w:val="13072E75"/>
    <w:multiLevelType w:val="hybridMultilevel"/>
    <w:tmpl w:val="D47079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7EE1B8E"/>
    <w:multiLevelType w:val="hybridMultilevel"/>
    <w:tmpl w:val="602295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9560544"/>
    <w:multiLevelType w:val="hybridMultilevel"/>
    <w:tmpl w:val="5DAE47F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2A51929"/>
    <w:multiLevelType w:val="hybridMultilevel"/>
    <w:tmpl w:val="EC02B3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6342108"/>
    <w:multiLevelType w:val="hybridMultilevel"/>
    <w:tmpl w:val="2E66806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43874867"/>
    <w:multiLevelType w:val="hybridMultilevel"/>
    <w:tmpl w:val="054201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5714190"/>
    <w:multiLevelType w:val="hybridMultilevel"/>
    <w:tmpl w:val="79D2F228"/>
    <w:lvl w:ilvl="0" w:tplc="266A3D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F0C4FCE"/>
    <w:multiLevelType w:val="hybridMultilevel"/>
    <w:tmpl w:val="5610089E"/>
    <w:lvl w:ilvl="0" w:tplc="266A3D1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D6B109D"/>
    <w:multiLevelType w:val="hybridMultilevel"/>
    <w:tmpl w:val="303CDC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B574291"/>
    <w:multiLevelType w:val="hybridMultilevel"/>
    <w:tmpl w:val="10CA879A"/>
    <w:lvl w:ilvl="0" w:tplc="040E0001">
      <w:start w:val="1"/>
      <w:numFmt w:val="bullet"/>
      <w:lvlText w:val=""/>
      <w:lvlJc w:val="left"/>
      <w:pPr>
        <w:tabs>
          <w:tab w:val="num" w:pos="765"/>
        </w:tabs>
        <w:ind w:left="765" w:hanging="360"/>
      </w:pPr>
      <w:rPr>
        <w:rFonts w:ascii="Symbol" w:hAnsi="Symbol" w:cs="Symbol"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11">
    <w:nsid w:val="7A061B9A"/>
    <w:multiLevelType w:val="hybridMultilevel"/>
    <w:tmpl w:val="91281F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
  </w:num>
  <w:num w:numId="4">
    <w:abstractNumId w:val="8"/>
  </w:num>
  <w:num w:numId="5">
    <w:abstractNumId w:val="7"/>
  </w:num>
  <w:num w:numId="6">
    <w:abstractNumId w:val="9"/>
  </w:num>
  <w:num w:numId="7">
    <w:abstractNumId w:val="3"/>
  </w:num>
  <w:num w:numId="8">
    <w:abstractNumId w:val="6"/>
  </w:num>
  <w:num w:numId="9">
    <w:abstractNumId w:val="4"/>
  </w:num>
  <w:num w:numId="10">
    <w:abstractNumId w:val="5"/>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96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7C0"/>
    <w:rsid w:val="00005FFC"/>
    <w:rsid w:val="00025F67"/>
    <w:rsid w:val="00051C0F"/>
    <w:rsid w:val="00062C23"/>
    <w:rsid w:val="00093126"/>
    <w:rsid w:val="00093F3B"/>
    <w:rsid w:val="000B2EC3"/>
    <w:rsid w:val="000B7685"/>
    <w:rsid w:val="000C13B9"/>
    <w:rsid w:val="000C4D91"/>
    <w:rsid w:val="000E1725"/>
    <w:rsid w:val="000F1B16"/>
    <w:rsid w:val="001B2EEF"/>
    <w:rsid w:val="001C7DED"/>
    <w:rsid w:val="001D5A69"/>
    <w:rsid w:val="001E56B9"/>
    <w:rsid w:val="00231546"/>
    <w:rsid w:val="0026285F"/>
    <w:rsid w:val="00264EAE"/>
    <w:rsid w:val="00292C72"/>
    <w:rsid w:val="002B0E51"/>
    <w:rsid w:val="002B2100"/>
    <w:rsid w:val="002C67C0"/>
    <w:rsid w:val="003059D1"/>
    <w:rsid w:val="00393B29"/>
    <w:rsid w:val="003B691C"/>
    <w:rsid w:val="003E2C08"/>
    <w:rsid w:val="003E3486"/>
    <w:rsid w:val="003F18C4"/>
    <w:rsid w:val="003F1AE1"/>
    <w:rsid w:val="0041536A"/>
    <w:rsid w:val="004241A6"/>
    <w:rsid w:val="00424AFD"/>
    <w:rsid w:val="004553AB"/>
    <w:rsid w:val="00460BA1"/>
    <w:rsid w:val="00462883"/>
    <w:rsid w:val="0048255B"/>
    <w:rsid w:val="004C748E"/>
    <w:rsid w:val="00511774"/>
    <w:rsid w:val="0052688E"/>
    <w:rsid w:val="00526D41"/>
    <w:rsid w:val="0053487C"/>
    <w:rsid w:val="0055280B"/>
    <w:rsid w:val="00577FCD"/>
    <w:rsid w:val="00584DDC"/>
    <w:rsid w:val="005862D7"/>
    <w:rsid w:val="005A2E4A"/>
    <w:rsid w:val="005B5CE5"/>
    <w:rsid w:val="005D0399"/>
    <w:rsid w:val="005D3E47"/>
    <w:rsid w:val="005E5D4B"/>
    <w:rsid w:val="006177B6"/>
    <w:rsid w:val="00626D4F"/>
    <w:rsid w:val="00630EDB"/>
    <w:rsid w:val="00673777"/>
    <w:rsid w:val="006C1D89"/>
    <w:rsid w:val="006D18FC"/>
    <w:rsid w:val="006D3251"/>
    <w:rsid w:val="006D4884"/>
    <w:rsid w:val="006D74A6"/>
    <w:rsid w:val="00705C11"/>
    <w:rsid w:val="00766A2D"/>
    <w:rsid w:val="007923CC"/>
    <w:rsid w:val="007953D4"/>
    <w:rsid w:val="007A4558"/>
    <w:rsid w:val="007A727C"/>
    <w:rsid w:val="007C2EC7"/>
    <w:rsid w:val="00815F39"/>
    <w:rsid w:val="0082189C"/>
    <w:rsid w:val="008409F9"/>
    <w:rsid w:val="00874D3E"/>
    <w:rsid w:val="008779E2"/>
    <w:rsid w:val="008E0C91"/>
    <w:rsid w:val="008F7B8D"/>
    <w:rsid w:val="0093395F"/>
    <w:rsid w:val="009568EF"/>
    <w:rsid w:val="009A4B99"/>
    <w:rsid w:val="009C6FC2"/>
    <w:rsid w:val="009D211C"/>
    <w:rsid w:val="00A33D30"/>
    <w:rsid w:val="00A3673B"/>
    <w:rsid w:val="00A428F7"/>
    <w:rsid w:val="00A44DBD"/>
    <w:rsid w:val="00A464A2"/>
    <w:rsid w:val="00A54757"/>
    <w:rsid w:val="00A55108"/>
    <w:rsid w:val="00A826B6"/>
    <w:rsid w:val="00A95370"/>
    <w:rsid w:val="00AE28C2"/>
    <w:rsid w:val="00AE77FE"/>
    <w:rsid w:val="00AF2953"/>
    <w:rsid w:val="00B15E42"/>
    <w:rsid w:val="00B60FB3"/>
    <w:rsid w:val="00BA3297"/>
    <w:rsid w:val="00BA3366"/>
    <w:rsid w:val="00BE057E"/>
    <w:rsid w:val="00BE1429"/>
    <w:rsid w:val="00C25048"/>
    <w:rsid w:val="00C27557"/>
    <w:rsid w:val="00C3077C"/>
    <w:rsid w:val="00C51782"/>
    <w:rsid w:val="00C71B59"/>
    <w:rsid w:val="00CA2EED"/>
    <w:rsid w:val="00CB54A1"/>
    <w:rsid w:val="00CD6C81"/>
    <w:rsid w:val="00CD6DAD"/>
    <w:rsid w:val="00CE7B8E"/>
    <w:rsid w:val="00CF2A9E"/>
    <w:rsid w:val="00D11D68"/>
    <w:rsid w:val="00D13B16"/>
    <w:rsid w:val="00D337E6"/>
    <w:rsid w:val="00D574E5"/>
    <w:rsid w:val="00D82827"/>
    <w:rsid w:val="00D82BF5"/>
    <w:rsid w:val="00D837C5"/>
    <w:rsid w:val="00DC457D"/>
    <w:rsid w:val="00DD0667"/>
    <w:rsid w:val="00DE2534"/>
    <w:rsid w:val="00E30C98"/>
    <w:rsid w:val="00E64737"/>
    <w:rsid w:val="00EC25AC"/>
    <w:rsid w:val="00F04697"/>
    <w:rsid w:val="00F17A3D"/>
    <w:rsid w:val="00F66AFB"/>
    <w:rsid w:val="00F762EC"/>
    <w:rsid w:val="00F919ED"/>
    <w:rsid w:val="00F94803"/>
    <w:rsid w:val="00FD4336"/>
    <w:rsid w:val="00FE7D6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Calibri"/>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D6C81"/>
    <w:pPr>
      <w:spacing w:after="200" w:line="276" w:lineRule="auto"/>
    </w:pPr>
    <w:rPr>
      <w:kern w:val="24"/>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DD0667"/>
    <w:rPr>
      <w:color w:val="0000FF"/>
      <w:u w:val="single"/>
    </w:rPr>
  </w:style>
  <w:style w:type="paragraph" w:styleId="NormlWeb">
    <w:name w:val="Normal (Web)"/>
    <w:basedOn w:val="Norml"/>
    <w:uiPriority w:val="99"/>
    <w:rsid w:val="00DD0667"/>
    <w:pPr>
      <w:spacing w:before="100" w:beforeAutospacing="1" w:after="100" w:afterAutospacing="1" w:line="240" w:lineRule="auto"/>
    </w:pPr>
    <w:rPr>
      <w:sz w:val="24"/>
      <w:szCs w:val="24"/>
      <w:lang w:eastAsia="hu-HU"/>
    </w:rPr>
  </w:style>
  <w:style w:type="paragraph" w:styleId="Listaszerbekezds">
    <w:name w:val="List Paragraph"/>
    <w:basedOn w:val="Norml"/>
    <w:uiPriority w:val="99"/>
    <w:qFormat/>
    <w:rsid w:val="001B2EEF"/>
    <w:pPr>
      <w:ind w:left="720"/>
    </w:pPr>
  </w:style>
  <w:style w:type="paragraph" w:styleId="Nincstrkz">
    <w:name w:val="No Spacing"/>
    <w:uiPriority w:val="1"/>
    <w:qFormat/>
    <w:rsid w:val="00D82827"/>
    <w:pPr>
      <w:suppressAutoHyphens/>
    </w:pPr>
    <w:rPr>
      <w:rFonts w:eastAsia="Lucida Sans Unicode"/>
      <w:kern w:val="1"/>
      <w:sz w:val="22"/>
      <w:szCs w:val="22"/>
      <w:lang w:eastAsia="en-US"/>
    </w:rPr>
  </w:style>
  <w:style w:type="character" w:styleId="Kiemels2">
    <w:name w:val="Strong"/>
    <w:basedOn w:val="Bekezdsalapbettpusa"/>
    <w:uiPriority w:val="22"/>
    <w:qFormat/>
    <w:locked/>
    <w:rsid w:val="00577FCD"/>
    <w:rPr>
      <w:b/>
      <w:bCs/>
    </w:rPr>
  </w:style>
</w:styles>
</file>

<file path=word/webSettings.xml><?xml version="1.0" encoding="utf-8"?>
<w:webSettings xmlns:r="http://schemas.openxmlformats.org/officeDocument/2006/relationships" xmlns:w="http://schemas.openxmlformats.org/wordprocessingml/2006/main">
  <w:divs>
    <w:div w:id="712076431">
      <w:bodyDiv w:val="1"/>
      <w:marLeft w:val="0"/>
      <w:marRight w:val="0"/>
      <w:marTop w:val="0"/>
      <w:marBottom w:val="0"/>
      <w:divBdr>
        <w:top w:val="none" w:sz="0" w:space="0" w:color="auto"/>
        <w:left w:val="none" w:sz="0" w:space="0" w:color="auto"/>
        <w:bottom w:val="none" w:sz="0" w:space="0" w:color="auto"/>
        <w:right w:val="none" w:sz="0" w:space="0" w:color="auto"/>
      </w:divBdr>
    </w:div>
    <w:div w:id="1237015829">
      <w:bodyDiv w:val="1"/>
      <w:marLeft w:val="0"/>
      <w:marRight w:val="0"/>
      <w:marTop w:val="0"/>
      <w:marBottom w:val="0"/>
      <w:divBdr>
        <w:top w:val="none" w:sz="0" w:space="0" w:color="auto"/>
        <w:left w:val="none" w:sz="0" w:space="0" w:color="auto"/>
        <w:bottom w:val="none" w:sz="0" w:space="0" w:color="auto"/>
        <w:right w:val="none" w:sz="0" w:space="0" w:color="auto"/>
      </w:divBdr>
    </w:div>
    <w:div w:id="13652477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1013</Words>
  <Characters>7064</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Iktatószám: 882-4/2013</vt:lpstr>
    </vt:vector>
  </TitlesOfParts>
  <Company>Zaleszentgrót Város Önkormányzata</Company>
  <LinksUpToDate>false</LinksUpToDate>
  <CharactersWithSpaces>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882-4/2013</dc:title>
  <dc:creator>Móni</dc:creator>
  <cp:lastModifiedBy>PH_003</cp:lastModifiedBy>
  <cp:revision>2</cp:revision>
  <cp:lastPrinted>2014-11-06T12:36:00Z</cp:lastPrinted>
  <dcterms:created xsi:type="dcterms:W3CDTF">2015-02-05T14:09:00Z</dcterms:created>
  <dcterms:modified xsi:type="dcterms:W3CDTF">2015-02-05T14:09:00Z</dcterms:modified>
</cp:coreProperties>
</file>