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85D69" w14:textId="77777777" w:rsidR="009412FC" w:rsidRPr="00893340" w:rsidRDefault="006F63D1" w:rsidP="009412FC">
      <w:pPr>
        <w:keepNext/>
        <w:widowControl/>
        <w:tabs>
          <w:tab w:val="left" w:pos="567"/>
        </w:tabs>
        <w:autoSpaceDE/>
        <w:autoSpaceDN/>
        <w:spacing w:before="240" w:line="-240" w:lineRule="auto"/>
        <w:jc w:val="center"/>
        <w:rPr>
          <w:rFonts w:ascii="Garamond" w:hAnsi="Garamond" w:cs="Times New Roman"/>
          <w:b/>
          <w:snapToGrid w:val="0"/>
          <w:sz w:val="24"/>
          <w:szCs w:val="24"/>
          <w:lang w:eastAsia="en-US"/>
        </w:rPr>
      </w:pPr>
      <w:r w:rsidRPr="00893340">
        <w:rPr>
          <w:rFonts w:ascii="Garamond" w:hAnsi="Garamond" w:cs="Times New Roman"/>
          <w:b/>
          <w:snapToGrid w:val="0"/>
          <w:sz w:val="24"/>
          <w:szCs w:val="24"/>
          <w:lang w:eastAsia="en-US"/>
        </w:rPr>
        <w:t>SZERZŐDÉSES MEGÁLLAPODÁS</w:t>
      </w:r>
    </w:p>
    <w:p w14:paraId="3C57351E" w14:textId="50C5EA7C" w:rsidR="006F63D1" w:rsidRPr="00893340" w:rsidRDefault="009412FC" w:rsidP="009412FC">
      <w:pPr>
        <w:keepNext/>
        <w:widowControl/>
        <w:tabs>
          <w:tab w:val="left" w:pos="567"/>
        </w:tabs>
        <w:autoSpaceDE/>
        <w:autoSpaceDN/>
        <w:spacing w:before="240" w:line="-240" w:lineRule="auto"/>
        <w:jc w:val="center"/>
        <w:rPr>
          <w:rFonts w:ascii="Garamond" w:hAnsi="Garamond" w:cs="Times New Roman"/>
          <w:b/>
          <w:snapToGrid w:val="0"/>
          <w:sz w:val="24"/>
          <w:szCs w:val="24"/>
          <w:lang w:eastAsia="en-US"/>
        </w:rPr>
      </w:pPr>
      <w:r w:rsidRPr="00893340">
        <w:rPr>
          <w:rFonts w:ascii="Garamond" w:hAnsi="Garamond" w:cs="Times New Roman"/>
          <w:b/>
          <w:snapToGrid w:val="0"/>
          <w:sz w:val="24"/>
          <w:szCs w:val="24"/>
          <w:lang w:eastAsia="en-US"/>
        </w:rPr>
        <w:t xml:space="preserve">1. </w:t>
      </w:r>
      <w:r w:rsidR="003E045B" w:rsidRPr="00893340">
        <w:rPr>
          <w:rFonts w:ascii="Garamond" w:hAnsi="Garamond" w:cs="Times New Roman"/>
          <w:b/>
          <w:snapToGrid w:val="0"/>
          <w:sz w:val="24"/>
          <w:szCs w:val="24"/>
          <w:lang w:eastAsia="en-US"/>
        </w:rPr>
        <w:t xml:space="preserve">SZÁMÚ </w:t>
      </w:r>
      <w:r w:rsidR="006F63D1" w:rsidRPr="00893340">
        <w:rPr>
          <w:rFonts w:ascii="Garamond" w:hAnsi="Garamond" w:cs="Times New Roman"/>
          <w:b/>
          <w:snapToGrid w:val="0"/>
          <w:sz w:val="24"/>
          <w:szCs w:val="24"/>
          <w:lang w:eastAsia="en-US"/>
        </w:rPr>
        <w:t>MÓDOSÍTÁSA</w:t>
      </w:r>
    </w:p>
    <w:p w14:paraId="789D8E6C" w14:textId="77777777" w:rsidR="006F63D1" w:rsidRPr="00893340" w:rsidRDefault="006F63D1" w:rsidP="00EB00A7">
      <w:pPr>
        <w:keepNext/>
        <w:widowControl/>
        <w:tabs>
          <w:tab w:val="left" w:pos="567"/>
        </w:tabs>
        <w:autoSpaceDE/>
        <w:autoSpaceDN/>
        <w:spacing w:before="240" w:line="-240" w:lineRule="auto"/>
        <w:jc w:val="center"/>
        <w:rPr>
          <w:rFonts w:ascii="Garamond" w:hAnsi="Garamond" w:cs="Times New Roman"/>
          <w:b/>
          <w:snapToGrid w:val="0"/>
          <w:sz w:val="24"/>
          <w:szCs w:val="24"/>
          <w:lang w:eastAsia="en-US"/>
        </w:rPr>
      </w:pPr>
    </w:p>
    <w:p w14:paraId="7C0A33D4" w14:textId="02983182" w:rsidR="00987A0E" w:rsidRPr="00893340" w:rsidRDefault="003B4F0E" w:rsidP="00987A0E">
      <w:pPr>
        <w:pStyle w:val="oddl-nadpis"/>
        <w:widowControl/>
        <w:jc w:val="center"/>
        <w:rPr>
          <w:rFonts w:ascii="Garamond" w:hAnsi="Garamond"/>
          <w:b w:val="0"/>
          <w:szCs w:val="24"/>
          <w:lang w:val="hu-HU"/>
        </w:rPr>
      </w:pPr>
      <w:r w:rsidRPr="00893340">
        <w:rPr>
          <w:rFonts w:ascii="Garamond" w:hAnsi="Garamond"/>
          <w:bCs/>
          <w:iCs/>
          <w:szCs w:val="24"/>
          <w:lang w:val="hu-HU"/>
        </w:rPr>
        <w:t xml:space="preserve">Vállalkozási szerződés keretében a KEHOP-2.2.2-15-2019-00147 azonosítószámú „Zalaszentgrót központú agglomeráció szennyvízelvezetése és -tisztítása” című projekt tervezési és kivitelezési feladatainak teljes körű ellátása a FIDIC Sárga Könyv feltételei </w:t>
      </w:r>
      <w:proofErr w:type="gramStart"/>
      <w:r w:rsidRPr="00893340">
        <w:rPr>
          <w:rFonts w:ascii="Garamond" w:hAnsi="Garamond"/>
          <w:bCs/>
          <w:iCs/>
          <w:szCs w:val="24"/>
          <w:lang w:val="hu-HU"/>
        </w:rPr>
        <w:t>szerint(</w:t>
      </w:r>
      <w:proofErr w:type="gramEnd"/>
      <w:r w:rsidRPr="00893340">
        <w:rPr>
          <w:rFonts w:ascii="Garamond" w:hAnsi="Garamond"/>
          <w:bCs/>
          <w:iCs/>
          <w:szCs w:val="24"/>
          <w:lang w:val="hu-HU"/>
        </w:rPr>
        <w:t>BV1.)</w:t>
      </w:r>
      <w:r w:rsidR="00987A0E" w:rsidRPr="00893340">
        <w:rPr>
          <w:rFonts w:ascii="Garamond" w:hAnsi="Garamond"/>
          <w:bCs/>
          <w:iCs/>
          <w:szCs w:val="24"/>
          <w:lang w:val="hu-HU"/>
        </w:rPr>
        <w:t xml:space="preserve"> </w:t>
      </w:r>
    </w:p>
    <w:p w14:paraId="2E733D3C" w14:textId="77777777" w:rsidR="00987A0E" w:rsidRPr="00893340" w:rsidRDefault="00987A0E" w:rsidP="00987A0E">
      <w:pPr>
        <w:spacing w:line="240" w:lineRule="exact"/>
        <w:jc w:val="center"/>
        <w:rPr>
          <w:rFonts w:ascii="Garamond" w:hAnsi="Garamond"/>
          <w:sz w:val="24"/>
          <w:szCs w:val="24"/>
        </w:rPr>
      </w:pPr>
    </w:p>
    <w:p w14:paraId="1600EBF5" w14:textId="77777777" w:rsidR="00987A0E" w:rsidRPr="00893340" w:rsidRDefault="00987A0E" w:rsidP="00987A0E">
      <w:pPr>
        <w:spacing w:line="240" w:lineRule="exact"/>
        <w:jc w:val="center"/>
        <w:rPr>
          <w:rFonts w:ascii="Garamond" w:hAnsi="Garamond"/>
          <w:sz w:val="24"/>
          <w:szCs w:val="24"/>
        </w:rPr>
      </w:pPr>
    </w:p>
    <w:p w14:paraId="61CE7162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 xml:space="preserve">amely létrejött egyrészről </w:t>
      </w:r>
    </w:p>
    <w:p w14:paraId="47E0A0C8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</w:p>
    <w:p w14:paraId="0F84ECE1" w14:textId="77777777" w:rsidR="003B4F0E" w:rsidRPr="00893340" w:rsidRDefault="003B4F0E" w:rsidP="003B4F0E">
      <w:pPr>
        <w:rPr>
          <w:rFonts w:ascii="Garamond" w:eastAsia="Calibri" w:hAnsi="Garamond" w:cs="Calibri"/>
          <w:b/>
          <w:bCs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b/>
          <w:bCs/>
          <w:sz w:val="24"/>
          <w:szCs w:val="24"/>
          <w:lang w:eastAsia="ar-SA"/>
        </w:rPr>
        <w:t>név</w:t>
      </w:r>
      <w:bookmarkStart w:id="0" w:name="_Hlk92300066"/>
      <w:r w:rsidRPr="00893340">
        <w:rPr>
          <w:rFonts w:ascii="Garamond" w:eastAsia="Calibri" w:hAnsi="Garamond" w:cs="Calibri"/>
          <w:b/>
          <w:bCs/>
          <w:sz w:val="24"/>
          <w:szCs w:val="24"/>
          <w:lang w:eastAsia="ar-SA"/>
        </w:rPr>
        <w:t xml:space="preserve">: </w:t>
      </w:r>
      <w:r w:rsidRPr="00893340">
        <w:rPr>
          <w:rFonts w:ascii="Garamond" w:eastAsia="Calibri" w:hAnsi="Garamond" w:cs="Calibri"/>
          <w:b/>
          <w:bCs/>
          <w:noProof/>
          <w:sz w:val="24"/>
          <w:szCs w:val="24"/>
          <w:lang w:eastAsia="ar-SA"/>
        </w:rPr>
        <w:t>Zalaszentgrót Város Önkormányzata</w:t>
      </w:r>
    </w:p>
    <w:p w14:paraId="79802D81" w14:textId="77777777" w:rsidR="003B4F0E" w:rsidRPr="00893340" w:rsidRDefault="003B4F0E" w:rsidP="003B4F0E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cím: 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8790 Zalaszentgrót, Dózsa Gy.u.1.</w:t>
      </w:r>
    </w:p>
    <w:p w14:paraId="455EAFCA" w14:textId="00DF4623" w:rsidR="003B4F0E" w:rsidRPr="00893340" w:rsidRDefault="003B4F0E" w:rsidP="003B4F0E">
      <w:pPr>
        <w:rPr>
          <w:rFonts w:ascii="Garamond" w:eastAsia="Calibri" w:hAnsi="Garamond" w:cs="Calibri"/>
          <w:sz w:val="24"/>
          <w:szCs w:val="24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>telefon:</w:t>
      </w:r>
      <w:r w:rsidRPr="00893340">
        <w:rPr>
          <w:rFonts w:ascii="Garamond" w:eastAsia="Calibri" w:hAnsi="Garamond" w:cs="Calibri"/>
          <w:sz w:val="24"/>
          <w:szCs w:val="24"/>
        </w:rPr>
        <w:t xml:space="preserve"> </w:t>
      </w:r>
      <w:r w:rsidRPr="00893340">
        <w:rPr>
          <w:rFonts w:ascii="Garamond" w:eastAsia="Calibri" w:hAnsi="Garamond" w:cs="Calibri"/>
          <w:noProof/>
          <w:sz w:val="24"/>
          <w:szCs w:val="24"/>
        </w:rPr>
        <w:t>+36-83</w:t>
      </w:r>
      <w:r w:rsidR="00047472" w:rsidRPr="00893340">
        <w:rPr>
          <w:rFonts w:ascii="Garamond" w:eastAsia="Calibri" w:hAnsi="Garamond" w:cs="Calibri"/>
          <w:noProof/>
          <w:sz w:val="24"/>
          <w:szCs w:val="24"/>
        </w:rPr>
        <w:t>/</w:t>
      </w:r>
      <w:r w:rsidRPr="00893340">
        <w:rPr>
          <w:rFonts w:ascii="Garamond" w:eastAsia="Calibri" w:hAnsi="Garamond" w:cs="Calibri"/>
          <w:noProof/>
          <w:sz w:val="24"/>
          <w:szCs w:val="24"/>
        </w:rPr>
        <w:t>562</w:t>
      </w:r>
      <w:r w:rsidR="00047472" w:rsidRPr="00893340">
        <w:rPr>
          <w:rFonts w:ascii="Garamond" w:eastAsia="Calibri" w:hAnsi="Garamond" w:cs="Calibri"/>
          <w:noProof/>
          <w:sz w:val="24"/>
          <w:szCs w:val="24"/>
        </w:rPr>
        <w:t>-</w:t>
      </w:r>
      <w:r w:rsidRPr="00893340">
        <w:rPr>
          <w:rFonts w:ascii="Garamond" w:eastAsia="Calibri" w:hAnsi="Garamond" w:cs="Calibri"/>
          <w:noProof/>
          <w:sz w:val="24"/>
          <w:szCs w:val="24"/>
        </w:rPr>
        <w:t>960</w:t>
      </w:r>
    </w:p>
    <w:p w14:paraId="5C8AB106" w14:textId="47CC1273" w:rsidR="003B4F0E" w:rsidRPr="00893340" w:rsidRDefault="003B4F0E" w:rsidP="003B4F0E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fax: 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+36-83</w:t>
      </w:r>
      <w:r w:rsidR="005A68EA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/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361</w:t>
      </w:r>
      <w:r w:rsidR="005A68EA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-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870</w:t>
      </w:r>
    </w:p>
    <w:p w14:paraId="4FB60873" w14:textId="77777777" w:rsidR="003B4F0E" w:rsidRPr="00893340" w:rsidRDefault="003B4F0E" w:rsidP="003B4F0E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képviseli: 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Baracskai József polgármester</w:t>
      </w:r>
    </w:p>
    <w:p w14:paraId="156EF261" w14:textId="77777777" w:rsidR="003B4F0E" w:rsidRPr="00893340" w:rsidRDefault="003B4F0E" w:rsidP="003B4F0E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e-mail: 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polgarmester@zalaszentgrot.hu</w:t>
      </w:r>
    </w:p>
    <w:p w14:paraId="5C553B78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honlap cím: </w:t>
      </w:r>
      <w:r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https://www.zalaszentgrot.hu/</w:t>
      </w:r>
    </w:p>
    <w:p w14:paraId="4CD74854" w14:textId="70DFF403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</w:p>
    <w:p w14:paraId="38EC6C73" w14:textId="6BC67C1F" w:rsidR="003A3B9B" w:rsidRPr="00893340" w:rsidRDefault="003A3B9B" w:rsidP="003A3B9B">
      <w:pPr>
        <w:rPr>
          <w:rFonts w:ascii="Garamond" w:eastAsia="Calibri" w:hAnsi="Garamond" w:cs="Calibri"/>
          <w:b/>
          <w:bCs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b/>
          <w:bCs/>
          <w:sz w:val="24"/>
          <w:szCs w:val="24"/>
          <w:lang w:eastAsia="ar-SA"/>
        </w:rPr>
        <w:t xml:space="preserve">név: </w:t>
      </w:r>
      <w:r w:rsidRPr="00893340">
        <w:rPr>
          <w:rFonts w:ascii="Garamond" w:eastAsia="Calibri" w:hAnsi="Garamond" w:cs="Calibri"/>
          <w:b/>
          <w:bCs/>
          <w:noProof/>
          <w:sz w:val="24"/>
          <w:szCs w:val="24"/>
          <w:lang w:eastAsia="ar-SA"/>
        </w:rPr>
        <w:t>Tekenye Község Önkormányzata</w:t>
      </w:r>
    </w:p>
    <w:p w14:paraId="17C2AF4F" w14:textId="352E7CB3" w:rsidR="003A3B9B" w:rsidRPr="00893340" w:rsidRDefault="003A3B9B" w:rsidP="003A3B9B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cím: </w:t>
      </w:r>
      <w:r w:rsidR="00136A7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8793 Tekenye, Hunyadi utca 17.</w:t>
      </w:r>
    </w:p>
    <w:p w14:paraId="362D4B40" w14:textId="3E392B5B" w:rsidR="003A3B9B" w:rsidRPr="00893340" w:rsidRDefault="003A3B9B" w:rsidP="003A3B9B">
      <w:pPr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>telefon:</w:t>
      </w:r>
      <w:r w:rsidRPr="00893340">
        <w:rPr>
          <w:rFonts w:ascii="Garamond" w:eastAsia="Calibri" w:hAnsi="Garamond" w:cs="Calibri"/>
          <w:sz w:val="24"/>
          <w:szCs w:val="24"/>
        </w:rPr>
        <w:t xml:space="preserve"> </w:t>
      </w:r>
      <w:r w:rsidR="00136A7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+36</w:t>
      </w:r>
      <w:r w:rsidR="00412E1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-</w:t>
      </w:r>
      <w:r w:rsidR="00136A7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83</w:t>
      </w:r>
      <w:r w:rsidR="00C04ED0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/</w:t>
      </w:r>
      <w:r w:rsidR="00136A7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562</w:t>
      </w:r>
      <w:r w:rsidR="00C04ED0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-</w:t>
      </w:r>
      <w:r w:rsidR="00136A7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960</w:t>
      </w:r>
    </w:p>
    <w:p w14:paraId="3C50472A" w14:textId="2A2D75F3" w:rsidR="003A3B9B" w:rsidRPr="00893340" w:rsidRDefault="003A3B9B" w:rsidP="003A3B9B">
      <w:pPr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>fax:</w:t>
      </w:r>
      <w:r w:rsidR="00C933EC"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 </w:t>
      </w:r>
      <w:r w:rsidR="00C933EC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+36-83/361-870</w:t>
      </w:r>
    </w:p>
    <w:p w14:paraId="62714B7D" w14:textId="02BCE50A" w:rsidR="003A3B9B" w:rsidRPr="00893340" w:rsidRDefault="003A3B9B" w:rsidP="003A3B9B">
      <w:pPr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képviseli: </w:t>
      </w:r>
      <w:r w:rsidR="00412E1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Sinka Imréné polgármester</w:t>
      </w:r>
    </w:p>
    <w:p w14:paraId="6D95F92E" w14:textId="265D3BDD" w:rsidR="003A3B9B" w:rsidRPr="00893340" w:rsidRDefault="003A3B9B" w:rsidP="003A3B9B">
      <w:pPr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e-mail: </w:t>
      </w:r>
      <w:r w:rsidR="00F63332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aknis@t-online.hu</w:t>
      </w:r>
    </w:p>
    <w:p w14:paraId="5AA10037" w14:textId="52E60633" w:rsidR="003A3B9B" w:rsidRPr="00893340" w:rsidRDefault="003A3B9B" w:rsidP="003A3B9B">
      <w:pPr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honlap cím: </w:t>
      </w:r>
      <w:r w:rsidR="00412E18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https://tekenye.hu/</w:t>
      </w:r>
    </w:p>
    <w:p w14:paraId="63BDCF78" w14:textId="77777777" w:rsidR="003A3B9B" w:rsidRPr="00893340" w:rsidRDefault="003A3B9B" w:rsidP="003A3B9B">
      <w:pPr>
        <w:rPr>
          <w:rFonts w:ascii="Garamond" w:eastAsia="Calibri" w:hAnsi="Garamond" w:cs="Times New Roman"/>
          <w:sz w:val="24"/>
          <w:szCs w:val="24"/>
        </w:rPr>
      </w:pPr>
    </w:p>
    <w:p w14:paraId="7545E63D" w14:textId="676AB0F1" w:rsidR="003A3B9B" w:rsidRPr="00893340" w:rsidRDefault="003A3B9B" w:rsidP="003A3B9B">
      <w:pPr>
        <w:rPr>
          <w:rFonts w:ascii="Garamond" w:eastAsia="Calibri" w:hAnsi="Garamond" w:cs="Calibri"/>
          <w:b/>
          <w:bCs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b/>
          <w:bCs/>
          <w:sz w:val="24"/>
          <w:szCs w:val="24"/>
          <w:lang w:eastAsia="ar-SA"/>
        </w:rPr>
        <w:t xml:space="preserve">név: </w:t>
      </w:r>
      <w:r w:rsidRPr="00893340">
        <w:rPr>
          <w:rFonts w:ascii="Garamond" w:eastAsia="Calibri" w:hAnsi="Garamond" w:cs="Calibri"/>
          <w:b/>
          <w:bCs/>
          <w:noProof/>
          <w:sz w:val="24"/>
          <w:szCs w:val="24"/>
          <w:lang w:eastAsia="ar-SA"/>
        </w:rPr>
        <w:t>Türje Község Önkormányzata</w:t>
      </w:r>
    </w:p>
    <w:bookmarkEnd w:id="0"/>
    <w:p w14:paraId="159EAA59" w14:textId="60B0B1D2" w:rsidR="003A3B9B" w:rsidRPr="00893340" w:rsidRDefault="003A3B9B" w:rsidP="003A3B9B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cím: </w:t>
      </w:r>
      <w:r w:rsidR="00CB6864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8796 Türje, Szabadság tér 9.</w:t>
      </w:r>
    </w:p>
    <w:p w14:paraId="60491CD6" w14:textId="130D6AFF" w:rsidR="00BA15DD" w:rsidRPr="00893340" w:rsidRDefault="003A3B9B" w:rsidP="003A3B9B">
      <w:pPr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>telefon:</w:t>
      </w:r>
      <w:r w:rsidRPr="00893340">
        <w:rPr>
          <w:rFonts w:ascii="Garamond" w:eastAsia="Calibri" w:hAnsi="Garamond" w:cs="Calibri"/>
          <w:sz w:val="24"/>
          <w:szCs w:val="24"/>
        </w:rPr>
        <w:t xml:space="preserve"> </w:t>
      </w:r>
      <w:r w:rsidR="002B753C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+36-83</w:t>
      </w:r>
      <w:r w:rsidR="00047472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/</w:t>
      </w:r>
      <w:r w:rsidR="002B753C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356-995</w:t>
      </w:r>
    </w:p>
    <w:p w14:paraId="4611FE98" w14:textId="1BB9A3C9" w:rsidR="003A3B9B" w:rsidRPr="00893340" w:rsidRDefault="003A3B9B" w:rsidP="003A3B9B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fax: </w:t>
      </w:r>
      <w:r w:rsidR="002B753C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+36-83</w:t>
      </w:r>
      <w:r w:rsidR="005A68EA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/</w:t>
      </w:r>
      <w:r w:rsidR="002B753C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356-995</w:t>
      </w:r>
    </w:p>
    <w:p w14:paraId="3B60D9B9" w14:textId="2C2192F3" w:rsidR="003A3B9B" w:rsidRPr="00893340" w:rsidRDefault="003A3B9B" w:rsidP="003A3B9B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képviseli: </w:t>
      </w:r>
      <w:r w:rsidR="00CB6864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Nagy Ferenc László polgármester</w:t>
      </w:r>
    </w:p>
    <w:p w14:paraId="0D8D6A26" w14:textId="19DD8486" w:rsidR="003A3B9B" w:rsidRPr="00893340" w:rsidRDefault="003A3B9B" w:rsidP="003A3B9B">
      <w:pPr>
        <w:rPr>
          <w:rFonts w:ascii="Garamond" w:eastAsia="Calibri" w:hAnsi="Garamond" w:cs="Calibri"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e-mail: </w:t>
      </w:r>
      <w:r w:rsidR="000F1321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turje@turje.hu</w:t>
      </w:r>
    </w:p>
    <w:p w14:paraId="2A28AB71" w14:textId="7070B9CB" w:rsidR="003A3B9B" w:rsidRPr="00893340" w:rsidRDefault="003A3B9B" w:rsidP="003B4F0E">
      <w:pPr>
        <w:jc w:val="both"/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893340">
        <w:rPr>
          <w:rFonts w:ascii="Garamond" w:eastAsia="Calibri" w:hAnsi="Garamond" w:cs="Calibri"/>
          <w:sz w:val="24"/>
          <w:szCs w:val="24"/>
          <w:lang w:eastAsia="ar-SA"/>
        </w:rPr>
        <w:t xml:space="preserve">honlap cím: </w:t>
      </w:r>
      <w:r w:rsidR="000F1321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http://www.turje.hu/</w:t>
      </w:r>
    </w:p>
    <w:p w14:paraId="44B312EC" w14:textId="77777777" w:rsidR="00BA15DD" w:rsidRPr="00893340" w:rsidRDefault="00BA15DD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</w:p>
    <w:p w14:paraId="79FEA145" w14:textId="77777777" w:rsidR="003B4F0E" w:rsidRPr="00893340" w:rsidRDefault="003B4F0E" w:rsidP="003B4F0E">
      <w:pPr>
        <w:jc w:val="both"/>
        <w:rPr>
          <w:rFonts w:ascii="Garamond" w:hAnsi="Garamond"/>
          <w:sz w:val="24"/>
          <w:szCs w:val="24"/>
        </w:rPr>
      </w:pPr>
      <w:r w:rsidRPr="00893340">
        <w:rPr>
          <w:rFonts w:ascii="Garamond" w:hAnsi="Garamond"/>
          <w:sz w:val="24"/>
          <w:szCs w:val="24"/>
        </w:rPr>
        <w:t xml:space="preserve">mint </w:t>
      </w:r>
      <w:r w:rsidRPr="00893340">
        <w:rPr>
          <w:rFonts w:ascii="Garamond" w:eastAsia="Calibri" w:hAnsi="Garamond" w:cs="Times New Roman"/>
          <w:sz w:val="24"/>
          <w:szCs w:val="24"/>
        </w:rPr>
        <w:t xml:space="preserve">megrendelő, </w:t>
      </w:r>
      <w:r w:rsidRPr="00893340">
        <w:rPr>
          <w:rFonts w:ascii="Garamond" w:hAnsi="Garamond"/>
          <w:sz w:val="24"/>
          <w:szCs w:val="24"/>
        </w:rPr>
        <w:t xml:space="preserve">a </w:t>
      </w:r>
      <w:r w:rsidRPr="00893340">
        <w:rPr>
          <w:rFonts w:ascii="Garamond" w:eastAsia="Calibri" w:hAnsi="Garamond" w:cs="Times New Roman"/>
          <w:sz w:val="24"/>
          <w:szCs w:val="24"/>
        </w:rPr>
        <w:t>továbbiakban: Megrendelő</w:t>
      </w:r>
    </w:p>
    <w:p w14:paraId="387DBD57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</w:p>
    <w:p w14:paraId="4AD59463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bCs/>
          <w:sz w:val="24"/>
          <w:szCs w:val="24"/>
        </w:rPr>
      </w:pPr>
      <w:r w:rsidRPr="00893340">
        <w:rPr>
          <w:rFonts w:ascii="Garamond" w:eastAsia="Calibri" w:hAnsi="Garamond" w:cs="Times New Roman"/>
          <w:bCs/>
          <w:sz w:val="24"/>
          <w:szCs w:val="24"/>
        </w:rPr>
        <w:t xml:space="preserve">valamint </w:t>
      </w:r>
    </w:p>
    <w:p w14:paraId="7EAA7560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bCs/>
          <w:sz w:val="24"/>
          <w:szCs w:val="24"/>
        </w:rPr>
      </w:pPr>
    </w:p>
    <w:p w14:paraId="6C65D4CA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b/>
          <w:bCs/>
          <w:sz w:val="24"/>
          <w:szCs w:val="24"/>
        </w:rPr>
      </w:pPr>
      <w:r w:rsidRPr="00893340">
        <w:rPr>
          <w:rFonts w:ascii="Garamond" w:eastAsia="Calibri" w:hAnsi="Garamond" w:cs="Times New Roman"/>
          <w:b/>
          <w:bCs/>
          <w:sz w:val="24"/>
          <w:szCs w:val="24"/>
        </w:rPr>
        <w:t>SZABADICS Építőipari Zártkörűen Működő Részvénytársaság</w:t>
      </w:r>
    </w:p>
    <w:p w14:paraId="19A13F66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Székhelye: 8800 Nagykanizsa, Király utca 4.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5A09E2D3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Cégjegyzékszám: 20 10 040239</w:t>
      </w:r>
    </w:p>
    <w:p w14:paraId="484FB063" w14:textId="4101E4F6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Bankszámlaszáma:</w:t>
      </w:r>
      <w:r w:rsidR="00351B73" w:rsidRPr="00893340">
        <w:rPr>
          <w:rFonts w:ascii="Garamond" w:eastAsia="Calibri" w:hAnsi="Garamond" w:cs="Times New Roman"/>
          <w:sz w:val="24"/>
          <w:szCs w:val="24"/>
        </w:rPr>
        <w:t xml:space="preserve"> 10300002-26000907-00003285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342EA9D8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Adószám: 13748429-2-20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7D36A22D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Statisztikai számjel:</w:t>
      </w:r>
      <w:r w:rsidRPr="00893340">
        <w:rPr>
          <w:rFonts w:ascii="Garamond" w:hAnsi="Garamond"/>
          <w:sz w:val="24"/>
          <w:szCs w:val="24"/>
        </w:rPr>
        <w:t xml:space="preserve"> </w:t>
      </w:r>
      <w:r w:rsidRPr="00893340">
        <w:rPr>
          <w:rFonts w:ascii="Garamond" w:eastAsia="Calibri" w:hAnsi="Garamond" w:cs="Times New Roman"/>
          <w:sz w:val="24"/>
          <w:szCs w:val="24"/>
        </w:rPr>
        <w:t xml:space="preserve">13748429-4221-114-20. 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33F888F7" w14:textId="77777777" w:rsidR="003B4F0E" w:rsidRPr="00893340" w:rsidRDefault="003B4F0E" w:rsidP="003B4F0E">
      <w:pPr>
        <w:jc w:val="both"/>
        <w:rPr>
          <w:rFonts w:ascii="Garamond" w:hAnsi="Garamond" w:cs="Times New Roman"/>
          <w:sz w:val="24"/>
          <w:szCs w:val="24"/>
          <w:shd w:val="clear" w:color="auto" w:fill="FFFFFF"/>
        </w:rPr>
      </w:pPr>
      <w:r w:rsidRPr="00893340">
        <w:rPr>
          <w:rFonts w:ascii="Garamond" w:hAnsi="Garamond" w:cs="Times New Roman"/>
          <w:sz w:val="24"/>
          <w:szCs w:val="24"/>
          <w:shd w:val="clear" w:color="auto" w:fill="FFFFFF"/>
        </w:rPr>
        <w:t xml:space="preserve">Vállalkozó kivitelezők nyilvántartása szerinti nyilvántartási száma: </w:t>
      </w:r>
    </w:p>
    <w:p w14:paraId="60AB45DE" w14:textId="276FFF01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 xml:space="preserve">Képviseli: </w:t>
      </w:r>
      <w:r w:rsidR="00351B73" w:rsidRPr="00893340">
        <w:rPr>
          <w:rFonts w:ascii="Garamond" w:eastAsia="Calibri" w:hAnsi="Garamond" w:cs="Times New Roman"/>
          <w:sz w:val="24"/>
          <w:szCs w:val="24"/>
        </w:rPr>
        <w:t>Kovács Tamás Gyula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25A44332" w14:textId="21E8E499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 xml:space="preserve">Telefon: </w:t>
      </w:r>
      <w:r w:rsidR="00351B73" w:rsidRPr="00893340">
        <w:rPr>
          <w:rFonts w:ascii="Garamond" w:eastAsia="Calibri" w:hAnsi="Garamond" w:cs="Times New Roman"/>
          <w:sz w:val="24"/>
          <w:szCs w:val="24"/>
        </w:rPr>
        <w:t>+36-</w:t>
      </w:r>
      <w:r w:rsidR="00351B73" w:rsidRPr="00893340">
        <w:rPr>
          <w:rFonts w:ascii="Garamond" w:hAnsi="Garamond"/>
          <w:sz w:val="24"/>
          <w:szCs w:val="24"/>
        </w:rPr>
        <w:t>70/709-5000 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29B29E12" w14:textId="48E964DF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 xml:space="preserve">Telefax: </w:t>
      </w:r>
      <w:r w:rsidR="00351B73" w:rsidRPr="00893340">
        <w:rPr>
          <w:rFonts w:ascii="Garamond" w:eastAsia="Calibri" w:hAnsi="Garamond" w:cs="Times New Roman"/>
          <w:sz w:val="24"/>
          <w:szCs w:val="24"/>
        </w:rPr>
        <w:t>+36-93/541-925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4466E843" w14:textId="40310B18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E-mail: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  <w:r w:rsidR="00351B73" w:rsidRPr="00893340">
        <w:rPr>
          <w:rFonts w:ascii="Garamond" w:eastAsia="Calibri" w:hAnsi="Garamond" w:cs="Times New Roman"/>
          <w:sz w:val="24"/>
          <w:szCs w:val="24"/>
        </w:rPr>
        <w:t>info@szabadics.hu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3AE9365F" w14:textId="55D5F108" w:rsidR="003B4F0E" w:rsidRPr="00893340" w:rsidRDefault="003B4F0E" w:rsidP="003B4F0E">
      <w:pPr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lastRenderedPageBreak/>
        <w:t xml:space="preserve">Kapcsolattartó: </w:t>
      </w:r>
      <w:r w:rsidR="00351B73" w:rsidRPr="00893340">
        <w:rPr>
          <w:rFonts w:ascii="Garamond" w:eastAsia="Calibri" w:hAnsi="Garamond" w:cs="Times New Roman"/>
          <w:sz w:val="24"/>
          <w:szCs w:val="24"/>
        </w:rPr>
        <w:t>Boda Csaba</w:t>
      </w:r>
      <w:r w:rsidRPr="00893340">
        <w:rPr>
          <w:rFonts w:ascii="Garamond" w:eastAsia="Calibri" w:hAnsi="Garamond" w:cs="Times New Roman"/>
          <w:sz w:val="24"/>
          <w:szCs w:val="24"/>
        </w:rPr>
        <w:tab/>
      </w:r>
    </w:p>
    <w:p w14:paraId="1FD7A0CC" w14:textId="77777777" w:rsidR="003B4F0E" w:rsidRPr="00893340" w:rsidRDefault="003B4F0E" w:rsidP="003B4F0E">
      <w:pPr>
        <w:jc w:val="both"/>
        <w:rPr>
          <w:rFonts w:ascii="Garamond" w:eastAsia="Calibri" w:hAnsi="Garamond" w:cs="Times New Roman"/>
          <w:bCs/>
          <w:sz w:val="24"/>
          <w:szCs w:val="24"/>
        </w:rPr>
      </w:pPr>
      <w:r w:rsidRPr="00893340">
        <w:rPr>
          <w:rFonts w:ascii="Garamond" w:eastAsia="Calibri" w:hAnsi="Garamond" w:cs="Times New Roman"/>
          <w:bCs/>
          <w:sz w:val="24"/>
          <w:szCs w:val="24"/>
        </w:rPr>
        <w:t xml:space="preserve">mint vállalkozó, </w:t>
      </w:r>
      <w:r w:rsidRPr="00893340">
        <w:rPr>
          <w:rFonts w:ascii="Garamond" w:eastAsia="Calibri" w:hAnsi="Garamond" w:cs="Times New Roman"/>
          <w:sz w:val="24"/>
          <w:szCs w:val="24"/>
        </w:rPr>
        <w:t>a továbbiakban</w:t>
      </w:r>
      <w:r w:rsidRPr="00893340">
        <w:rPr>
          <w:rFonts w:ascii="Garamond" w:eastAsia="Calibri" w:hAnsi="Garamond" w:cs="Times New Roman"/>
          <w:bCs/>
          <w:sz w:val="24"/>
          <w:szCs w:val="24"/>
        </w:rPr>
        <w:t>: Vállalkozó</w:t>
      </w:r>
    </w:p>
    <w:p w14:paraId="7C7A2767" w14:textId="77777777" w:rsidR="003D6A53" w:rsidRPr="00893340" w:rsidRDefault="003D6A53" w:rsidP="003D6A53">
      <w:pPr>
        <w:widowControl/>
        <w:autoSpaceDE/>
        <w:autoSpaceDN/>
        <w:jc w:val="both"/>
        <w:rPr>
          <w:rFonts w:ascii="Garamond" w:eastAsia="Calibri" w:hAnsi="Garamond" w:cs="Times New Roman"/>
          <w:sz w:val="24"/>
          <w:szCs w:val="24"/>
        </w:rPr>
      </w:pPr>
    </w:p>
    <w:p w14:paraId="7546906D" w14:textId="77777777" w:rsidR="003D6A53" w:rsidRPr="00893340" w:rsidRDefault="003D6A53" w:rsidP="003D6A53">
      <w:pPr>
        <w:widowControl/>
        <w:autoSpaceDE/>
        <w:autoSpaceDN/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 xml:space="preserve">Együttesen a továbbiakban: </w:t>
      </w:r>
      <w:r w:rsidRPr="00893340">
        <w:rPr>
          <w:rFonts w:ascii="Garamond" w:eastAsia="Calibri" w:hAnsi="Garamond" w:cs="Times New Roman"/>
          <w:bCs/>
          <w:sz w:val="24"/>
          <w:szCs w:val="24"/>
        </w:rPr>
        <w:t>Felek</w:t>
      </w:r>
      <w:r w:rsidRPr="00893340">
        <w:rPr>
          <w:rFonts w:ascii="Garamond" w:eastAsia="Calibri" w:hAnsi="Garamond" w:cs="Times New Roman"/>
          <w:sz w:val="24"/>
          <w:szCs w:val="24"/>
        </w:rPr>
        <w:t>.</w:t>
      </w:r>
    </w:p>
    <w:p w14:paraId="2F1FA919" w14:textId="77777777" w:rsidR="003D6A53" w:rsidRPr="00893340" w:rsidRDefault="003D6A53" w:rsidP="003D6A53">
      <w:pPr>
        <w:widowControl/>
        <w:autoSpaceDE/>
        <w:autoSpaceDN/>
        <w:jc w:val="both"/>
        <w:rPr>
          <w:rFonts w:ascii="Garamond" w:eastAsia="Calibri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z w:val="24"/>
          <w:szCs w:val="24"/>
        </w:rPr>
        <w:t>között alulírott napon és helyen az alábbi feltételekkel.</w:t>
      </w:r>
    </w:p>
    <w:p w14:paraId="5F9739B2" w14:textId="77777777" w:rsidR="006F63D1" w:rsidRPr="00893340" w:rsidRDefault="006F63D1" w:rsidP="004F75E8">
      <w:pPr>
        <w:widowControl/>
        <w:autoSpaceDE/>
        <w:autoSpaceDN/>
        <w:jc w:val="both"/>
        <w:rPr>
          <w:rFonts w:ascii="Garamond" w:hAnsi="Garamond" w:cs="Times New Roman"/>
          <w:sz w:val="24"/>
          <w:szCs w:val="24"/>
        </w:rPr>
      </w:pPr>
    </w:p>
    <w:p w14:paraId="1B0CB673" w14:textId="77777777" w:rsidR="00E965A3" w:rsidRPr="00893340" w:rsidRDefault="00E965A3" w:rsidP="004F75E8">
      <w:pPr>
        <w:widowControl/>
        <w:autoSpaceDE/>
        <w:autoSpaceDN/>
        <w:jc w:val="both"/>
        <w:rPr>
          <w:rFonts w:ascii="Garamond" w:hAnsi="Garamond" w:cs="Times New Roman"/>
          <w:sz w:val="24"/>
          <w:szCs w:val="24"/>
        </w:rPr>
      </w:pPr>
    </w:p>
    <w:p w14:paraId="478D5248" w14:textId="3BEC7250" w:rsidR="006F63D1" w:rsidRPr="00893340" w:rsidRDefault="00457545" w:rsidP="00457545">
      <w:pPr>
        <w:pStyle w:val="Listaszerbekezds"/>
        <w:ind w:left="0"/>
        <w:contextualSpacing/>
        <w:jc w:val="center"/>
        <w:rPr>
          <w:rFonts w:ascii="Garamond" w:hAnsi="Garamond" w:cs="Times New Roman"/>
          <w:b/>
          <w:sz w:val="24"/>
          <w:szCs w:val="24"/>
        </w:rPr>
      </w:pPr>
      <w:r w:rsidRPr="00893340">
        <w:rPr>
          <w:rFonts w:ascii="Garamond" w:hAnsi="Garamond" w:cs="Times New Roman"/>
          <w:b/>
          <w:sz w:val="24"/>
          <w:szCs w:val="24"/>
        </w:rPr>
        <w:t xml:space="preserve">1. </w:t>
      </w:r>
      <w:r w:rsidR="006F63D1" w:rsidRPr="00893340">
        <w:rPr>
          <w:rFonts w:ascii="Garamond" w:hAnsi="Garamond" w:cs="Times New Roman"/>
          <w:b/>
          <w:sz w:val="24"/>
          <w:szCs w:val="24"/>
        </w:rPr>
        <w:t>ELŐZMÉNYEK</w:t>
      </w:r>
    </w:p>
    <w:p w14:paraId="139A6E39" w14:textId="77777777" w:rsidR="006F63D1" w:rsidRPr="00893340" w:rsidRDefault="006F63D1" w:rsidP="0095382D">
      <w:pPr>
        <w:pStyle w:val="Listaszerbekezds"/>
        <w:widowControl/>
        <w:autoSpaceDE/>
        <w:autoSpaceDN/>
        <w:ind w:left="720"/>
        <w:rPr>
          <w:rFonts w:ascii="Garamond" w:hAnsi="Garamond" w:cs="Times New Roman"/>
          <w:b/>
          <w:sz w:val="24"/>
          <w:szCs w:val="24"/>
        </w:rPr>
      </w:pPr>
    </w:p>
    <w:p w14:paraId="088ECF81" w14:textId="62AAA5D9" w:rsidR="00366F44" w:rsidRPr="00893340" w:rsidRDefault="006E2CFF" w:rsidP="00AE1123">
      <w:pPr>
        <w:pStyle w:val="llb"/>
        <w:widowControl/>
        <w:tabs>
          <w:tab w:val="clear" w:pos="4536"/>
        </w:tabs>
        <w:autoSpaceDE/>
        <w:autoSpaceDN/>
        <w:jc w:val="both"/>
        <w:rPr>
          <w:rFonts w:ascii="Garamond" w:hAnsi="Garamond"/>
          <w:sz w:val="24"/>
          <w:szCs w:val="24"/>
        </w:rPr>
      </w:pPr>
      <w:r w:rsidRPr="00893340">
        <w:rPr>
          <w:rFonts w:ascii="Garamond" w:hAnsi="Garamond"/>
          <w:sz w:val="24"/>
          <w:szCs w:val="24"/>
        </w:rPr>
        <w:t xml:space="preserve">Megrendelő nevében az </w:t>
      </w:r>
      <w:r w:rsidRPr="00893340">
        <w:rPr>
          <w:rFonts w:ascii="Garamond" w:hAnsi="Garamond"/>
          <w:b/>
          <w:bCs/>
          <w:sz w:val="24"/>
          <w:szCs w:val="24"/>
        </w:rPr>
        <w:t>NFP Nemzeti Fejlesztési Programiroda Nonprofit Korlátolt Felelősségű Társaság</w:t>
      </w:r>
      <w:r w:rsidRPr="00893340">
        <w:rPr>
          <w:rFonts w:ascii="Garamond" w:hAnsi="Garamond"/>
          <w:sz w:val="24"/>
          <w:szCs w:val="24"/>
        </w:rPr>
        <w:t xml:space="preserve"> </w:t>
      </w:r>
      <w:r w:rsidRPr="00893340">
        <w:rPr>
          <w:rFonts w:ascii="Garamond" w:hAnsi="Garamond"/>
          <w:bCs/>
          <w:sz w:val="24"/>
          <w:szCs w:val="24"/>
        </w:rPr>
        <w:t>(1139 Budapest, Pap Károly utca 4-6.)</w:t>
      </w:r>
      <w:r w:rsidRPr="00893340">
        <w:rPr>
          <w:rFonts w:ascii="Garamond" w:hAnsi="Garamond"/>
          <w:sz w:val="24"/>
          <w:szCs w:val="24"/>
        </w:rPr>
        <w:t xml:space="preserve"> mint ajánlatkérő </w:t>
      </w:r>
      <w:r w:rsidR="00F64E81" w:rsidRPr="00893340">
        <w:rPr>
          <w:rFonts w:ascii="Garamond" w:hAnsi="Garamond" w:cs="Times New Roman"/>
          <w:sz w:val="24"/>
          <w:szCs w:val="24"/>
        </w:rPr>
        <w:t>„</w:t>
      </w:r>
      <w:r w:rsidR="00BA15DD" w:rsidRPr="00893340">
        <w:rPr>
          <w:rFonts w:ascii="Garamond" w:hAnsi="Garamond" w:cs="Times New Roman"/>
          <w:b/>
          <w:bCs/>
          <w:i/>
          <w:iCs/>
          <w:sz w:val="24"/>
          <w:szCs w:val="24"/>
        </w:rPr>
        <w:t>Vállalkozási szerződés keretében a KEHOP-2.2.2-15-2019-00147 azonosítószámú „Zalaszentgrót központú agglomeráció szennyvízelvezetése és -tisztítása” című projekt tervezési és kivitelezési feladatainak teljes körű ellátása a FIDIC Sárga Könyv feltételei szerint(BV1.)”</w:t>
      </w:r>
      <w:r w:rsidR="00F64E81" w:rsidRPr="00893340">
        <w:rPr>
          <w:rFonts w:ascii="Garamond" w:hAnsi="Garamond" w:cs="Times New Roman"/>
          <w:sz w:val="24"/>
          <w:szCs w:val="24"/>
        </w:rPr>
        <w:t xml:space="preserve"> tárgyban eljárást indított, mely tekintetében az eljárást megindító felhívás </w:t>
      </w:r>
      <w:r w:rsidR="00BA15DD" w:rsidRPr="00893340">
        <w:rPr>
          <w:rFonts w:ascii="Garamond" w:hAnsi="Garamond" w:cs="Times New Roman"/>
          <w:sz w:val="24"/>
          <w:szCs w:val="24"/>
        </w:rPr>
        <w:t xml:space="preserve">az Európai Unió Hivatalos Lapjában (TED) 2020. október 26. napján </w:t>
      </w:r>
      <w:r w:rsidR="00BA15DD" w:rsidRPr="00893340">
        <w:rPr>
          <w:rFonts w:ascii="Garamond" w:hAnsi="Garamond" w:cs="Times New Roman"/>
          <w:sz w:val="24"/>
          <w:szCs w:val="24"/>
        </w:rPr>
        <w:br/>
        <w:t>2020/S 208-506682 számon jelent meg</w:t>
      </w:r>
      <w:r w:rsidR="00F64E81" w:rsidRPr="00893340">
        <w:rPr>
          <w:rFonts w:ascii="Garamond" w:hAnsi="Garamond" w:cs="Times New Roman"/>
          <w:sz w:val="24"/>
          <w:szCs w:val="24"/>
        </w:rPr>
        <w:t>.</w:t>
      </w:r>
      <w:r w:rsidR="00A50D97" w:rsidRPr="00893340">
        <w:rPr>
          <w:rFonts w:ascii="Garamond" w:hAnsi="Garamond" w:cs="Times New Roman"/>
          <w:sz w:val="24"/>
          <w:szCs w:val="24"/>
        </w:rPr>
        <w:t xml:space="preserve"> </w:t>
      </w:r>
      <w:r w:rsidR="00322BCD" w:rsidRPr="00893340">
        <w:rPr>
          <w:rFonts w:ascii="Garamond" w:hAnsi="Garamond"/>
          <w:sz w:val="24"/>
          <w:szCs w:val="24"/>
        </w:rPr>
        <w:t xml:space="preserve">Ajánlatkérő a közbeszerzési eljárás eredményét </w:t>
      </w:r>
      <w:r w:rsidR="00BA15DD" w:rsidRPr="00893340">
        <w:rPr>
          <w:rFonts w:ascii="Garamond" w:hAnsi="Garamond"/>
          <w:sz w:val="24"/>
          <w:szCs w:val="24"/>
        </w:rPr>
        <w:t>2021.03.31.</w:t>
      </w:r>
      <w:r w:rsidR="005160FE" w:rsidRPr="00893340">
        <w:rPr>
          <w:rFonts w:ascii="Garamond" w:hAnsi="Garamond"/>
          <w:sz w:val="24"/>
          <w:szCs w:val="24"/>
        </w:rPr>
        <w:t xml:space="preserve"> </w:t>
      </w:r>
      <w:r w:rsidR="00322BCD" w:rsidRPr="00893340">
        <w:rPr>
          <w:rFonts w:ascii="Garamond" w:hAnsi="Garamond"/>
          <w:sz w:val="24"/>
          <w:szCs w:val="24"/>
        </w:rPr>
        <w:t>napján kihirdette azzal, hogy a közbeszerzési eljárás nyertese a Vállalkozó.</w:t>
      </w:r>
      <w:r w:rsidRPr="00893340">
        <w:rPr>
          <w:rFonts w:ascii="Garamond" w:hAnsi="Garamond"/>
          <w:sz w:val="24"/>
          <w:szCs w:val="24"/>
        </w:rPr>
        <w:t xml:space="preserve"> Felek között a Vállalkozási szerződés </w:t>
      </w:r>
      <w:r w:rsidR="00706CF1" w:rsidRPr="00893340">
        <w:rPr>
          <w:rFonts w:ascii="Garamond" w:hAnsi="Garamond"/>
          <w:sz w:val="24"/>
          <w:szCs w:val="24"/>
        </w:rPr>
        <w:t>2021.10.</w:t>
      </w:r>
      <w:r w:rsidR="009460FA" w:rsidRPr="00893340">
        <w:rPr>
          <w:rFonts w:ascii="Garamond" w:hAnsi="Garamond"/>
          <w:sz w:val="24"/>
          <w:szCs w:val="24"/>
        </w:rPr>
        <w:t>15.</w:t>
      </w:r>
      <w:r w:rsidR="00366F44" w:rsidRPr="00893340">
        <w:rPr>
          <w:rFonts w:ascii="Garamond" w:hAnsi="Garamond"/>
          <w:b/>
          <w:sz w:val="24"/>
          <w:szCs w:val="24"/>
        </w:rPr>
        <w:t xml:space="preserve"> </w:t>
      </w:r>
      <w:r w:rsidR="00366F44" w:rsidRPr="00893340">
        <w:rPr>
          <w:rFonts w:ascii="Garamond" w:hAnsi="Garamond"/>
          <w:sz w:val="24"/>
          <w:szCs w:val="24"/>
        </w:rPr>
        <w:t>napján jött létre (a továbbiakban: Szerződés).</w:t>
      </w:r>
    </w:p>
    <w:p w14:paraId="3036787A" w14:textId="77777777" w:rsidR="005A77B7" w:rsidRPr="00893340" w:rsidRDefault="005A77B7" w:rsidP="005A77B7">
      <w:pPr>
        <w:pStyle w:val="llb"/>
        <w:widowControl/>
        <w:tabs>
          <w:tab w:val="left" w:pos="284"/>
          <w:tab w:val="left" w:pos="708"/>
        </w:tabs>
        <w:autoSpaceDE/>
        <w:autoSpaceDN/>
        <w:ind w:right="-426"/>
        <w:jc w:val="both"/>
        <w:rPr>
          <w:rFonts w:ascii="Garamond" w:hAnsi="Garamond" w:cs="Times New Roman"/>
          <w:sz w:val="24"/>
          <w:szCs w:val="24"/>
          <w:lang w:eastAsia="ar-SA"/>
        </w:rPr>
      </w:pPr>
    </w:p>
    <w:p w14:paraId="51F60EBF" w14:textId="76A162BD" w:rsidR="00366F44" w:rsidRPr="00893340" w:rsidRDefault="005A77B7" w:rsidP="00AE1123">
      <w:pPr>
        <w:pStyle w:val="llb"/>
        <w:widowControl/>
        <w:tabs>
          <w:tab w:val="clear" w:pos="4536"/>
        </w:tabs>
        <w:autoSpaceDE/>
        <w:autoSpaceDN/>
        <w:jc w:val="both"/>
        <w:rPr>
          <w:rFonts w:ascii="Garamond" w:hAnsi="Garamond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  <w:lang w:eastAsia="ar-SA"/>
        </w:rPr>
        <w:tab/>
      </w:r>
      <w:r w:rsidR="00366F44" w:rsidRPr="00893340">
        <w:rPr>
          <w:rFonts w:ascii="Garamond" w:hAnsi="Garamond"/>
          <w:sz w:val="24"/>
          <w:szCs w:val="24"/>
        </w:rPr>
        <w:t>A szerződés módosítására a közbeszerzésekről szóló 2015. évi CXLIII. törvény (Kbt.) 141. § (</w:t>
      </w:r>
      <w:r w:rsidR="00824497" w:rsidRPr="00893340">
        <w:rPr>
          <w:rFonts w:ascii="Garamond" w:hAnsi="Garamond"/>
          <w:sz w:val="24"/>
          <w:szCs w:val="24"/>
        </w:rPr>
        <w:t>6</w:t>
      </w:r>
      <w:r w:rsidR="00366F44" w:rsidRPr="00893340">
        <w:rPr>
          <w:rFonts w:ascii="Garamond" w:hAnsi="Garamond"/>
          <w:sz w:val="24"/>
          <w:szCs w:val="24"/>
        </w:rPr>
        <w:t>) bekezdés alapján kerül sor.</w:t>
      </w:r>
    </w:p>
    <w:p w14:paraId="2855D76F" w14:textId="00369106" w:rsidR="00351B73" w:rsidRPr="00893340" w:rsidRDefault="00351B73" w:rsidP="008E1D05">
      <w:pPr>
        <w:pStyle w:val="llb"/>
        <w:widowControl/>
        <w:tabs>
          <w:tab w:val="clear" w:pos="4536"/>
        </w:tabs>
        <w:autoSpaceDE/>
        <w:autoSpaceDN/>
        <w:ind w:right="-426"/>
        <w:jc w:val="both"/>
        <w:rPr>
          <w:rFonts w:ascii="Garamond" w:hAnsi="Garamond"/>
          <w:sz w:val="24"/>
          <w:szCs w:val="24"/>
        </w:rPr>
      </w:pPr>
    </w:p>
    <w:p w14:paraId="1CDE47ED" w14:textId="4DC39855" w:rsidR="009E3BBD" w:rsidRPr="00893340" w:rsidRDefault="00CE1540" w:rsidP="001E455B">
      <w:pPr>
        <w:jc w:val="both"/>
        <w:rPr>
          <w:rFonts w:ascii="Garamond" w:hAnsi="Garamond" w:cs="Calibri"/>
          <w:sz w:val="24"/>
          <w:szCs w:val="24"/>
        </w:rPr>
      </w:pPr>
      <w:r w:rsidRPr="00893340">
        <w:rPr>
          <w:rFonts w:ascii="Garamond" w:hAnsi="Garamond"/>
          <w:sz w:val="24"/>
          <w:szCs w:val="24"/>
        </w:rPr>
        <w:t xml:space="preserve">A KEHOP Irányító Hatóság tájékoztatása </w:t>
      </w:r>
      <w:r w:rsidR="00411DF3" w:rsidRPr="00893340">
        <w:rPr>
          <w:rFonts w:ascii="Garamond" w:hAnsi="Garamond"/>
          <w:sz w:val="24"/>
          <w:szCs w:val="24"/>
        </w:rPr>
        <w:t>alapján</w:t>
      </w:r>
      <w:r w:rsidRPr="00893340">
        <w:rPr>
          <w:rFonts w:ascii="Garamond" w:hAnsi="Garamond"/>
          <w:sz w:val="24"/>
          <w:szCs w:val="24"/>
        </w:rPr>
        <w:t xml:space="preserve"> Zalaszentgrót központú agglomeráció fejlesztési igénye kapcsán megállapításra került, hogy a Környezeti és Energiahatékonysági Operatív Program 2. prioritási tengelyén, a KEHOP-2.2.2. felhívás keretén belül rendelkezésre áll a szükséges forrás mind Zalaszentgrót, mind Tekenye és Türje települések műszaki tartalmának megvalósítására, mely a </w:t>
      </w:r>
      <w:r w:rsidRPr="00893340">
        <w:rPr>
          <w:rFonts w:ascii="Garamond" w:hAnsi="Garamond" w:cs="Times New Roman"/>
          <w:sz w:val="24"/>
          <w:szCs w:val="24"/>
        </w:rPr>
        <w:t xml:space="preserve">Környezeti és Energiahatékonysági Operatív Program éves fejlesztési keretének megállapításáról szóló 1084/2016. (II. 29.) Korm. határozat (továbbiakban: ÉFK) módosítását </w:t>
      </w:r>
      <w:r w:rsidR="005913B3" w:rsidRPr="00893340">
        <w:rPr>
          <w:rFonts w:ascii="Garamond" w:hAnsi="Garamond" w:cs="Times New Roman"/>
          <w:sz w:val="24"/>
          <w:szCs w:val="24"/>
        </w:rPr>
        <w:t xml:space="preserve">tette </w:t>
      </w:r>
      <w:r w:rsidRPr="00893340">
        <w:rPr>
          <w:rFonts w:ascii="Garamond" w:hAnsi="Garamond" w:cs="Times New Roman"/>
          <w:sz w:val="24"/>
          <w:szCs w:val="24"/>
        </w:rPr>
        <w:t>szükségessé</w:t>
      </w:r>
      <w:r w:rsidRPr="00893340">
        <w:rPr>
          <w:rFonts w:ascii="Garamond" w:hAnsi="Garamond"/>
          <w:sz w:val="24"/>
          <w:szCs w:val="24"/>
        </w:rPr>
        <w:t>. A</w:t>
      </w:r>
      <w:r w:rsidR="005913B3" w:rsidRPr="00893340">
        <w:rPr>
          <w:rFonts w:ascii="Garamond" w:hAnsi="Garamond"/>
          <w:sz w:val="24"/>
          <w:szCs w:val="24"/>
        </w:rPr>
        <w:t>z</w:t>
      </w:r>
      <w:r w:rsidRPr="00893340">
        <w:rPr>
          <w:rFonts w:ascii="Garamond" w:hAnsi="Garamond"/>
          <w:sz w:val="24"/>
          <w:szCs w:val="24"/>
        </w:rPr>
        <w:t xml:space="preserve"> ÉFK módosítás</w:t>
      </w:r>
      <w:r w:rsidRPr="00893340">
        <w:rPr>
          <w:rFonts w:ascii="Garamond" w:hAnsi="Garamond" w:cs="Times New Roman"/>
          <w:sz w:val="24"/>
          <w:szCs w:val="24"/>
        </w:rPr>
        <w:t xml:space="preserve"> </w:t>
      </w:r>
      <w:r w:rsidR="00411DF3" w:rsidRPr="00893340">
        <w:rPr>
          <w:rFonts w:ascii="Garamond" w:hAnsi="Garamond" w:cs="Times New Roman"/>
          <w:sz w:val="24"/>
          <w:szCs w:val="24"/>
        </w:rPr>
        <w:t>keretében</w:t>
      </w:r>
      <w:r w:rsidRPr="00893340">
        <w:rPr>
          <w:rFonts w:ascii="Garamond" w:hAnsi="Garamond" w:cs="Times New Roman"/>
          <w:sz w:val="24"/>
          <w:szCs w:val="24"/>
        </w:rPr>
        <w:t xml:space="preserve"> a KEHOP-2.2.2-15-2019-00147 azonosítószámú projektben </w:t>
      </w:r>
      <w:r w:rsidRPr="00893340">
        <w:rPr>
          <w:rFonts w:ascii="Garamond" w:hAnsi="Garamond"/>
          <w:sz w:val="24"/>
          <w:szCs w:val="24"/>
        </w:rPr>
        <w:t>Tekenye Község Önkormányzata és Türje Község Önkormányzata is nevesítésre kerül</w:t>
      </w:r>
      <w:r w:rsidR="005913B3" w:rsidRPr="00893340">
        <w:rPr>
          <w:rFonts w:ascii="Garamond" w:hAnsi="Garamond"/>
          <w:sz w:val="24"/>
          <w:szCs w:val="24"/>
        </w:rPr>
        <w:t>t</w:t>
      </w:r>
      <w:r w:rsidR="00F323C4" w:rsidRPr="00893340">
        <w:rPr>
          <w:rFonts w:ascii="Garamond" w:hAnsi="Garamond"/>
          <w:sz w:val="24"/>
          <w:szCs w:val="24"/>
        </w:rPr>
        <w:t xml:space="preserve"> a tárgyban megkötött szerződéshez kapcsolódó KEHOP-2.2.2-15-2019-00147 azonosítószámú „Zalaszentgrót központú agglomeráció szennyvízelvezetése és -tisztítása” című projekt kedvezményezettjeiként</w:t>
      </w:r>
      <w:r w:rsidR="00411DF3" w:rsidRPr="00893340">
        <w:rPr>
          <w:rFonts w:ascii="Garamond" w:hAnsi="Garamond"/>
          <w:sz w:val="24"/>
          <w:szCs w:val="24"/>
        </w:rPr>
        <w:t>.</w:t>
      </w:r>
      <w:r w:rsidR="00F323C4" w:rsidRPr="00893340">
        <w:rPr>
          <w:rFonts w:ascii="Garamond" w:hAnsi="Garamond"/>
          <w:sz w:val="24"/>
          <w:szCs w:val="24"/>
        </w:rPr>
        <w:t xml:space="preserve"> A hivatkozott közbeszerzési eljárás eredményeként megkötésre került Szerződéshez kapcsolódó műszaki tartalom változását az ÉFK módosítása nem érint</w:t>
      </w:r>
      <w:r w:rsidR="005913B3" w:rsidRPr="00893340">
        <w:rPr>
          <w:rFonts w:ascii="Garamond" w:hAnsi="Garamond"/>
          <w:sz w:val="24"/>
          <w:szCs w:val="24"/>
        </w:rPr>
        <w:t>ette</w:t>
      </w:r>
      <w:r w:rsidR="00F323C4" w:rsidRPr="00893340">
        <w:rPr>
          <w:rFonts w:ascii="Garamond" w:hAnsi="Garamond"/>
          <w:sz w:val="24"/>
          <w:szCs w:val="24"/>
        </w:rPr>
        <w:t>, kizárólag a kedvezményezettek és így a megkötött Szerződés megrendelői köre változik.</w:t>
      </w:r>
    </w:p>
    <w:p w14:paraId="48664289" w14:textId="77777777" w:rsidR="00351B73" w:rsidRPr="00893340" w:rsidRDefault="00351B73" w:rsidP="008E1D05">
      <w:pPr>
        <w:pStyle w:val="llb"/>
        <w:widowControl/>
        <w:tabs>
          <w:tab w:val="clear" w:pos="4536"/>
        </w:tabs>
        <w:autoSpaceDE/>
        <w:autoSpaceDN/>
        <w:ind w:right="-426"/>
        <w:jc w:val="both"/>
        <w:rPr>
          <w:rFonts w:ascii="Garamond" w:hAnsi="Garamond"/>
          <w:sz w:val="24"/>
          <w:szCs w:val="24"/>
        </w:rPr>
      </w:pPr>
    </w:p>
    <w:p w14:paraId="172C56DA" w14:textId="77777777" w:rsidR="00E965A3" w:rsidRPr="00893340" w:rsidRDefault="00E965A3" w:rsidP="003E045B">
      <w:pPr>
        <w:widowControl/>
        <w:autoSpaceDE/>
        <w:autoSpaceDN/>
        <w:jc w:val="both"/>
        <w:rPr>
          <w:rFonts w:ascii="Garamond" w:hAnsi="Garamond" w:cs="Times New Roman"/>
          <w:sz w:val="24"/>
          <w:szCs w:val="24"/>
        </w:rPr>
      </w:pPr>
    </w:p>
    <w:p w14:paraId="0B165F8F" w14:textId="2E253E7D" w:rsidR="00626AA6" w:rsidRPr="00893340" w:rsidRDefault="00457545" w:rsidP="00457545">
      <w:pPr>
        <w:pStyle w:val="Listaszerbekezds"/>
        <w:ind w:left="0"/>
        <w:contextualSpacing/>
        <w:jc w:val="center"/>
        <w:rPr>
          <w:rFonts w:ascii="Garamond" w:hAnsi="Garamond" w:cs="Times New Roman"/>
          <w:b/>
          <w:sz w:val="24"/>
          <w:szCs w:val="24"/>
        </w:rPr>
      </w:pPr>
      <w:r w:rsidRPr="00893340">
        <w:rPr>
          <w:rFonts w:ascii="Garamond" w:hAnsi="Garamond" w:cs="Times New Roman"/>
          <w:b/>
          <w:sz w:val="24"/>
          <w:szCs w:val="24"/>
        </w:rPr>
        <w:t xml:space="preserve">2. </w:t>
      </w:r>
      <w:r w:rsidR="00EE1934" w:rsidRPr="00893340">
        <w:rPr>
          <w:rFonts w:ascii="Garamond" w:hAnsi="Garamond" w:cs="Times New Roman"/>
          <w:b/>
          <w:sz w:val="24"/>
          <w:szCs w:val="24"/>
        </w:rPr>
        <w:t>A SZERZŐDÉ</w:t>
      </w:r>
      <w:r w:rsidR="00F14B8C" w:rsidRPr="00893340">
        <w:rPr>
          <w:rFonts w:ascii="Garamond" w:hAnsi="Garamond" w:cs="Times New Roman"/>
          <w:b/>
          <w:sz w:val="24"/>
          <w:szCs w:val="24"/>
        </w:rPr>
        <w:t>S MÓDOSÍTÁS</w:t>
      </w:r>
      <w:r w:rsidR="00EE1934" w:rsidRPr="00893340">
        <w:rPr>
          <w:rFonts w:ascii="Garamond" w:hAnsi="Garamond" w:cs="Times New Roman"/>
          <w:b/>
          <w:sz w:val="24"/>
          <w:szCs w:val="24"/>
        </w:rPr>
        <w:t>A</w:t>
      </w:r>
    </w:p>
    <w:p w14:paraId="3C3FA53C" w14:textId="6DA82D7B" w:rsidR="00E965A3" w:rsidRPr="00893340" w:rsidRDefault="00E965A3" w:rsidP="00824251">
      <w:pPr>
        <w:contextualSpacing/>
        <w:rPr>
          <w:rFonts w:ascii="Garamond" w:hAnsi="Garamond" w:cs="Times New Roman"/>
          <w:b/>
          <w:sz w:val="24"/>
          <w:szCs w:val="24"/>
        </w:rPr>
      </w:pPr>
    </w:p>
    <w:p w14:paraId="2EAEDB01" w14:textId="48F3CDCA" w:rsidR="00824251" w:rsidRPr="00893340" w:rsidRDefault="00824251" w:rsidP="002E4774">
      <w:pPr>
        <w:pStyle w:val="Listaszerbekezds"/>
        <w:ind w:left="0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Felek</w:t>
      </w:r>
      <w:r w:rsidR="00C03945" w:rsidRPr="00893340">
        <w:rPr>
          <w:rFonts w:ascii="Garamond" w:hAnsi="Garamond" w:cs="Times New Roman"/>
          <w:sz w:val="24"/>
          <w:szCs w:val="24"/>
        </w:rPr>
        <w:t xml:space="preserve">, tekintettel arra, hogy a </w:t>
      </w:r>
      <w:r w:rsidR="00F323C4" w:rsidRPr="00893340">
        <w:rPr>
          <w:rFonts w:ascii="Garamond" w:hAnsi="Garamond" w:cs="Times New Roman"/>
          <w:sz w:val="24"/>
          <w:szCs w:val="24"/>
        </w:rPr>
        <w:t>S</w:t>
      </w:r>
      <w:r w:rsidR="00C03945" w:rsidRPr="00893340">
        <w:rPr>
          <w:rFonts w:ascii="Garamond" w:hAnsi="Garamond" w:cs="Times New Roman"/>
          <w:sz w:val="24"/>
          <w:szCs w:val="24"/>
        </w:rPr>
        <w:t xml:space="preserve">zerződésben megrendelői oldalon Zalaszentgrót Város Önkormányzata mellett </w:t>
      </w:r>
      <w:r w:rsidRPr="00893340">
        <w:rPr>
          <w:rFonts w:ascii="Garamond" w:hAnsi="Garamond" w:cs="Times New Roman"/>
          <w:sz w:val="24"/>
          <w:szCs w:val="24"/>
        </w:rPr>
        <w:t>Tekenye Község Önkormányzat</w:t>
      </w:r>
      <w:r w:rsidR="00C03945" w:rsidRPr="00893340">
        <w:rPr>
          <w:rFonts w:ascii="Garamond" w:hAnsi="Garamond" w:cs="Times New Roman"/>
          <w:sz w:val="24"/>
          <w:szCs w:val="24"/>
        </w:rPr>
        <w:t xml:space="preserve">a és </w:t>
      </w:r>
      <w:r w:rsidRPr="00893340">
        <w:rPr>
          <w:rFonts w:ascii="Garamond" w:hAnsi="Garamond" w:cs="Times New Roman"/>
          <w:sz w:val="24"/>
          <w:szCs w:val="24"/>
        </w:rPr>
        <w:t>Türje Község Önkormányzat</w:t>
      </w:r>
      <w:r w:rsidR="00C03945" w:rsidRPr="00893340">
        <w:rPr>
          <w:rFonts w:ascii="Garamond" w:hAnsi="Garamond" w:cs="Times New Roman"/>
          <w:sz w:val="24"/>
          <w:szCs w:val="24"/>
        </w:rPr>
        <w:t xml:space="preserve">a is részt vesz, </w:t>
      </w:r>
      <w:r w:rsidR="00631F10" w:rsidRPr="00893340">
        <w:rPr>
          <w:rFonts w:ascii="Garamond" w:hAnsi="Garamond" w:cs="Times New Roman"/>
          <w:sz w:val="24"/>
          <w:szCs w:val="24"/>
        </w:rPr>
        <w:t xml:space="preserve">a fentiek szerint </w:t>
      </w:r>
      <w:r w:rsidR="00C03945" w:rsidRPr="00893340">
        <w:rPr>
          <w:rFonts w:ascii="Garamond" w:hAnsi="Garamond" w:cs="Times New Roman"/>
          <w:sz w:val="24"/>
          <w:szCs w:val="24"/>
        </w:rPr>
        <w:t>módosítják a szerződés fejlécét.</w:t>
      </w:r>
    </w:p>
    <w:p w14:paraId="0E00FC5B" w14:textId="01B876E7" w:rsidR="00BA4C67" w:rsidRPr="00893340" w:rsidRDefault="00BA4C67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0E8F92CA" w14:textId="60A5D681" w:rsidR="00EC3E26" w:rsidRPr="00893340" w:rsidRDefault="00EC3E26" w:rsidP="00893340">
      <w:pPr>
        <w:widowControl/>
        <w:autoSpaceDE/>
        <w:autoSpaceDN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Felek megállapodnak, hogy a jelen szerződésmódosítás hatálybalépésével a Szerződés 6.1. pontja az alábbi rendelkezéssel egészül ki:</w:t>
      </w:r>
    </w:p>
    <w:p w14:paraId="39595E59" w14:textId="77777777" w:rsidR="00EC3E26" w:rsidRPr="00893340" w:rsidRDefault="00EC3E26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6710FFAF" w14:textId="5E1A86B4" w:rsidR="00843FCF" w:rsidRPr="00893340" w:rsidRDefault="00EC3E26" w:rsidP="00893340">
      <w:pPr>
        <w:pStyle w:val="Listaszerbekezds"/>
        <w:ind w:left="709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A szerződést biztosító mellékkötelezettségek megfizetése vonatkozásában a Megrendelők közötti megoszlás tekintetében irányadó a vagyonszerzés/költségviselés százalékos aránya.</w:t>
      </w:r>
    </w:p>
    <w:p w14:paraId="38DB42C4" w14:textId="77777777" w:rsidR="00EC3E26" w:rsidRPr="00893340" w:rsidRDefault="00EC3E26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</w:p>
    <w:p w14:paraId="01951A24" w14:textId="04868CFC" w:rsidR="00843FCF" w:rsidRPr="00893340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A vagyonszerzés/költségviselés %-os aránya az érintett projekt tekintetében:</w:t>
      </w:r>
    </w:p>
    <w:p w14:paraId="72EC7CCD" w14:textId="77777777" w:rsidR="00843FCF" w:rsidRPr="006F35E8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</w:p>
    <w:p w14:paraId="50187FC3" w14:textId="65448125" w:rsidR="00843FCF" w:rsidRPr="006F35E8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  <w:r w:rsidRPr="006F35E8">
        <w:rPr>
          <w:rFonts w:ascii="Garamond" w:eastAsia="Calibri" w:hAnsi="Garamond" w:cs="Calibri"/>
          <w:noProof/>
          <w:sz w:val="24"/>
          <w:szCs w:val="24"/>
          <w:lang w:eastAsia="ar-SA"/>
        </w:rPr>
        <w:t xml:space="preserve">Zalaszentgrót Város Önkormányzata: </w:t>
      </w:r>
      <w:r w:rsidR="00E12248" w:rsidRPr="006F35E8">
        <w:rPr>
          <w:rFonts w:ascii="Garamond" w:hAnsi="Garamond" w:cs="Times New Roman"/>
          <w:sz w:val="24"/>
          <w:szCs w:val="24"/>
        </w:rPr>
        <w:t xml:space="preserve">81,186770 </w:t>
      </w:r>
      <w:r w:rsidRPr="006F35E8">
        <w:rPr>
          <w:rFonts w:ascii="Garamond" w:hAnsi="Garamond" w:cs="Times New Roman"/>
          <w:sz w:val="24"/>
          <w:szCs w:val="24"/>
        </w:rPr>
        <w:t>%</w:t>
      </w:r>
    </w:p>
    <w:p w14:paraId="4BE402A5" w14:textId="77777777" w:rsidR="00843FCF" w:rsidRPr="006F35E8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</w:p>
    <w:p w14:paraId="56EA4DE1" w14:textId="284458ED" w:rsidR="00843FCF" w:rsidRPr="006F35E8" w:rsidRDefault="00843FCF" w:rsidP="00843FCF">
      <w:pPr>
        <w:pStyle w:val="Listaszerbekezds"/>
        <w:contextualSpacing/>
        <w:rPr>
          <w:rFonts w:ascii="Garamond" w:eastAsia="Calibri" w:hAnsi="Garamond" w:cs="Calibri"/>
          <w:noProof/>
          <w:sz w:val="24"/>
          <w:szCs w:val="24"/>
          <w:lang w:eastAsia="ar-SA"/>
        </w:rPr>
      </w:pPr>
      <w:r w:rsidRPr="006F35E8">
        <w:rPr>
          <w:rFonts w:ascii="Garamond" w:eastAsia="Calibri" w:hAnsi="Garamond" w:cs="Calibri"/>
          <w:noProof/>
          <w:sz w:val="24"/>
          <w:szCs w:val="24"/>
          <w:lang w:eastAsia="ar-SA"/>
        </w:rPr>
        <w:t>Tekenye Község Önkormányzata</w:t>
      </w:r>
      <w:r w:rsidRPr="006F35E8">
        <w:rPr>
          <w:rFonts w:ascii="Garamond" w:hAnsi="Garamond" w:cs="Times New Roman"/>
          <w:sz w:val="24"/>
          <w:szCs w:val="24"/>
        </w:rPr>
        <w:t xml:space="preserve">: </w:t>
      </w:r>
      <w:r w:rsidR="00E12248" w:rsidRPr="006F35E8">
        <w:rPr>
          <w:rFonts w:ascii="Garamond" w:hAnsi="Garamond" w:cs="Times New Roman"/>
          <w:sz w:val="24"/>
          <w:szCs w:val="24"/>
        </w:rPr>
        <w:t xml:space="preserve">12,977085 </w:t>
      </w:r>
      <w:r w:rsidRPr="006F35E8">
        <w:rPr>
          <w:rFonts w:ascii="Garamond" w:hAnsi="Garamond" w:cs="Times New Roman"/>
          <w:sz w:val="24"/>
          <w:szCs w:val="24"/>
        </w:rPr>
        <w:t>%</w:t>
      </w:r>
    </w:p>
    <w:p w14:paraId="268D10B7" w14:textId="77777777" w:rsidR="00843FCF" w:rsidRPr="006F35E8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</w:p>
    <w:p w14:paraId="75BAA792" w14:textId="365DBA3F" w:rsidR="00843FCF" w:rsidRPr="006F35E8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  <w:r w:rsidRPr="006F35E8">
        <w:rPr>
          <w:rFonts w:ascii="Garamond" w:hAnsi="Garamond" w:cs="Times New Roman"/>
          <w:sz w:val="24"/>
          <w:szCs w:val="24"/>
        </w:rPr>
        <w:t xml:space="preserve">Türje Község Önkormányzata: </w:t>
      </w:r>
      <w:r w:rsidR="00E12248" w:rsidRPr="006F35E8">
        <w:rPr>
          <w:rFonts w:ascii="Garamond" w:hAnsi="Garamond" w:cs="Times New Roman"/>
          <w:sz w:val="24"/>
          <w:szCs w:val="24"/>
        </w:rPr>
        <w:t xml:space="preserve">5,836145 </w:t>
      </w:r>
      <w:r w:rsidRPr="006F35E8">
        <w:rPr>
          <w:rFonts w:ascii="Garamond" w:hAnsi="Garamond" w:cs="Times New Roman"/>
          <w:sz w:val="24"/>
          <w:szCs w:val="24"/>
        </w:rPr>
        <w:t>%</w:t>
      </w:r>
    </w:p>
    <w:p w14:paraId="4640EF6B" w14:textId="77777777" w:rsidR="00843FCF" w:rsidRPr="00893340" w:rsidRDefault="00843FCF" w:rsidP="00843FCF">
      <w:pPr>
        <w:pStyle w:val="Listaszerbekezds"/>
        <w:contextualSpacing/>
        <w:rPr>
          <w:rFonts w:ascii="Garamond" w:hAnsi="Garamond" w:cs="Times New Roman"/>
          <w:sz w:val="24"/>
          <w:szCs w:val="24"/>
        </w:rPr>
      </w:pPr>
    </w:p>
    <w:p w14:paraId="0920EDAE" w14:textId="155396E3" w:rsidR="00AD3152" w:rsidRPr="00893340" w:rsidRDefault="00EC3E26" w:rsidP="00893340">
      <w:pPr>
        <w:pStyle w:val="Listaszerbekezds"/>
        <w:contextualSpacing/>
        <w:jc w:val="both"/>
        <w:rPr>
          <w:rFonts w:ascii="Garamond" w:hAnsi="Garamond" w:cs="Times New Roman"/>
          <w:b/>
          <w:bCs/>
          <w:sz w:val="24"/>
          <w:szCs w:val="24"/>
        </w:rPr>
      </w:pPr>
      <w:bookmarkStart w:id="1" w:name="_Hlk92968028"/>
      <w:r w:rsidRPr="00893340">
        <w:rPr>
          <w:rFonts w:ascii="Garamond" w:hAnsi="Garamond" w:cs="Times New Roman"/>
          <w:sz w:val="24"/>
          <w:szCs w:val="24"/>
        </w:rPr>
        <w:t>Vállalkozó</w:t>
      </w:r>
      <w:r w:rsidR="009A1AED" w:rsidRPr="00893340">
        <w:rPr>
          <w:rFonts w:ascii="Garamond" w:hAnsi="Garamond" w:cs="Times New Roman"/>
          <w:sz w:val="24"/>
          <w:szCs w:val="24"/>
        </w:rPr>
        <w:t>nak</w:t>
      </w:r>
      <w:r w:rsidR="007C7CF9" w:rsidRPr="00893340">
        <w:rPr>
          <w:rFonts w:ascii="Garamond" w:hAnsi="Garamond" w:cs="Times New Roman"/>
          <w:sz w:val="24"/>
          <w:szCs w:val="24"/>
        </w:rPr>
        <w:t xml:space="preserve"> </w:t>
      </w:r>
      <w:r w:rsidRPr="00893340">
        <w:rPr>
          <w:rFonts w:ascii="Garamond" w:hAnsi="Garamond" w:cs="Times New Roman"/>
          <w:sz w:val="24"/>
          <w:szCs w:val="24"/>
        </w:rPr>
        <w:t>a szerződést biztosító mellékkötelezettsége</w:t>
      </w:r>
      <w:r w:rsidR="009A1AED" w:rsidRPr="00893340">
        <w:rPr>
          <w:rFonts w:ascii="Garamond" w:hAnsi="Garamond" w:cs="Times New Roman"/>
          <w:sz w:val="24"/>
          <w:szCs w:val="24"/>
        </w:rPr>
        <w:t>ke</w:t>
      </w:r>
      <w:r w:rsidRPr="00893340">
        <w:rPr>
          <w:rFonts w:ascii="Garamond" w:hAnsi="Garamond" w:cs="Times New Roman"/>
          <w:sz w:val="24"/>
          <w:szCs w:val="24"/>
        </w:rPr>
        <w:t>t a fenti arányban kell teljesítenie az egyes önkormányzatok felé.</w:t>
      </w:r>
      <w:bookmarkEnd w:id="1"/>
    </w:p>
    <w:p w14:paraId="168EF501" w14:textId="77777777" w:rsidR="00AD3152" w:rsidRPr="00893340" w:rsidRDefault="00AD3152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13194A4F" w14:textId="4EDC890D" w:rsidR="00AE1123" w:rsidRPr="00893340" w:rsidRDefault="00AE1123" w:rsidP="00AE1123">
      <w:pPr>
        <w:widowControl/>
        <w:autoSpaceDE/>
        <w:autoSpaceDN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Felek megállapodnak, hogy a jelen szerződésmódosítás hatálybalépésével a Szerződés Szerződéses Megállapodása 6.4. pontja </w:t>
      </w:r>
      <w:r w:rsidR="001E403D" w:rsidRPr="00893340">
        <w:rPr>
          <w:rFonts w:ascii="Garamond" w:hAnsi="Garamond" w:cs="Times New Roman"/>
          <w:sz w:val="24"/>
          <w:szCs w:val="24"/>
        </w:rPr>
        <w:t xml:space="preserve">helyébe </w:t>
      </w:r>
      <w:r w:rsidRPr="00893340">
        <w:rPr>
          <w:rFonts w:ascii="Garamond" w:hAnsi="Garamond" w:cs="Times New Roman"/>
          <w:sz w:val="24"/>
          <w:szCs w:val="24"/>
        </w:rPr>
        <w:t xml:space="preserve">az alábbi </w:t>
      </w:r>
      <w:r w:rsidR="001F1E7F" w:rsidRPr="00893340">
        <w:rPr>
          <w:rFonts w:ascii="Garamond" w:hAnsi="Garamond" w:cs="Times New Roman"/>
          <w:sz w:val="24"/>
          <w:szCs w:val="24"/>
        </w:rPr>
        <w:t>rendelkezés lép</w:t>
      </w:r>
      <w:r w:rsidRPr="00893340">
        <w:rPr>
          <w:rFonts w:ascii="Garamond" w:hAnsi="Garamond" w:cs="Times New Roman"/>
          <w:sz w:val="24"/>
          <w:szCs w:val="24"/>
        </w:rPr>
        <w:t>:</w:t>
      </w:r>
    </w:p>
    <w:p w14:paraId="29F2518B" w14:textId="3013B888" w:rsidR="00AE1123" w:rsidRPr="00893340" w:rsidRDefault="00AE1123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52C9A53A" w14:textId="3A799ED4" w:rsidR="00AE1123" w:rsidRPr="00893340" w:rsidRDefault="00AE1123" w:rsidP="008B052E">
      <w:pPr>
        <w:pStyle w:val="Listaszerbekezds"/>
        <w:widowControl/>
        <w:numPr>
          <w:ilvl w:val="1"/>
          <w:numId w:val="23"/>
        </w:numPr>
        <w:autoSpaceDE/>
        <w:autoSpaceDN/>
        <w:contextualSpacing/>
        <w:jc w:val="both"/>
        <w:rPr>
          <w:rFonts w:ascii="Garamond" w:hAnsi="Garamond"/>
          <w:sz w:val="24"/>
          <w:szCs w:val="24"/>
        </w:rPr>
      </w:pPr>
      <w:r w:rsidRPr="00893340">
        <w:rPr>
          <w:rFonts w:ascii="Garamond" w:hAnsi="Garamond"/>
          <w:sz w:val="24"/>
          <w:szCs w:val="24"/>
        </w:rPr>
        <w:t xml:space="preserve">Amennyiben átutalással/befizetéssel kíván Vállalkozó bármely biztosítékot rendelkezésre bocsátani, úgy Megrendelő </w:t>
      </w:r>
      <w:r w:rsidRPr="00893340">
        <w:rPr>
          <w:rFonts w:ascii="Garamond" w:hAnsi="Garamond"/>
          <w:b/>
          <w:bCs/>
          <w:sz w:val="24"/>
          <w:szCs w:val="24"/>
        </w:rPr>
        <w:t xml:space="preserve">Zalaszentgrót Város Önkormányzata </w:t>
      </w:r>
      <w:r w:rsidR="006F357A" w:rsidRPr="00893340">
        <w:rPr>
          <w:rFonts w:ascii="Garamond" w:hAnsi="Garamond"/>
          <w:sz w:val="24"/>
          <w:szCs w:val="24"/>
        </w:rPr>
        <w:t>OTP Bank Nyrt-</w:t>
      </w:r>
      <w:r w:rsidRPr="00893340">
        <w:rPr>
          <w:rFonts w:ascii="Garamond" w:hAnsi="Garamond"/>
          <w:sz w:val="24"/>
          <w:szCs w:val="24"/>
        </w:rPr>
        <w:t>n</w:t>
      </w:r>
      <w:r w:rsidR="006F357A" w:rsidRPr="00893340">
        <w:rPr>
          <w:rFonts w:ascii="Garamond" w:hAnsi="Garamond"/>
          <w:sz w:val="24"/>
          <w:szCs w:val="24"/>
        </w:rPr>
        <w:t>é</w:t>
      </w:r>
      <w:r w:rsidRPr="00893340">
        <w:rPr>
          <w:rFonts w:ascii="Garamond" w:hAnsi="Garamond"/>
          <w:sz w:val="24"/>
          <w:szCs w:val="24"/>
        </w:rPr>
        <w:t xml:space="preserve">l vezetett </w:t>
      </w:r>
      <w:r w:rsidR="006F357A" w:rsidRPr="00893340">
        <w:rPr>
          <w:rFonts w:ascii="Garamond" w:hAnsi="Garamond"/>
          <w:sz w:val="24"/>
          <w:szCs w:val="24"/>
        </w:rPr>
        <w:t xml:space="preserve">11749053-15432443 </w:t>
      </w:r>
      <w:r w:rsidRPr="00893340">
        <w:rPr>
          <w:rFonts w:ascii="Garamond" w:hAnsi="Garamond"/>
          <w:sz w:val="24"/>
          <w:szCs w:val="24"/>
        </w:rPr>
        <w:t xml:space="preserve">számú számlájára; </w:t>
      </w:r>
      <w:r w:rsidR="008B052E" w:rsidRPr="00893340">
        <w:rPr>
          <w:rFonts w:ascii="Garamond" w:hAnsi="Garamond"/>
          <w:b/>
          <w:sz w:val="24"/>
          <w:szCs w:val="24"/>
        </w:rPr>
        <w:t>Tekenye Község Önkormányzata</w:t>
      </w:r>
      <w:r w:rsidR="00A67C71" w:rsidRPr="00893340">
        <w:rPr>
          <w:rFonts w:ascii="Garamond" w:hAnsi="Garamond"/>
          <w:sz w:val="24"/>
          <w:szCs w:val="24"/>
        </w:rPr>
        <w:t xml:space="preserve"> OTP Nyrt-</w:t>
      </w:r>
      <w:r w:rsidR="008B052E" w:rsidRPr="00893340">
        <w:rPr>
          <w:rFonts w:ascii="Garamond" w:hAnsi="Garamond"/>
          <w:sz w:val="24"/>
          <w:szCs w:val="24"/>
        </w:rPr>
        <w:t>n</w:t>
      </w:r>
      <w:r w:rsidR="00A67C71" w:rsidRPr="00893340">
        <w:rPr>
          <w:rFonts w:ascii="Garamond" w:hAnsi="Garamond"/>
          <w:sz w:val="24"/>
          <w:szCs w:val="24"/>
        </w:rPr>
        <w:t>é</w:t>
      </w:r>
      <w:r w:rsidR="008B052E" w:rsidRPr="00893340">
        <w:rPr>
          <w:rFonts w:ascii="Garamond" w:hAnsi="Garamond"/>
          <w:sz w:val="24"/>
          <w:szCs w:val="24"/>
        </w:rPr>
        <w:t xml:space="preserve">l vezetett </w:t>
      </w:r>
      <w:r w:rsidR="00A67C71" w:rsidRPr="00893340">
        <w:rPr>
          <w:rFonts w:ascii="Garamond" w:hAnsi="Garamond"/>
          <w:sz w:val="24"/>
          <w:szCs w:val="24"/>
        </w:rPr>
        <w:t>11749053-1</w:t>
      </w:r>
      <w:r w:rsidR="00451893" w:rsidRPr="00893340">
        <w:rPr>
          <w:rFonts w:ascii="Garamond" w:hAnsi="Garamond"/>
          <w:sz w:val="24"/>
          <w:szCs w:val="24"/>
        </w:rPr>
        <w:t>5</w:t>
      </w:r>
      <w:r w:rsidR="00A67C71" w:rsidRPr="00893340">
        <w:rPr>
          <w:rFonts w:ascii="Garamond" w:hAnsi="Garamond"/>
          <w:sz w:val="24"/>
          <w:szCs w:val="24"/>
        </w:rPr>
        <w:t xml:space="preserve">776190 </w:t>
      </w:r>
      <w:r w:rsidR="008B052E" w:rsidRPr="00893340">
        <w:rPr>
          <w:rFonts w:ascii="Garamond" w:hAnsi="Garamond"/>
          <w:sz w:val="24"/>
          <w:szCs w:val="24"/>
        </w:rPr>
        <w:t xml:space="preserve">számú számlájára; </w:t>
      </w:r>
      <w:r w:rsidR="008B052E" w:rsidRPr="00893340">
        <w:rPr>
          <w:rFonts w:ascii="Garamond" w:hAnsi="Garamond" w:cs="Times New Roman"/>
          <w:b/>
          <w:sz w:val="24"/>
          <w:szCs w:val="24"/>
        </w:rPr>
        <w:t>Türje Község Önkormányzata</w:t>
      </w:r>
      <w:r w:rsidR="0020406C" w:rsidRPr="00893340">
        <w:rPr>
          <w:rFonts w:ascii="Garamond" w:hAnsi="Garamond"/>
          <w:sz w:val="24"/>
          <w:szCs w:val="24"/>
        </w:rPr>
        <w:t xml:space="preserve"> Takarékbank Zrt-</w:t>
      </w:r>
      <w:r w:rsidR="008B052E" w:rsidRPr="00893340">
        <w:rPr>
          <w:rFonts w:ascii="Garamond" w:hAnsi="Garamond"/>
          <w:sz w:val="24"/>
          <w:szCs w:val="24"/>
        </w:rPr>
        <w:t>n</w:t>
      </w:r>
      <w:r w:rsidR="0020406C" w:rsidRPr="00893340">
        <w:rPr>
          <w:rFonts w:ascii="Garamond" w:hAnsi="Garamond"/>
          <w:sz w:val="24"/>
          <w:szCs w:val="24"/>
        </w:rPr>
        <w:t>é</w:t>
      </w:r>
      <w:r w:rsidR="008B052E" w:rsidRPr="00893340">
        <w:rPr>
          <w:rFonts w:ascii="Garamond" w:hAnsi="Garamond"/>
          <w:sz w:val="24"/>
          <w:szCs w:val="24"/>
        </w:rPr>
        <w:t xml:space="preserve">l vezetett </w:t>
      </w:r>
      <w:r w:rsidR="0020406C" w:rsidRPr="00893340">
        <w:rPr>
          <w:rFonts w:ascii="Garamond" w:hAnsi="Garamond"/>
          <w:sz w:val="24"/>
          <w:szCs w:val="24"/>
        </w:rPr>
        <w:t>75500296</w:t>
      </w:r>
      <w:r w:rsidR="00201D7A" w:rsidRPr="00893340">
        <w:rPr>
          <w:rFonts w:ascii="Garamond" w:hAnsi="Garamond"/>
          <w:sz w:val="24"/>
          <w:szCs w:val="24"/>
        </w:rPr>
        <w:t>-11025007</w:t>
      </w:r>
      <w:r w:rsidR="008B052E" w:rsidRPr="00893340">
        <w:rPr>
          <w:rFonts w:ascii="Garamond" w:hAnsi="Garamond"/>
          <w:sz w:val="24"/>
          <w:szCs w:val="24"/>
        </w:rPr>
        <w:t xml:space="preserve">számú számlájára; </w:t>
      </w:r>
      <w:r w:rsidRPr="00893340">
        <w:rPr>
          <w:rFonts w:ascii="Garamond" w:hAnsi="Garamond"/>
          <w:sz w:val="24"/>
          <w:szCs w:val="24"/>
        </w:rPr>
        <w:t>utalja/fizeti be a biztosíték összegét</w:t>
      </w:r>
      <w:r w:rsidRPr="00893340">
        <w:rPr>
          <w:rFonts w:ascii="Garamond" w:hAnsi="Garamond"/>
          <w:i/>
          <w:iCs/>
          <w:sz w:val="24"/>
          <w:szCs w:val="24"/>
        </w:rPr>
        <w:t xml:space="preserve">. </w:t>
      </w:r>
    </w:p>
    <w:p w14:paraId="7F9B1471" w14:textId="56E08CD7" w:rsidR="00AE1123" w:rsidRPr="00893340" w:rsidRDefault="00AE1123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7F88017F" w14:textId="77777777" w:rsidR="00AE1123" w:rsidRPr="00893340" w:rsidRDefault="00AE1123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75E6EE0A" w14:textId="136289E1" w:rsidR="00CD4BE8" w:rsidRPr="00893340" w:rsidRDefault="00CD4BE8" w:rsidP="00CD4BE8">
      <w:pPr>
        <w:widowControl/>
        <w:autoSpaceDE/>
        <w:autoSpaceDN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Felek megállapodnak, hogy a jelen szerződésmódosítás hatálybalépésével a Szerződés Szerződéses Megállapodása 7. pontja </w:t>
      </w:r>
      <w:r w:rsidR="004E4F58" w:rsidRPr="00893340">
        <w:rPr>
          <w:rFonts w:ascii="Garamond" w:hAnsi="Garamond" w:cs="Times New Roman"/>
          <w:sz w:val="24"/>
          <w:szCs w:val="24"/>
        </w:rPr>
        <w:t xml:space="preserve">helyébe </w:t>
      </w:r>
      <w:r w:rsidRPr="00893340">
        <w:rPr>
          <w:rFonts w:ascii="Garamond" w:hAnsi="Garamond" w:cs="Times New Roman"/>
          <w:sz w:val="24"/>
          <w:szCs w:val="24"/>
        </w:rPr>
        <w:t xml:space="preserve">az alábbi </w:t>
      </w:r>
      <w:r w:rsidR="004E4F58" w:rsidRPr="00893340">
        <w:rPr>
          <w:rFonts w:ascii="Garamond" w:hAnsi="Garamond" w:cs="Times New Roman"/>
          <w:sz w:val="24"/>
          <w:szCs w:val="24"/>
        </w:rPr>
        <w:t>rendelkezés lép</w:t>
      </w:r>
      <w:r w:rsidRPr="00893340">
        <w:rPr>
          <w:rFonts w:ascii="Garamond" w:hAnsi="Garamond" w:cs="Times New Roman"/>
          <w:sz w:val="24"/>
          <w:szCs w:val="24"/>
        </w:rPr>
        <w:t>:</w:t>
      </w:r>
    </w:p>
    <w:p w14:paraId="3746E73A" w14:textId="77777777" w:rsidR="00CD4BE8" w:rsidRPr="00893340" w:rsidRDefault="00CD4BE8" w:rsidP="00CD4BE8">
      <w:pPr>
        <w:pStyle w:val="Listaszerbekezds"/>
        <w:rPr>
          <w:rFonts w:ascii="Garamond" w:hAnsi="Garamond" w:cs="Times New Roman"/>
          <w:sz w:val="24"/>
          <w:szCs w:val="24"/>
        </w:rPr>
      </w:pPr>
    </w:p>
    <w:p w14:paraId="2EF99A2E" w14:textId="77777777" w:rsidR="00351B73" w:rsidRPr="00893340" w:rsidRDefault="00351B73" w:rsidP="0087200F">
      <w:pPr>
        <w:jc w:val="both"/>
        <w:rPr>
          <w:rFonts w:ascii="Garamond" w:eastAsia="Calibri" w:hAnsi="Garamond" w:cs="Times New Roman"/>
          <w:snapToGrid w:val="0"/>
          <w:sz w:val="24"/>
          <w:szCs w:val="24"/>
        </w:rPr>
      </w:pPr>
      <w:r w:rsidRPr="00893340">
        <w:rPr>
          <w:rFonts w:ascii="Garamond" w:eastAsia="Calibri" w:hAnsi="Garamond" w:cs="Times New Roman"/>
          <w:snapToGrid w:val="0"/>
          <w:sz w:val="24"/>
          <w:szCs w:val="24"/>
        </w:rPr>
        <w:t>A Szerződéses Megállapodás során a felek részéről az alábbi kapcsolattartók járnak el:</w:t>
      </w:r>
    </w:p>
    <w:p w14:paraId="14FFA8C0" w14:textId="516BCE1F" w:rsidR="00351B73" w:rsidRPr="00893340" w:rsidRDefault="00351B73" w:rsidP="00CD4BE8">
      <w:pPr>
        <w:jc w:val="both"/>
        <w:rPr>
          <w:rFonts w:ascii="Garamond" w:hAnsi="Garamond" w:cs="Times New Roman"/>
          <w:sz w:val="24"/>
          <w:szCs w:val="24"/>
        </w:rPr>
      </w:pPr>
    </w:p>
    <w:p w14:paraId="1A3D7094" w14:textId="30E55D25" w:rsidR="00351B73" w:rsidRPr="00893340" w:rsidRDefault="00351B73" w:rsidP="007D14A4">
      <w:pPr>
        <w:ind w:left="426"/>
        <w:jc w:val="both"/>
        <w:rPr>
          <w:rFonts w:ascii="Garamond" w:eastAsia="Calibri" w:hAnsi="Garamond" w:cs="Times New Roman"/>
          <w:snapToGrid w:val="0"/>
          <w:sz w:val="24"/>
          <w:szCs w:val="24"/>
        </w:rPr>
      </w:pPr>
      <w:r w:rsidRPr="00893340">
        <w:rPr>
          <w:rFonts w:ascii="Garamond" w:eastAsia="Calibri" w:hAnsi="Garamond" w:cs="Times New Roman"/>
          <w:snapToGrid w:val="0"/>
          <w:sz w:val="24"/>
          <w:szCs w:val="24"/>
        </w:rPr>
        <w:t>Megrendelő részéről:</w:t>
      </w:r>
    </w:p>
    <w:p w14:paraId="2FCF4DC2" w14:textId="2B8B46E2" w:rsidR="00351B73" w:rsidRPr="00893340" w:rsidRDefault="00351B73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256176FC" w14:textId="27A86524" w:rsidR="004E4F58" w:rsidRPr="00893340" w:rsidRDefault="004E4F58" w:rsidP="004E4F58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A szerződés teljesítésével kapcsolatos ügyintézésre és képviseletre </w:t>
      </w:r>
      <w:r w:rsidR="007B46D5" w:rsidRPr="00893340">
        <w:rPr>
          <w:rFonts w:ascii="Garamond" w:eastAsia="Calibri" w:hAnsi="Garamond" w:cs="Calibri"/>
          <w:bCs/>
          <w:noProof/>
          <w:sz w:val="24"/>
          <w:szCs w:val="24"/>
          <w:lang w:eastAsia="ar-SA"/>
        </w:rPr>
        <w:t>Zalaszentgrót Város Önkormányzata</w:t>
      </w:r>
      <w:r w:rsidR="007B46D5" w:rsidRPr="00893340">
        <w:rPr>
          <w:rFonts w:ascii="Garamond" w:hAnsi="Garamond" w:cs="Times New Roman"/>
          <w:sz w:val="24"/>
          <w:szCs w:val="24"/>
        </w:rPr>
        <w:t xml:space="preserve"> </w:t>
      </w:r>
      <w:r w:rsidRPr="00893340">
        <w:rPr>
          <w:rFonts w:ascii="Garamond" w:hAnsi="Garamond" w:cs="Times New Roman"/>
          <w:sz w:val="24"/>
          <w:szCs w:val="24"/>
        </w:rPr>
        <w:t>részéről felhatalmazott személyek:</w:t>
      </w:r>
    </w:p>
    <w:p w14:paraId="271E7757" w14:textId="77777777" w:rsidR="004E4F58" w:rsidRPr="00893340" w:rsidRDefault="004E4F58" w:rsidP="004E4F58">
      <w:pPr>
        <w:pStyle w:val="Listaszerbekezds"/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56D51D9F" w14:textId="62DB8DF8" w:rsidR="004E4F58" w:rsidRPr="00893340" w:rsidRDefault="004E4F58" w:rsidP="004E4F58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név: Puklics Péter</w:t>
      </w:r>
      <w:r w:rsidR="00567DFA" w:rsidRPr="00893340">
        <w:rPr>
          <w:rFonts w:ascii="Garamond" w:hAnsi="Garamond" w:cs="Times New Roman"/>
          <w:sz w:val="24"/>
          <w:szCs w:val="24"/>
        </w:rPr>
        <w:t xml:space="preserve"> Tibor</w:t>
      </w:r>
      <w:r w:rsidRPr="00893340">
        <w:rPr>
          <w:rFonts w:ascii="Garamond" w:hAnsi="Garamond" w:cs="Times New Roman"/>
          <w:sz w:val="24"/>
          <w:szCs w:val="24"/>
        </w:rPr>
        <w:t>, műszaki osztályvezető</w:t>
      </w:r>
    </w:p>
    <w:p w14:paraId="28A530A4" w14:textId="77777777" w:rsidR="004E4F58" w:rsidRPr="00893340" w:rsidRDefault="004E4F58" w:rsidP="004E4F58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Telefon: +36 30/463-31-68</w:t>
      </w:r>
    </w:p>
    <w:p w14:paraId="1C53058C" w14:textId="77777777" w:rsidR="004E4F58" w:rsidRPr="00893340" w:rsidRDefault="004E4F58" w:rsidP="004E4F58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Telefax: +36 83/562-986</w:t>
      </w:r>
    </w:p>
    <w:p w14:paraId="08B7B4B2" w14:textId="704917F9" w:rsidR="004E4F58" w:rsidRPr="00893340" w:rsidRDefault="004E4F58" w:rsidP="004E4F58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E-mail: </w:t>
      </w:r>
      <w:hyperlink r:id="rId8" w:history="1">
        <w:r w:rsidRPr="00893340">
          <w:rPr>
            <w:rStyle w:val="Hiperhivatkozs"/>
            <w:rFonts w:ascii="Garamond" w:hAnsi="Garamond"/>
            <w:color w:val="auto"/>
            <w:sz w:val="24"/>
            <w:szCs w:val="24"/>
          </w:rPr>
          <w:t>puklics.peter@zalaszentgrot.hu</w:t>
        </w:r>
      </w:hyperlink>
    </w:p>
    <w:p w14:paraId="192B18C2" w14:textId="77777777" w:rsidR="004E4F58" w:rsidRPr="00893340" w:rsidRDefault="004E4F5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0F4B28DC" w14:textId="6E0733FC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A szerződés teljesítésével kapcsolatos ügyintézésre és képviseletre Tekenye Község Önkormányzata részéről felhatalmazott személyek:</w:t>
      </w:r>
    </w:p>
    <w:p w14:paraId="516B42FB" w14:textId="256237A5" w:rsidR="00CD4BE8" w:rsidRPr="00893340" w:rsidRDefault="00CD4BE8" w:rsidP="007D14A4">
      <w:pPr>
        <w:pStyle w:val="Listaszerbekezds"/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1AF586D4" w14:textId="148747F1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név: </w:t>
      </w:r>
      <w:r w:rsidR="00514711" w:rsidRPr="00893340">
        <w:rPr>
          <w:rFonts w:ascii="Garamond" w:hAnsi="Garamond" w:cs="Times New Roman"/>
          <w:sz w:val="24"/>
          <w:szCs w:val="24"/>
        </w:rPr>
        <w:t>Sinka Imréné</w:t>
      </w:r>
    </w:p>
    <w:p w14:paraId="58423F37" w14:textId="4A4D5576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cím: </w:t>
      </w:r>
      <w:r w:rsidR="00514711" w:rsidRPr="00893340">
        <w:rPr>
          <w:rFonts w:ascii="Garamond" w:hAnsi="Garamond" w:cs="Times New Roman"/>
          <w:sz w:val="24"/>
          <w:szCs w:val="24"/>
        </w:rPr>
        <w:t xml:space="preserve">8790 Zalaszentgrót, Dózsa </w:t>
      </w:r>
      <w:proofErr w:type="spellStart"/>
      <w:r w:rsidR="00514711" w:rsidRPr="00893340">
        <w:rPr>
          <w:rFonts w:ascii="Garamond" w:hAnsi="Garamond" w:cs="Times New Roman"/>
          <w:sz w:val="24"/>
          <w:szCs w:val="24"/>
        </w:rPr>
        <w:t>Gy</w:t>
      </w:r>
      <w:proofErr w:type="spellEnd"/>
      <w:r w:rsidR="00514711" w:rsidRPr="00893340">
        <w:rPr>
          <w:rFonts w:ascii="Garamond" w:hAnsi="Garamond" w:cs="Times New Roman"/>
          <w:sz w:val="24"/>
          <w:szCs w:val="24"/>
        </w:rPr>
        <w:t>. u. 1.</w:t>
      </w:r>
    </w:p>
    <w:p w14:paraId="008016C6" w14:textId="1B74E0FE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fax: </w:t>
      </w:r>
      <w:r w:rsidR="00635542" w:rsidRPr="00893340">
        <w:rPr>
          <w:rFonts w:ascii="Garamond" w:eastAsia="Calibri" w:hAnsi="Garamond" w:cs="Calibri"/>
          <w:noProof/>
          <w:sz w:val="24"/>
          <w:szCs w:val="24"/>
          <w:lang w:eastAsia="ar-SA"/>
        </w:rPr>
        <w:t>+36-83/361-870</w:t>
      </w:r>
    </w:p>
    <w:p w14:paraId="4CF64BB9" w14:textId="64AB5F91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telefonszám: </w:t>
      </w:r>
      <w:r w:rsidR="00514711" w:rsidRPr="00893340">
        <w:rPr>
          <w:rFonts w:ascii="Garamond" w:hAnsi="Garamond" w:cs="Times New Roman"/>
          <w:sz w:val="24"/>
          <w:szCs w:val="24"/>
        </w:rPr>
        <w:t>+36 30/</w:t>
      </w:r>
      <w:r w:rsidR="00486CCC" w:rsidRPr="00893340">
        <w:rPr>
          <w:rFonts w:ascii="Garamond" w:hAnsi="Garamond" w:cs="Times New Roman"/>
          <w:sz w:val="24"/>
          <w:szCs w:val="24"/>
        </w:rPr>
        <w:t>411-7921</w:t>
      </w:r>
    </w:p>
    <w:p w14:paraId="1FC3CEFA" w14:textId="16A1103F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e-mail:</w:t>
      </w:r>
      <w:r w:rsidR="00486CCC" w:rsidRPr="00893340">
        <w:rPr>
          <w:rFonts w:ascii="Garamond" w:hAnsi="Garamond" w:cs="Times New Roman"/>
          <w:sz w:val="24"/>
          <w:szCs w:val="24"/>
        </w:rPr>
        <w:t xml:space="preserve"> aknis@t-online.hu</w:t>
      </w:r>
    </w:p>
    <w:p w14:paraId="35E818CC" w14:textId="77777777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240C2AFE" w14:textId="307D4AED" w:rsidR="00CD4BE8" w:rsidRPr="00893340" w:rsidRDefault="00CD4BE8" w:rsidP="007D14A4">
      <w:pPr>
        <w:spacing w:after="120" w:line="276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Tekenye Község Önkormányzata, mint megrendelő részéről Az elektronikus Építési Naplóba bejegyzésre jogosultak:</w:t>
      </w:r>
    </w:p>
    <w:p w14:paraId="01DA26CC" w14:textId="5AB9CE4F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Név:</w:t>
      </w:r>
      <w:r w:rsidR="00486CCC" w:rsidRPr="00893340">
        <w:rPr>
          <w:rFonts w:ascii="Garamond" w:hAnsi="Garamond" w:cs="Times New Roman"/>
          <w:sz w:val="24"/>
          <w:szCs w:val="24"/>
        </w:rPr>
        <w:t xml:space="preserve"> Puklics Péter</w:t>
      </w:r>
      <w:r w:rsidR="00E71A27" w:rsidRPr="00893340">
        <w:rPr>
          <w:rFonts w:ascii="Garamond" w:hAnsi="Garamond" w:cs="Times New Roman"/>
          <w:sz w:val="24"/>
          <w:szCs w:val="24"/>
        </w:rPr>
        <w:t xml:space="preserve"> Tibor</w:t>
      </w:r>
    </w:p>
    <w:p w14:paraId="290F0F64" w14:textId="5F01BEC4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Tel:</w:t>
      </w:r>
      <w:r w:rsidR="00486CCC" w:rsidRPr="00893340">
        <w:rPr>
          <w:rFonts w:ascii="Garamond" w:hAnsi="Garamond" w:cs="Times New Roman"/>
          <w:sz w:val="24"/>
          <w:szCs w:val="24"/>
        </w:rPr>
        <w:t xml:space="preserve"> </w:t>
      </w:r>
      <w:r w:rsidR="00436BCA" w:rsidRPr="00893340">
        <w:rPr>
          <w:rFonts w:ascii="Garamond" w:hAnsi="Garamond" w:cs="Times New Roman"/>
          <w:sz w:val="24"/>
          <w:szCs w:val="24"/>
        </w:rPr>
        <w:t>+36 30/463-3168</w:t>
      </w:r>
    </w:p>
    <w:p w14:paraId="41CE3A69" w14:textId="45EF3662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NÜJ szám: </w:t>
      </w:r>
      <w:r w:rsidR="00E71A27" w:rsidRPr="00893340">
        <w:rPr>
          <w:rFonts w:ascii="Garamond" w:hAnsi="Garamond" w:cs="Times New Roman"/>
          <w:sz w:val="24"/>
          <w:szCs w:val="24"/>
        </w:rPr>
        <w:t>532390530</w:t>
      </w:r>
    </w:p>
    <w:p w14:paraId="1FA398C7" w14:textId="2503EA6C" w:rsidR="00CD4BE8" w:rsidRDefault="00CD4BE8" w:rsidP="007D14A4">
      <w:pPr>
        <w:pStyle w:val="Listaszerbekezds"/>
        <w:ind w:left="426"/>
        <w:contextualSpacing/>
        <w:rPr>
          <w:rFonts w:ascii="Garamond" w:hAnsi="Garamond" w:cs="Times New Roman"/>
          <w:sz w:val="24"/>
          <w:szCs w:val="24"/>
        </w:rPr>
      </w:pPr>
    </w:p>
    <w:p w14:paraId="224503BC" w14:textId="4CACF63F" w:rsidR="00174060" w:rsidRDefault="00174060" w:rsidP="007D14A4">
      <w:pPr>
        <w:pStyle w:val="Listaszerbekezds"/>
        <w:ind w:left="426"/>
        <w:contextualSpacing/>
        <w:rPr>
          <w:rFonts w:ascii="Garamond" w:hAnsi="Garamond" w:cs="Times New Roman"/>
          <w:sz w:val="24"/>
          <w:szCs w:val="24"/>
        </w:rPr>
      </w:pPr>
    </w:p>
    <w:p w14:paraId="226FBC82" w14:textId="339F971A" w:rsidR="00174060" w:rsidRDefault="00174060" w:rsidP="007D14A4">
      <w:pPr>
        <w:pStyle w:val="Listaszerbekezds"/>
        <w:ind w:left="426"/>
        <w:contextualSpacing/>
        <w:rPr>
          <w:rFonts w:ascii="Garamond" w:hAnsi="Garamond" w:cs="Times New Roman"/>
          <w:sz w:val="24"/>
          <w:szCs w:val="24"/>
        </w:rPr>
      </w:pPr>
    </w:p>
    <w:p w14:paraId="0C748C0D" w14:textId="77777777" w:rsidR="00174060" w:rsidRPr="00893340" w:rsidRDefault="00174060" w:rsidP="007D14A4">
      <w:pPr>
        <w:pStyle w:val="Listaszerbekezds"/>
        <w:ind w:left="426"/>
        <w:contextualSpacing/>
        <w:rPr>
          <w:rFonts w:ascii="Garamond" w:hAnsi="Garamond" w:cs="Times New Roman"/>
          <w:sz w:val="24"/>
          <w:szCs w:val="24"/>
        </w:rPr>
      </w:pPr>
    </w:p>
    <w:p w14:paraId="6228BA78" w14:textId="40DDCE42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lastRenderedPageBreak/>
        <w:t>A szerződés teljesítésével kapcsolatos ügyintézésre és képviseletre Türje Község Önkormányzata részéről felhatalmazott személyek:</w:t>
      </w:r>
    </w:p>
    <w:p w14:paraId="4F8685EE" w14:textId="183E7EFD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76CCCA5B" w14:textId="2154BA7D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név: </w:t>
      </w:r>
      <w:r w:rsidR="00D43A44" w:rsidRPr="00893340">
        <w:rPr>
          <w:rFonts w:ascii="Garamond" w:hAnsi="Garamond" w:cs="Times New Roman"/>
          <w:sz w:val="24"/>
          <w:szCs w:val="24"/>
        </w:rPr>
        <w:t>Nagy Ferenc László</w:t>
      </w:r>
    </w:p>
    <w:p w14:paraId="297C0F87" w14:textId="4A63C0C9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cím: </w:t>
      </w:r>
      <w:r w:rsidR="004F4508" w:rsidRPr="00893340">
        <w:rPr>
          <w:rFonts w:ascii="Garamond" w:hAnsi="Garamond" w:cs="Times New Roman"/>
          <w:sz w:val="24"/>
          <w:szCs w:val="24"/>
        </w:rPr>
        <w:t xml:space="preserve">8796 Türje, </w:t>
      </w:r>
      <w:r w:rsidR="008E0FD1" w:rsidRPr="00893340">
        <w:rPr>
          <w:rFonts w:ascii="Garamond" w:hAnsi="Garamond" w:cs="Times New Roman"/>
          <w:sz w:val="24"/>
          <w:szCs w:val="24"/>
        </w:rPr>
        <w:t>Szabadság tér 9.</w:t>
      </w:r>
    </w:p>
    <w:p w14:paraId="176C7B4C" w14:textId="4CD83584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fax:</w:t>
      </w:r>
      <w:r w:rsidR="004B3CFA" w:rsidRPr="00893340">
        <w:rPr>
          <w:rFonts w:ascii="Garamond" w:hAnsi="Garamond" w:cs="Times New Roman"/>
          <w:sz w:val="24"/>
          <w:szCs w:val="24"/>
        </w:rPr>
        <w:t xml:space="preserve"> </w:t>
      </w:r>
      <w:r w:rsidR="00C34B0F" w:rsidRPr="00893340">
        <w:rPr>
          <w:rFonts w:ascii="Garamond" w:hAnsi="Garamond" w:cs="Times New Roman"/>
          <w:sz w:val="24"/>
          <w:szCs w:val="24"/>
        </w:rPr>
        <w:t>-</w:t>
      </w:r>
      <w:r w:rsidRPr="00893340">
        <w:rPr>
          <w:rFonts w:ascii="Garamond" w:hAnsi="Garamond" w:cs="Times New Roman"/>
          <w:sz w:val="24"/>
          <w:szCs w:val="24"/>
        </w:rPr>
        <w:t xml:space="preserve"> </w:t>
      </w:r>
    </w:p>
    <w:p w14:paraId="37C2D080" w14:textId="79985838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telefonszám: </w:t>
      </w:r>
      <w:r w:rsidR="006B36C0" w:rsidRPr="00893340">
        <w:rPr>
          <w:rFonts w:ascii="Garamond" w:hAnsi="Garamond" w:cs="Times New Roman"/>
          <w:sz w:val="24"/>
          <w:szCs w:val="24"/>
        </w:rPr>
        <w:t>06 83/556-152</w:t>
      </w:r>
    </w:p>
    <w:p w14:paraId="47C599B0" w14:textId="4A839C3A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e-mail:</w:t>
      </w:r>
      <w:r w:rsidR="006B36C0" w:rsidRPr="00893340">
        <w:rPr>
          <w:rFonts w:ascii="Garamond" w:hAnsi="Garamond" w:cs="Times New Roman"/>
          <w:sz w:val="24"/>
          <w:szCs w:val="24"/>
        </w:rPr>
        <w:t xml:space="preserve"> </w:t>
      </w:r>
      <w:r w:rsidR="00B30920" w:rsidRPr="00893340">
        <w:rPr>
          <w:rFonts w:ascii="Garamond" w:hAnsi="Garamond" w:cs="Times New Roman"/>
          <w:sz w:val="24"/>
          <w:szCs w:val="24"/>
        </w:rPr>
        <w:t>polgarmester</w:t>
      </w:r>
      <w:r w:rsidR="006B36C0" w:rsidRPr="00893340">
        <w:rPr>
          <w:rFonts w:ascii="Garamond" w:hAnsi="Garamond" w:cs="Times New Roman"/>
          <w:sz w:val="24"/>
          <w:szCs w:val="24"/>
        </w:rPr>
        <w:t>@turje.hu</w:t>
      </w:r>
    </w:p>
    <w:p w14:paraId="02A5D0F4" w14:textId="70F7D56E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2E4DD637" w14:textId="2C8A57CA" w:rsidR="00CD4BE8" w:rsidRPr="00893340" w:rsidRDefault="00CD4BE8" w:rsidP="007D14A4">
      <w:pPr>
        <w:spacing w:after="120" w:line="276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Türje Község Önkormányzata, mint megrendelő részéről Az elektronikus Építési Naplóba bejegyzésre jogosultak:</w:t>
      </w:r>
    </w:p>
    <w:p w14:paraId="7B1FD0F3" w14:textId="43ECC9D1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Név:</w:t>
      </w:r>
      <w:r w:rsidR="00D43A44" w:rsidRPr="00893340">
        <w:rPr>
          <w:rFonts w:ascii="Garamond" w:hAnsi="Garamond" w:cs="Times New Roman"/>
          <w:sz w:val="24"/>
          <w:szCs w:val="24"/>
        </w:rPr>
        <w:t xml:space="preserve"> Nagy Ferenc László</w:t>
      </w:r>
    </w:p>
    <w:p w14:paraId="0E9FEA60" w14:textId="5CF857AA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Tel:</w:t>
      </w:r>
      <w:r w:rsidR="00D43A44" w:rsidRPr="00893340">
        <w:rPr>
          <w:rFonts w:ascii="Garamond" w:hAnsi="Garamond" w:cs="Times New Roman"/>
          <w:sz w:val="24"/>
          <w:szCs w:val="24"/>
        </w:rPr>
        <w:t xml:space="preserve"> 06 30/480-2199</w:t>
      </w:r>
    </w:p>
    <w:p w14:paraId="27EF0E2A" w14:textId="0243E284" w:rsidR="00CD4BE8" w:rsidRPr="00893340" w:rsidRDefault="00CD4BE8" w:rsidP="007D14A4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NÜJ szám: </w:t>
      </w:r>
      <w:r w:rsidR="00D43A44" w:rsidRPr="00893340">
        <w:rPr>
          <w:rFonts w:ascii="Garamond" w:hAnsi="Garamond" w:cs="Times New Roman"/>
          <w:sz w:val="24"/>
          <w:szCs w:val="24"/>
        </w:rPr>
        <w:t>925835220</w:t>
      </w:r>
    </w:p>
    <w:p w14:paraId="65475CE9" w14:textId="355AD4CC" w:rsidR="00CD4BE8" w:rsidRPr="00893340" w:rsidRDefault="00CD4BE8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114587F5" w14:textId="1B55057C" w:rsidR="003A255D" w:rsidRPr="00893340" w:rsidRDefault="003A255D" w:rsidP="003A255D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eastAsia="Calibri" w:hAnsi="Garamond" w:cs="Times New Roman"/>
          <w:snapToGrid w:val="0"/>
          <w:sz w:val="24"/>
          <w:szCs w:val="24"/>
        </w:rPr>
        <w:t>Vállalkozó részéről:</w:t>
      </w:r>
    </w:p>
    <w:p w14:paraId="337D7DB9" w14:textId="77777777" w:rsidR="003A255D" w:rsidRPr="00893340" w:rsidRDefault="003A255D" w:rsidP="003A255D">
      <w:pPr>
        <w:pStyle w:val="Listaszerbekezds"/>
        <w:ind w:left="426"/>
        <w:jc w:val="both"/>
        <w:rPr>
          <w:rFonts w:ascii="Garamond" w:hAnsi="Garamond" w:cs="Times New Roman"/>
          <w:sz w:val="24"/>
          <w:szCs w:val="24"/>
        </w:rPr>
      </w:pPr>
    </w:p>
    <w:p w14:paraId="704CF321" w14:textId="08C97326" w:rsidR="003A255D" w:rsidRPr="00893340" w:rsidRDefault="003A255D" w:rsidP="003A255D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név: Boda Csaba</w:t>
      </w:r>
    </w:p>
    <w:p w14:paraId="5318196C" w14:textId="2C7E9F81" w:rsidR="003A255D" w:rsidRPr="00893340" w:rsidRDefault="003A255D" w:rsidP="003A255D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Telefon: +36 30/952-7503</w:t>
      </w:r>
    </w:p>
    <w:p w14:paraId="5E941561" w14:textId="13046628" w:rsidR="003A255D" w:rsidRPr="00893340" w:rsidRDefault="003A255D" w:rsidP="003A255D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Telefax: +36 93/541-925</w:t>
      </w:r>
    </w:p>
    <w:p w14:paraId="72051F93" w14:textId="23CF9337" w:rsidR="003A255D" w:rsidRPr="00893340" w:rsidRDefault="003A255D" w:rsidP="003A255D">
      <w:pPr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E-mail: </w:t>
      </w:r>
      <w:hyperlink r:id="rId9" w:history="1">
        <w:r w:rsidR="004E3613" w:rsidRPr="00893340">
          <w:rPr>
            <w:rStyle w:val="Hiperhivatkozs"/>
            <w:rFonts w:ascii="Garamond" w:hAnsi="Garamond"/>
            <w:color w:val="auto"/>
            <w:sz w:val="24"/>
            <w:szCs w:val="24"/>
          </w:rPr>
          <w:t>boda.csaba@szabadics.hu</w:t>
        </w:r>
      </w:hyperlink>
    </w:p>
    <w:p w14:paraId="78A271BE" w14:textId="77777777" w:rsidR="003A255D" w:rsidRPr="00893340" w:rsidRDefault="003A255D" w:rsidP="008E1D05">
      <w:pPr>
        <w:pStyle w:val="Listaszerbekezds"/>
        <w:ind w:left="0"/>
        <w:contextualSpacing/>
        <w:rPr>
          <w:rFonts w:ascii="Garamond" w:hAnsi="Garamond" w:cs="Times New Roman"/>
          <w:sz w:val="24"/>
          <w:szCs w:val="24"/>
        </w:rPr>
      </w:pPr>
    </w:p>
    <w:p w14:paraId="4941DA27" w14:textId="77777777" w:rsidR="0024292D" w:rsidRPr="00893340" w:rsidRDefault="0024292D" w:rsidP="006B7304">
      <w:pPr>
        <w:jc w:val="both"/>
        <w:rPr>
          <w:rFonts w:ascii="Garamond" w:hAnsi="Garamond" w:cs="Times New Roman"/>
          <w:sz w:val="24"/>
          <w:szCs w:val="24"/>
        </w:rPr>
      </w:pPr>
    </w:p>
    <w:p w14:paraId="247EA461" w14:textId="6B2FB5CA" w:rsidR="00A42B09" w:rsidRPr="00893340" w:rsidRDefault="00EB4CA9" w:rsidP="00EB4CA9">
      <w:pPr>
        <w:ind w:left="360"/>
        <w:contextualSpacing/>
        <w:jc w:val="center"/>
        <w:rPr>
          <w:rFonts w:ascii="Garamond" w:hAnsi="Garamond" w:cs="Times New Roman"/>
          <w:b/>
          <w:sz w:val="24"/>
          <w:szCs w:val="24"/>
        </w:rPr>
      </w:pPr>
      <w:r w:rsidRPr="00893340">
        <w:rPr>
          <w:rFonts w:ascii="Garamond" w:hAnsi="Garamond" w:cs="Times New Roman"/>
          <w:b/>
          <w:sz w:val="24"/>
          <w:szCs w:val="24"/>
        </w:rPr>
        <w:t xml:space="preserve">3. </w:t>
      </w:r>
      <w:r w:rsidR="00A42B09" w:rsidRPr="00893340">
        <w:rPr>
          <w:rFonts w:ascii="Garamond" w:hAnsi="Garamond" w:cs="Times New Roman"/>
          <w:b/>
          <w:sz w:val="24"/>
          <w:szCs w:val="24"/>
        </w:rPr>
        <w:t>EGYÉB RENDELKEZÉSEK</w:t>
      </w:r>
    </w:p>
    <w:p w14:paraId="2974F62E" w14:textId="77777777" w:rsidR="00F01A9E" w:rsidRPr="00893340" w:rsidRDefault="00F01A9E">
      <w:pPr>
        <w:jc w:val="both"/>
        <w:rPr>
          <w:rFonts w:ascii="Garamond" w:hAnsi="Garamond" w:cs="Times New Roman"/>
          <w:sz w:val="24"/>
          <w:szCs w:val="24"/>
        </w:rPr>
      </w:pPr>
    </w:p>
    <w:p w14:paraId="7465EC8E" w14:textId="71AD0C8C" w:rsidR="006F63D1" w:rsidRPr="00893340" w:rsidRDefault="006F63D1" w:rsidP="003F03DA">
      <w:pPr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A jelen </w:t>
      </w:r>
      <w:r w:rsidR="00BA379A" w:rsidRPr="00893340">
        <w:rPr>
          <w:rFonts w:ascii="Garamond" w:hAnsi="Garamond" w:cs="Times New Roman"/>
          <w:sz w:val="24"/>
          <w:szCs w:val="24"/>
        </w:rPr>
        <w:t>1. számú szerződés</w:t>
      </w:r>
      <w:r w:rsidR="00F01A9E" w:rsidRPr="00893340">
        <w:rPr>
          <w:rFonts w:ascii="Garamond" w:hAnsi="Garamond" w:cs="Times New Roman"/>
          <w:sz w:val="24"/>
          <w:szCs w:val="24"/>
        </w:rPr>
        <w:t>módosítás</w:t>
      </w:r>
      <w:r w:rsidR="00BA379A" w:rsidRPr="00893340">
        <w:rPr>
          <w:rFonts w:ascii="Garamond" w:hAnsi="Garamond" w:cs="Times New Roman"/>
          <w:sz w:val="24"/>
          <w:szCs w:val="24"/>
        </w:rPr>
        <w:t xml:space="preserve"> nem ütközik a Kbt. 141</w:t>
      </w:r>
      <w:r w:rsidRPr="00893340">
        <w:rPr>
          <w:rFonts w:ascii="Garamond" w:hAnsi="Garamond" w:cs="Times New Roman"/>
          <w:sz w:val="24"/>
          <w:szCs w:val="24"/>
        </w:rPr>
        <w:t>. §</w:t>
      </w:r>
      <w:r w:rsidR="00BA379A" w:rsidRPr="00893340">
        <w:rPr>
          <w:rFonts w:ascii="Garamond" w:hAnsi="Garamond" w:cs="Times New Roman"/>
          <w:sz w:val="24"/>
          <w:szCs w:val="24"/>
        </w:rPr>
        <w:t>-ban</w:t>
      </w:r>
      <w:r w:rsidRPr="00893340">
        <w:rPr>
          <w:rFonts w:ascii="Garamond" w:hAnsi="Garamond" w:cs="Times New Roman"/>
          <w:sz w:val="24"/>
          <w:szCs w:val="24"/>
        </w:rPr>
        <w:t xml:space="preserve"> meghatározott rendelkezések egyikébe sem, melyre tekintettel a szerződés módosítása a Kbt. vonatkozó rendelkezéseinek megfelel.</w:t>
      </w:r>
    </w:p>
    <w:p w14:paraId="3DDDC93A" w14:textId="77777777" w:rsidR="00A07711" w:rsidRPr="00893340" w:rsidRDefault="00A07711" w:rsidP="00A07711">
      <w:pPr>
        <w:rPr>
          <w:rFonts w:ascii="Garamond" w:hAnsi="Garamond" w:cs="Times New Roman"/>
          <w:sz w:val="24"/>
          <w:szCs w:val="24"/>
        </w:rPr>
      </w:pPr>
    </w:p>
    <w:p w14:paraId="007D7B75" w14:textId="77777777" w:rsidR="00A07711" w:rsidRPr="00893340" w:rsidRDefault="00A07711" w:rsidP="00893340">
      <w:pPr>
        <w:widowControl/>
        <w:autoSpaceDE/>
        <w:autoSpaceDN/>
        <w:spacing w:before="240" w:after="240"/>
        <w:contextualSpacing/>
        <w:jc w:val="both"/>
        <w:rPr>
          <w:rFonts w:ascii="Garamond" w:hAnsi="Garamond" w:cs="Times New Roman"/>
          <w:sz w:val="24"/>
          <w:szCs w:val="24"/>
          <w:lang w:eastAsia="zh-CN"/>
        </w:rPr>
      </w:pPr>
      <w:r w:rsidRPr="00893340">
        <w:rPr>
          <w:rFonts w:ascii="Garamond" w:hAnsi="Garamond" w:cs="Times New Roman"/>
          <w:sz w:val="24"/>
          <w:szCs w:val="24"/>
          <w:lang w:eastAsia="zh-CN"/>
        </w:rPr>
        <w:t>A Kbt. 141. § (6) bekezdése szerint a szerződés - a Kbt. 141.§ (2) és (4) bekezdésben szabályozott eseteken kívül, a szerződés új közbeszerzési eljárás lefolytatása nélkül akkor módosítható, ha a módosítás nem lényeges. A szerződés módosítása lényeges, ha az eredeti szerződéses feltételektől lényegesen eltérő érdemi feltételeket határoz meg. A módosítást mindig lényegesnek kell tekinteni, ha</w:t>
      </w:r>
    </w:p>
    <w:p w14:paraId="68F5F29F" w14:textId="051EB797" w:rsidR="00A07711" w:rsidRPr="00893340" w:rsidRDefault="00A07711" w:rsidP="00A07711">
      <w:pPr>
        <w:spacing w:after="160"/>
        <w:ind w:left="426"/>
        <w:jc w:val="both"/>
        <w:rPr>
          <w:rFonts w:ascii="Garamond" w:hAnsi="Garamond" w:cs="Times New Roman"/>
          <w:sz w:val="24"/>
          <w:szCs w:val="24"/>
          <w:lang w:eastAsia="en-US"/>
        </w:rPr>
      </w:pPr>
      <w:r w:rsidRPr="00893340">
        <w:rPr>
          <w:rFonts w:ascii="Garamond" w:hAnsi="Garamond" w:cs="Times New Roman"/>
          <w:sz w:val="24"/>
          <w:szCs w:val="24"/>
        </w:rPr>
        <w:t>a) olyan feltételeket határoz meg, amelyek</w:t>
      </w:r>
      <w:r w:rsidR="009E5DF4" w:rsidRPr="00893340">
        <w:rPr>
          <w:rFonts w:ascii="Garamond" w:hAnsi="Garamond" w:cs="Times New Roman"/>
          <w:sz w:val="24"/>
          <w:szCs w:val="24"/>
        </w:rPr>
        <w:t>,</w:t>
      </w:r>
      <w:r w:rsidRPr="00893340">
        <w:rPr>
          <w:rFonts w:ascii="Garamond" w:hAnsi="Garamond" w:cs="Times New Roman"/>
          <w:sz w:val="24"/>
          <w:szCs w:val="24"/>
        </w:rPr>
        <w:t xml:space="preserve"> ha szerepeltek volna a szerződéskötést megelőző közbeszerzési eljárásban, az eredetileg részt vett ajánlattevőkön (részvételre jelentkezőkön) kívül más ajánlattevők (részvételre jelentkezők) részvételét vagy a nyertes ajánlat helyett másik ajánlat nyertességét lehetővé tették volna;</w:t>
      </w:r>
    </w:p>
    <w:p w14:paraId="3E69A3AA" w14:textId="77777777" w:rsidR="00A07711" w:rsidRPr="00893340" w:rsidRDefault="00A07711" w:rsidP="00A07711">
      <w:pPr>
        <w:spacing w:after="160"/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b) a módosítás a szerződés gazdasági egyensúlyát a nyertes ajánlattevő javára változtatja meg; vagy</w:t>
      </w:r>
    </w:p>
    <w:p w14:paraId="75B89742" w14:textId="77777777" w:rsidR="00A07711" w:rsidRPr="00893340" w:rsidRDefault="00A07711" w:rsidP="00A07711">
      <w:pPr>
        <w:spacing w:after="160"/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c) a módosítás a szerződés tárgyát az eredeti szerződésben foglalt ajánlattevői kötelezettséghez képest jelentős új elemre terjeszti ki.</w:t>
      </w:r>
    </w:p>
    <w:p w14:paraId="458FAB66" w14:textId="77777777" w:rsidR="00A07711" w:rsidRPr="00893340" w:rsidRDefault="00A07711" w:rsidP="00893340">
      <w:pPr>
        <w:widowControl/>
        <w:autoSpaceDE/>
        <w:autoSpaceDN/>
        <w:spacing w:before="240" w:after="240"/>
        <w:contextualSpacing/>
        <w:jc w:val="both"/>
        <w:rPr>
          <w:rFonts w:ascii="Garamond" w:hAnsi="Garamond" w:cs="Times New Roman"/>
          <w:sz w:val="24"/>
          <w:szCs w:val="24"/>
          <w:lang w:eastAsia="zh-CN"/>
        </w:rPr>
      </w:pPr>
      <w:r w:rsidRPr="00893340">
        <w:rPr>
          <w:rFonts w:ascii="Garamond" w:hAnsi="Garamond" w:cs="Times New Roman"/>
          <w:sz w:val="24"/>
          <w:szCs w:val="24"/>
          <w:lang w:eastAsia="zh-CN"/>
        </w:rPr>
        <w:t xml:space="preserve">A rendelkezésre álló adatok alapján megállapítható, hogy a módosítás nem lényeges, mivel az eredeti szerződéses feltételektől lényegesen eltérő érdemi feltételt nem határoz meg tekintettel arra, hogy </w:t>
      </w:r>
    </w:p>
    <w:p w14:paraId="33AF3B9A" w14:textId="77777777" w:rsidR="00A07711" w:rsidRPr="00893340" w:rsidRDefault="00A07711" w:rsidP="00A07711">
      <w:pPr>
        <w:spacing w:before="240" w:after="240"/>
        <w:ind w:left="426"/>
        <w:contextualSpacing/>
        <w:jc w:val="both"/>
        <w:rPr>
          <w:rFonts w:ascii="Garamond" w:hAnsi="Garamond" w:cs="Times New Roman"/>
          <w:sz w:val="24"/>
          <w:szCs w:val="24"/>
          <w:lang w:eastAsia="zh-CN"/>
        </w:rPr>
      </w:pPr>
    </w:p>
    <w:p w14:paraId="648E4ABA" w14:textId="77777777" w:rsidR="00A07711" w:rsidRPr="00893340" w:rsidRDefault="00A07711" w:rsidP="00A07711">
      <w:pPr>
        <w:spacing w:after="160"/>
        <w:ind w:left="426"/>
        <w:jc w:val="both"/>
        <w:rPr>
          <w:rFonts w:ascii="Garamond" w:hAnsi="Garamond" w:cs="Times New Roman"/>
          <w:sz w:val="24"/>
          <w:szCs w:val="24"/>
          <w:lang w:eastAsia="en-US"/>
        </w:rPr>
      </w:pPr>
      <w:r w:rsidRPr="00893340">
        <w:rPr>
          <w:rFonts w:ascii="Garamond" w:hAnsi="Garamond" w:cs="Times New Roman"/>
          <w:sz w:val="24"/>
          <w:szCs w:val="24"/>
        </w:rPr>
        <w:t>a) a szerződésmódosítás a kedvezményezettek és így a megkötött Szerződés megrendelői körét érinti adminisztratív módon, így a módosítás nem tartalmaz új feltételt, a módosítás sem többlet határidővel, sem többlet költséggel nem jár, tehát az eredetileg részt vett ajánlattevőkön kívül más ajánlattevők részvételét vagy a nyertes ajánlat helyett másik ajánlat nyertességét nem tenné lehetővé;</w:t>
      </w:r>
    </w:p>
    <w:p w14:paraId="41D59BDC" w14:textId="77777777" w:rsidR="00A07711" w:rsidRPr="00893340" w:rsidRDefault="00A07711" w:rsidP="00A07711">
      <w:pPr>
        <w:spacing w:after="160"/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b) a jelen módosítás a Vállalkozási Szerződés gazdasági egyensúlyát nem befolyásolja, azt nem változtatja meg;</w:t>
      </w:r>
    </w:p>
    <w:p w14:paraId="3AC91C0B" w14:textId="77777777" w:rsidR="00A07711" w:rsidRPr="00893340" w:rsidRDefault="00A07711" w:rsidP="00A07711">
      <w:pPr>
        <w:spacing w:after="160"/>
        <w:ind w:left="426"/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c) a jelen módosítás a Vállalkozási Szerződést nem terjeszti ki új kötelezettségre. </w:t>
      </w:r>
    </w:p>
    <w:p w14:paraId="5E926C71" w14:textId="77777777" w:rsidR="00A10BBC" w:rsidRPr="00893340" w:rsidRDefault="00A10BBC" w:rsidP="003F03DA">
      <w:pPr>
        <w:jc w:val="both"/>
        <w:rPr>
          <w:rFonts w:ascii="Garamond" w:hAnsi="Garamond" w:cs="Times New Roman"/>
          <w:sz w:val="24"/>
          <w:szCs w:val="24"/>
        </w:rPr>
      </w:pPr>
    </w:p>
    <w:p w14:paraId="4B44B3F7" w14:textId="77777777" w:rsidR="00B2027E" w:rsidRDefault="00B2027E" w:rsidP="003F03DA">
      <w:pPr>
        <w:jc w:val="both"/>
        <w:rPr>
          <w:rFonts w:ascii="Garamond" w:hAnsi="Garamond" w:cs="Times New Roman"/>
          <w:sz w:val="24"/>
          <w:szCs w:val="24"/>
        </w:rPr>
      </w:pPr>
    </w:p>
    <w:p w14:paraId="42E43FB8" w14:textId="3AA79D27" w:rsidR="006F63D1" w:rsidRPr="00893340" w:rsidRDefault="006F63D1" w:rsidP="003F03DA">
      <w:pPr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 xml:space="preserve">Jelen </w:t>
      </w:r>
      <w:r w:rsidR="00BA379A" w:rsidRPr="00893340">
        <w:rPr>
          <w:rFonts w:ascii="Garamond" w:hAnsi="Garamond" w:cs="Times New Roman"/>
          <w:sz w:val="24"/>
          <w:szCs w:val="24"/>
        </w:rPr>
        <w:t>1. számú szerződés</w:t>
      </w:r>
      <w:r w:rsidR="00F01A9E" w:rsidRPr="00893340">
        <w:rPr>
          <w:rFonts w:ascii="Garamond" w:hAnsi="Garamond" w:cs="Times New Roman"/>
          <w:sz w:val="24"/>
          <w:szCs w:val="24"/>
        </w:rPr>
        <w:t xml:space="preserve">módosítás </w:t>
      </w:r>
      <w:r w:rsidRPr="00893340">
        <w:rPr>
          <w:rFonts w:ascii="Garamond" w:hAnsi="Garamond" w:cs="Times New Roman"/>
          <w:sz w:val="24"/>
          <w:szCs w:val="24"/>
        </w:rPr>
        <w:t>Szerződő Felek aláírásának napján lép hatályba, rendelkezései attól a naptól kezdve kötelezően alkalmazandók.</w:t>
      </w:r>
    </w:p>
    <w:p w14:paraId="1521BF3D" w14:textId="77777777" w:rsidR="00BA379A" w:rsidRPr="00893340" w:rsidRDefault="00BA379A" w:rsidP="003F03DA">
      <w:pPr>
        <w:jc w:val="both"/>
        <w:rPr>
          <w:rFonts w:ascii="Garamond" w:hAnsi="Garamond" w:cs="Times New Roman"/>
          <w:sz w:val="24"/>
          <w:szCs w:val="24"/>
        </w:rPr>
      </w:pPr>
    </w:p>
    <w:p w14:paraId="0051ECDD" w14:textId="2CE06DAC" w:rsidR="006F63D1" w:rsidRPr="00893340" w:rsidRDefault="00BA379A" w:rsidP="003F03DA">
      <w:pPr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A</w:t>
      </w:r>
      <w:r w:rsidR="003F03DA" w:rsidRPr="00893340">
        <w:rPr>
          <w:rFonts w:ascii="Garamond" w:hAnsi="Garamond" w:cs="Times New Roman"/>
          <w:sz w:val="24"/>
          <w:szCs w:val="24"/>
        </w:rPr>
        <w:t xml:space="preserve"> Szerződés jelen 1. számú szerződés</w:t>
      </w:r>
      <w:r w:rsidR="006F63D1" w:rsidRPr="00893340">
        <w:rPr>
          <w:rFonts w:ascii="Garamond" w:hAnsi="Garamond" w:cs="Times New Roman"/>
          <w:sz w:val="24"/>
          <w:szCs w:val="24"/>
        </w:rPr>
        <w:t xml:space="preserve">módosítással nem érintett </w:t>
      </w:r>
      <w:r w:rsidRPr="00893340">
        <w:rPr>
          <w:rFonts w:ascii="Garamond" w:hAnsi="Garamond" w:cs="Times New Roman"/>
          <w:sz w:val="24"/>
          <w:szCs w:val="24"/>
        </w:rPr>
        <w:t>rendelkezései</w:t>
      </w:r>
      <w:r w:rsidR="006F63D1" w:rsidRPr="00893340">
        <w:rPr>
          <w:rFonts w:ascii="Garamond" w:hAnsi="Garamond" w:cs="Times New Roman"/>
          <w:sz w:val="24"/>
          <w:szCs w:val="24"/>
        </w:rPr>
        <w:t xml:space="preserve"> </w:t>
      </w:r>
      <w:r w:rsidRPr="00893340">
        <w:rPr>
          <w:rFonts w:ascii="Garamond" w:hAnsi="Garamond" w:cs="Times New Roman"/>
          <w:sz w:val="24"/>
          <w:szCs w:val="24"/>
        </w:rPr>
        <w:t>változatlan tartalommal hatályosak.</w:t>
      </w:r>
      <w:r w:rsidR="006F63D1" w:rsidRPr="00893340">
        <w:rPr>
          <w:rFonts w:ascii="Garamond" w:hAnsi="Garamond" w:cs="Times New Roman"/>
          <w:sz w:val="24"/>
          <w:szCs w:val="24"/>
        </w:rPr>
        <w:t xml:space="preserve"> </w:t>
      </w:r>
    </w:p>
    <w:p w14:paraId="61F892A1" w14:textId="77777777" w:rsidR="006F63D1" w:rsidRPr="00893340" w:rsidRDefault="006F63D1" w:rsidP="003F03DA">
      <w:pPr>
        <w:jc w:val="both"/>
        <w:rPr>
          <w:rFonts w:ascii="Garamond" w:hAnsi="Garamond" w:cs="Times New Roman"/>
          <w:sz w:val="24"/>
          <w:szCs w:val="24"/>
        </w:rPr>
      </w:pPr>
    </w:p>
    <w:p w14:paraId="43099CC2" w14:textId="066126DC" w:rsidR="006F63D1" w:rsidRPr="00893340" w:rsidRDefault="00BA379A" w:rsidP="00E33663">
      <w:pPr>
        <w:jc w:val="both"/>
        <w:rPr>
          <w:rFonts w:ascii="Garamond" w:hAnsi="Garamond" w:cs="Times New Roman"/>
          <w:sz w:val="24"/>
          <w:szCs w:val="24"/>
        </w:rPr>
      </w:pPr>
      <w:r w:rsidRPr="00893340">
        <w:rPr>
          <w:rFonts w:ascii="Garamond" w:hAnsi="Garamond" w:cs="Times New Roman"/>
          <w:sz w:val="24"/>
          <w:szCs w:val="24"/>
        </w:rPr>
        <w:t>Ezen 1. számú szerződésmódosítást</w:t>
      </w:r>
      <w:r w:rsidR="006F63D1" w:rsidRPr="00893340">
        <w:rPr>
          <w:rFonts w:ascii="Garamond" w:hAnsi="Garamond" w:cs="Times New Roman"/>
          <w:sz w:val="24"/>
          <w:szCs w:val="24"/>
        </w:rPr>
        <w:t xml:space="preserve"> a Szerződő Felek elolvasás és értelmezés után, mint akaratukkal mindenben megegyezőt alulírott napon</w:t>
      </w:r>
      <w:r w:rsidRPr="00893340">
        <w:rPr>
          <w:rFonts w:ascii="Garamond" w:hAnsi="Garamond" w:cs="Times New Roman"/>
          <w:sz w:val="24"/>
          <w:szCs w:val="24"/>
        </w:rPr>
        <w:t xml:space="preserve"> </w:t>
      </w:r>
      <w:r w:rsidR="002409CE" w:rsidRPr="00893340">
        <w:rPr>
          <w:rFonts w:ascii="Garamond" w:hAnsi="Garamond" w:cs="Times New Roman"/>
          <w:sz w:val="24"/>
          <w:szCs w:val="24"/>
        </w:rPr>
        <w:t>6</w:t>
      </w:r>
      <w:r w:rsidR="006F63D1" w:rsidRPr="00893340">
        <w:rPr>
          <w:rFonts w:ascii="Garamond" w:hAnsi="Garamond" w:cs="Times New Roman"/>
          <w:sz w:val="24"/>
          <w:szCs w:val="24"/>
        </w:rPr>
        <w:t xml:space="preserve"> eredeti példányban aláírták.</w:t>
      </w:r>
    </w:p>
    <w:p w14:paraId="0AC741DE" w14:textId="25B8F08F" w:rsidR="007A7D59" w:rsidRDefault="007A7D59" w:rsidP="00E33663">
      <w:pPr>
        <w:jc w:val="both"/>
        <w:rPr>
          <w:rFonts w:ascii="Garamond" w:hAnsi="Garamond" w:cs="Times New Roman"/>
          <w:sz w:val="24"/>
          <w:szCs w:val="24"/>
        </w:rPr>
      </w:pPr>
    </w:p>
    <w:p w14:paraId="42F17205" w14:textId="77777777" w:rsidR="00B2027E" w:rsidRPr="00893340" w:rsidRDefault="00B2027E" w:rsidP="00E33663">
      <w:pPr>
        <w:jc w:val="both"/>
        <w:rPr>
          <w:rFonts w:ascii="Garamond" w:hAnsi="Garamond" w:cs="Times New Roman"/>
          <w:sz w:val="24"/>
          <w:szCs w:val="24"/>
        </w:rPr>
      </w:pPr>
    </w:p>
    <w:p w14:paraId="6C4D804C" w14:textId="1E3AC1D2" w:rsidR="003102D0" w:rsidRPr="00893340" w:rsidRDefault="00EB488F" w:rsidP="00EB488F">
      <w:pPr>
        <w:jc w:val="both"/>
        <w:rPr>
          <w:rFonts w:ascii="Garamond" w:hAnsi="Garamond"/>
          <w:sz w:val="24"/>
          <w:szCs w:val="24"/>
        </w:rPr>
      </w:pPr>
      <w:r w:rsidRPr="00893340">
        <w:rPr>
          <w:rFonts w:ascii="Garamond" w:hAnsi="Garamond"/>
          <w:sz w:val="24"/>
          <w:szCs w:val="24"/>
        </w:rPr>
        <w:t xml:space="preserve">Melléklet: </w:t>
      </w:r>
      <w:r w:rsidR="002E4774" w:rsidRPr="00893340">
        <w:rPr>
          <w:rFonts w:ascii="Garamond" w:hAnsi="Garamond"/>
          <w:sz w:val="24"/>
          <w:szCs w:val="24"/>
        </w:rPr>
        <w:t>Alátámasztó dokumentumok</w:t>
      </w:r>
    </w:p>
    <w:p w14:paraId="743FDAF8" w14:textId="4E287E8C" w:rsidR="003102D0" w:rsidRPr="00893340" w:rsidRDefault="003102D0" w:rsidP="003102D0">
      <w:pPr>
        <w:ind w:right="-567"/>
        <w:rPr>
          <w:rFonts w:ascii="Garamond" w:hAnsi="Garamond"/>
          <w:sz w:val="24"/>
          <w:szCs w:val="24"/>
        </w:rPr>
      </w:pPr>
    </w:p>
    <w:p w14:paraId="3ACD1F85" w14:textId="43AFFC03" w:rsidR="00E81199" w:rsidRDefault="00E81199" w:rsidP="00E81199">
      <w:pPr>
        <w:tabs>
          <w:tab w:val="left" w:pos="709"/>
          <w:tab w:val="num" w:pos="1440"/>
        </w:tabs>
        <w:ind w:left="705" w:hanging="705"/>
        <w:jc w:val="both"/>
        <w:rPr>
          <w:rFonts w:ascii="Garamond" w:eastAsia="Calibri" w:hAnsi="Garamond" w:cs="Times New Roman"/>
          <w:sz w:val="24"/>
          <w:szCs w:val="24"/>
        </w:rPr>
      </w:pPr>
    </w:p>
    <w:p w14:paraId="5163E2E5" w14:textId="77777777" w:rsidR="00B2027E" w:rsidRPr="00893340" w:rsidRDefault="00B2027E" w:rsidP="00E81199">
      <w:pPr>
        <w:tabs>
          <w:tab w:val="left" w:pos="709"/>
          <w:tab w:val="num" w:pos="1440"/>
        </w:tabs>
        <w:ind w:left="705" w:hanging="705"/>
        <w:jc w:val="both"/>
        <w:rPr>
          <w:rFonts w:ascii="Garamond" w:eastAsia="Calibri" w:hAnsi="Garamond" w:cs="Times New Roman"/>
          <w:sz w:val="24"/>
          <w:szCs w:val="24"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893340" w:rsidRPr="00893340" w14:paraId="2304F471" w14:textId="77777777" w:rsidTr="001E2E65">
        <w:trPr>
          <w:trHeight w:hRule="exact" w:val="340"/>
        </w:trPr>
        <w:tc>
          <w:tcPr>
            <w:tcW w:w="4889" w:type="dxa"/>
            <w:vAlign w:val="center"/>
          </w:tcPr>
          <w:p w14:paraId="6A3EF5CC" w14:textId="77777777" w:rsidR="00E81199" w:rsidRPr="00893340" w:rsidRDefault="00E81199" w:rsidP="001E2E65">
            <w:pPr>
              <w:spacing w:before="120" w:line="240" w:lineRule="exact"/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b/>
                <w:sz w:val="24"/>
                <w:szCs w:val="24"/>
              </w:rPr>
              <w:t>MEGRENDELŐ részéről:</w:t>
            </w:r>
          </w:p>
        </w:tc>
        <w:tc>
          <w:tcPr>
            <w:tcW w:w="4889" w:type="dxa"/>
            <w:vAlign w:val="center"/>
          </w:tcPr>
          <w:p w14:paraId="0C689410" w14:textId="77777777" w:rsidR="00E81199" w:rsidRPr="00893340" w:rsidRDefault="00E81199" w:rsidP="001E2E65">
            <w:pPr>
              <w:pStyle w:val="oddl-nadpis"/>
              <w:keepNext w:val="0"/>
              <w:widowControl/>
              <w:tabs>
                <w:tab w:val="clear" w:pos="567"/>
              </w:tabs>
              <w:spacing w:before="120" w:line="240" w:lineRule="exact"/>
              <w:rPr>
                <w:rFonts w:ascii="Garamond" w:hAnsi="Garamond"/>
                <w:szCs w:val="24"/>
                <w:lang w:val="hu-HU"/>
              </w:rPr>
            </w:pPr>
            <w:r w:rsidRPr="00893340">
              <w:rPr>
                <w:rFonts w:ascii="Garamond" w:hAnsi="Garamond"/>
                <w:szCs w:val="24"/>
                <w:lang w:val="hu-HU"/>
              </w:rPr>
              <w:t>VÁLLALKOZÓ részéről:</w:t>
            </w:r>
          </w:p>
        </w:tc>
      </w:tr>
      <w:tr w:rsidR="00E81199" w:rsidRPr="00893340" w14:paraId="2EBA9342" w14:textId="77777777" w:rsidTr="001E2E65">
        <w:tc>
          <w:tcPr>
            <w:tcW w:w="4889" w:type="dxa"/>
          </w:tcPr>
          <w:p w14:paraId="10226999" w14:textId="77777777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Aláírta és lepecsételte:</w:t>
            </w:r>
          </w:p>
          <w:p w14:paraId="120CF80E" w14:textId="77777777" w:rsidR="00285F12" w:rsidRPr="00893340" w:rsidRDefault="00E81199" w:rsidP="001E2E65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6B336169" w14:textId="77777777" w:rsidR="00285F12" w:rsidRPr="00893340" w:rsidRDefault="00285F12" w:rsidP="001E2E65">
            <w:pPr>
              <w:pStyle w:val="Szvegtrzs2"/>
              <w:rPr>
                <w:rFonts w:ascii="Garamond" w:hAnsi="Garamond"/>
                <w:szCs w:val="24"/>
              </w:rPr>
            </w:pPr>
          </w:p>
          <w:p w14:paraId="1339BE32" w14:textId="1694F2CD" w:rsidR="00E81199" w:rsidRPr="00893340" w:rsidRDefault="00E81199" w:rsidP="001E2E65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…………………………………………..</w:t>
            </w:r>
          </w:p>
          <w:p w14:paraId="0AD88781" w14:textId="77777777" w:rsidR="008D2CC5" w:rsidRPr="00893340" w:rsidRDefault="00E81199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Az aláíró neve (nyomtatott nagybetűkkel) </w:t>
            </w:r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>BARACSKAI JÓZSEF</w:t>
            </w:r>
          </w:p>
          <w:p w14:paraId="4AF1A026" w14:textId="3299B948" w:rsidR="008D2CC5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Beosztása </w:t>
            </w:r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>polgármester</w:t>
            </w:r>
          </w:p>
          <w:p w14:paraId="6AB9B321" w14:textId="363FDC42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Kelt...............................................................</w:t>
            </w:r>
          </w:p>
          <w:p w14:paraId="7119EC9A" w14:textId="710B50F0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0B286899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Pénzügyi ellenjegyző:</w:t>
            </w:r>
          </w:p>
          <w:p w14:paraId="28416B62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……………………………………………..</w:t>
            </w:r>
          </w:p>
          <w:p w14:paraId="0B190A3C" w14:textId="70207856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Ujvári Éva</w:t>
            </w:r>
          </w:p>
          <w:p w14:paraId="5AAA5B24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pénzügyi osztályvezető</w:t>
            </w:r>
          </w:p>
          <w:p w14:paraId="70C1521C" w14:textId="6B1EDF29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</w:t>
            </w:r>
          </w:p>
          <w:p w14:paraId="4377EF43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6B22B72D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Jogi ellenjegyző</w:t>
            </w:r>
          </w:p>
          <w:p w14:paraId="2DDA3162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……………………………………………..</w:t>
            </w:r>
          </w:p>
          <w:p w14:paraId="1D4486D5" w14:textId="01B0F15C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Dr. Simon Beáta </w:t>
            </w:r>
          </w:p>
          <w:p w14:paraId="1E1213FC" w14:textId="3972A6F8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jegyző</w:t>
            </w:r>
          </w:p>
          <w:p w14:paraId="26A55625" w14:textId="18DAD460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</w:t>
            </w:r>
          </w:p>
          <w:p w14:paraId="5A2CFE66" w14:textId="77777777" w:rsidR="008D2CC5" w:rsidRPr="00893340" w:rsidRDefault="008D2CC5" w:rsidP="001E2E6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0A96B434" w14:textId="000442F0" w:rsidR="00E81199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3E889933" w14:textId="77777777" w:rsidR="00B2027E" w:rsidRPr="00893340" w:rsidRDefault="00B2027E" w:rsidP="001E2E6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28EA8F11" w14:textId="77777777" w:rsidR="00E71204" w:rsidRPr="00893340" w:rsidRDefault="00E71204" w:rsidP="00E71204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Aláírta és lepecsételte:</w:t>
            </w:r>
          </w:p>
          <w:p w14:paraId="6FDB5B44" w14:textId="126B7809" w:rsidR="004316CE" w:rsidRPr="00893340" w:rsidRDefault="00E71204" w:rsidP="00E71204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0E2E18B8" w14:textId="5A02C67F" w:rsidR="004316CE" w:rsidRDefault="004316CE" w:rsidP="00E71204">
            <w:pPr>
              <w:pStyle w:val="Szvegtrzs2"/>
              <w:rPr>
                <w:rFonts w:ascii="Garamond" w:hAnsi="Garamond"/>
                <w:szCs w:val="24"/>
              </w:rPr>
            </w:pPr>
          </w:p>
          <w:p w14:paraId="3785D9DE" w14:textId="77777777" w:rsidR="00174060" w:rsidRPr="00893340" w:rsidRDefault="00174060" w:rsidP="00E71204">
            <w:pPr>
              <w:pStyle w:val="Szvegtrzs2"/>
              <w:rPr>
                <w:rFonts w:ascii="Garamond" w:hAnsi="Garamond"/>
                <w:szCs w:val="24"/>
              </w:rPr>
            </w:pPr>
          </w:p>
          <w:p w14:paraId="497F53C5" w14:textId="4D494021" w:rsidR="00E71204" w:rsidRPr="00893340" w:rsidRDefault="00E71204" w:rsidP="00E71204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…………………………………………..</w:t>
            </w:r>
          </w:p>
          <w:p w14:paraId="14204097" w14:textId="2CAA973D" w:rsidR="00411DF3" w:rsidRPr="00893340" w:rsidRDefault="00E71204" w:rsidP="00E71204">
            <w:pPr>
              <w:rPr>
                <w:rFonts w:ascii="Garamond" w:eastAsia="Calibri" w:hAnsi="Garamond" w:cs="Calibri"/>
                <w:noProof/>
                <w:sz w:val="24"/>
                <w:szCs w:val="24"/>
                <w:lang w:eastAsia="ar-SA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Az aláíró neve (nyomtatott nagybetűkkel)</w:t>
            </w:r>
            <w:r w:rsidR="00411DF3" w:rsidRPr="00893340">
              <w:rPr>
                <w:rFonts w:ascii="Garamond" w:hAnsi="Garamond" w:cs="Times New Roman"/>
                <w:sz w:val="24"/>
                <w:szCs w:val="24"/>
              </w:rPr>
              <w:br/>
            </w:r>
            <w:r w:rsidR="008D2CC5" w:rsidRPr="00893340">
              <w:rPr>
                <w:rFonts w:ascii="Garamond" w:eastAsia="Calibri" w:hAnsi="Garamond" w:cs="Calibri"/>
                <w:noProof/>
                <w:sz w:val="24"/>
                <w:szCs w:val="24"/>
                <w:lang w:eastAsia="ar-SA"/>
              </w:rPr>
              <w:t>SINKA IMRÉNÉ</w:t>
            </w:r>
          </w:p>
          <w:p w14:paraId="34E016DB" w14:textId="67194256" w:rsidR="008D2CC5" w:rsidRPr="00893340" w:rsidRDefault="00E71204" w:rsidP="00E71204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Beosztása </w:t>
            </w:r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>polgármester</w:t>
            </w:r>
          </w:p>
          <w:p w14:paraId="664470AB" w14:textId="0EA040BC" w:rsidR="00E71204" w:rsidRPr="00893340" w:rsidRDefault="00E71204" w:rsidP="00E71204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Kelt...............................................................</w:t>
            </w:r>
          </w:p>
          <w:p w14:paraId="35EDE352" w14:textId="6FA3F1EA" w:rsidR="00E71204" w:rsidRPr="00893340" w:rsidRDefault="00E71204" w:rsidP="001E2E6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272C2700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lastRenderedPageBreak/>
              <w:t>Pénzügyi ellenjegyző:</w:t>
            </w:r>
          </w:p>
          <w:p w14:paraId="63E0E571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……………………………………………..</w:t>
            </w:r>
          </w:p>
          <w:p w14:paraId="45CF13F7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</w:t>
            </w:r>
          </w:p>
          <w:p w14:paraId="343DC47F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40A806D7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Jogi ellenjegyző</w:t>
            </w:r>
          </w:p>
          <w:p w14:paraId="091B439F" w14:textId="77777777" w:rsidR="008D2CC5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……………………………………………..</w:t>
            </w:r>
          </w:p>
          <w:p w14:paraId="7F849ECE" w14:textId="75FDD23F" w:rsidR="00E71204" w:rsidRPr="00893340" w:rsidRDefault="008D2CC5" w:rsidP="008D2CC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</w:t>
            </w:r>
          </w:p>
          <w:p w14:paraId="725CDA16" w14:textId="77777777" w:rsidR="008D2CC5" w:rsidRPr="00893340" w:rsidRDefault="008D2CC5" w:rsidP="00E71204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564717D1" w14:textId="7BBBE569" w:rsidR="00E71204" w:rsidRPr="00893340" w:rsidRDefault="00E71204" w:rsidP="00E71204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Aláírta és lepecsételte:</w:t>
            </w:r>
          </w:p>
          <w:p w14:paraId="52C4AD78" w14:textId="4DAC3538" w:rsidR="00E71204" w:rsidRPr="00893340" w:rsidRDefault="00E71204" w:rsidP="007175BE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89" w:type="dxa"/>
          </w:tcPr>
          <w:p w14:paraId="5E3FB5B3" w14:textId="77777777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lastRenderedPageBreak/>
              <w:t>Aláírta és lepecsételte:</w:t>
            </w:r>
          </w:p>
          <w:p w14:paraId="23E5C69F" w14:textId="77777777" w:rsidR="00285F12" w:rsidRPr="00893340" w:rsidRDefault="00E81199" w:rsidP="001E2E65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734E508C" w14:textId="77777777" w:rsidR="00285F12" w:rsidRPr="00893340" w:rsidRDefault="00285F12" w:rsidP="001E2E65">
            <w:pPr>
              <w:pStyle w:val="Szvegtrzs2"/>
              <w:rPr>
                <w:rFonts w:ascii="Garamond" w:hAnsi="Garamond"/>
                <w:szCs w:val="24"/>
              </w:rPr>
            </w:pPr>
          </w:p>
          <w:p w14:paraId="4D2A7D73" w14:textId="41018B6B" w:rsidR="00E81199" w:rsidRPr="00893340" w:rsidRDefault="00E81199" w:rsidP="001E2E65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…………………………………………..</w:t>
            </w:r>
          </w:p>
          <w:p w14:paraId="289B0F52" w14:textId="77777777" w:rsidR="001763EF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Az aláíró neve (nyomtatott nagybetűkkel) </w:t>
            </w:r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>KOVÁCS TAMÁS GYULA</w:t>
            </w:r>
          </w:p>
          <w:p w14:paraId="721B946B" w14:textId="17260503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...............................................................................</w:t>
            </w:r>
          </w:p>
          <w:p w14:paraId="2719BF70" w14:textId="178699CF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Beosztása </w:t>
            </w:r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>igazgatóság elnöke</w:t>
            </w:r>
            <w:r w:rsidRPr="00893340">
              <w:rPr>
                <w:rFonts w:ascii="Garamond" w:hAnsi="Garamond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14:paraId="21D1FB30" w14:textId="7F7D9A46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gramStart"/>
            <w:r w:rsidRPr="00893340">
              <w:rPr>
                <w:rFonts w:ascii="Garamond" w:hAnsi="Garamond" w:cs="Times New Roman"/>
                <w:sz w:val="24"/>
                <w:szCs w:val="24"/>
              </w:rPr>
              <w:t>Teljes körűen</w:t>
            </w:r>
            <w:proofErr w:type="gramEnd"/>
            <w:r w:rsidRPr="00893340">
              <w:rPr>
                <w:rFonts w:ascii="Garamond" w:hAnsi="Garamond" w:cs="Times New Roman"/>
                <w:sz w:val="24"/>
                <w:szCs w:val="24"/>
              </w:rPr>
              <w:t xml:space="preserve"> felhatalmazva és eljárva a </w:t>
            </w:r>
            <w:proofErr w:type="spellStart"/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>Szabadics</w:t>
            </w:r>
            <w:proofErr w:type="spellEnd"/>
            <w:r w:rsidR="008D2CC5" w:rsidRPr="00893340">
              <w:rPr>
                <w:rFonts w:ascii="Garamond" w:hAnsi="Garamond" w:cs="Times New Roman"/>
                <w:sz w:val="24"/>
                <w:szCs w:val="24"/>
              </w:rPr>
              <w:t xml:space="preserve"> Építőipari Zrt.</w:t>
            </w:r>
            <w:r w:rsidRPr="00893340">
              <w:rPr>
                <w:rFonts w:ascii="Garamond" w:hAnsi="Garamond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..............................................................................................................................................nevében.</w:t>
            </w:r>
          </w:p>
          <w:p w14:paraId="0F9E2F91" w14:textId="77777777" w:rsidR="00E81199" w:rsidRPr="00893340" w:rsidRDefault="00E81199" w:rsidP="001E2E65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......................................................................</w:t>
            </w:r>
          </w:p>
          <w:p w14:paraId="49050D51" w14:textId="77777777" w:rsidR="00E81199" w:rsidRPr="00893340" w:rsidRDefault="00E81199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6D4E8918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69964F80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08F2F6E2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543CDAB7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29143C42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439B576A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64ECCB47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78FC6B5C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19107477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5E5FFD84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0C878C14" w14:textId="77777777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14:paraId="47159BDB" w14:textId="77777777" w:rsidR="00946D96" w:rsidRPr="00893340" w:rsidRDefault="00946D96" w:rsidP="00946D96">
            <w:pPr>
              <w:pStyle w:val="Szvegtrzs2"/>
              <w:rPr>
                <w:rFonts w:ascii="Garamond" w:hAnsi="Garamond"/>
                <w:szCs w:val="24"/>
              </w:rPr>
            </w:pPr>
            <w:r w:rsidRPr="00893340">
              <w:rPr>
                <w:rFonts w:ascii="Garamond" w:hAnsi="Garamond"/>
                <w:szCs w:val="24"/>
              </w:rPr>
              <w:t>…………………………………………..</w:t>
            </w:r>
          </w:p>
          <w:p w14:paraId="2308EA11" w14:textId="77777777" w:rsidR="00946D96" w:rsidRPr="00893340" w:rsidRDefault="00946D96" w:rsidP="00946D96">
            <w:pPr>
              <w:rPr>
                <w:rFonts w:ascii="Garamond" w:eastAsia="Calibri" w:hAnsi="Garamond" w:cs="Calibri"/>
                <w:noProof/>
                <w:sz w:val="24"/>
                <w:szCs w:val="24"/>
                <w:lang w:eastAsia="ar-SA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Az aláíró neve (nyomtatott nagybetűkkel)</w:t>
            </w:r>
            <w:r w:rsidRPr="00893340">
              <w:rPr>
                <w:rFonts w:ascii="Garamond" w:hAnsi="Garamond" w:cs="Times New Roman"/>
                <w:sz w:val="24"/>
                <w:szCs w:val="24"/>
              </w:rPr>
              <w:br/>
            </w:r>
            <w:r w:rsidRPr="00893340">
              <w:rPr>
                <w:rFonts w:ascii="Garamond" w:eastAsia="Calibri" w:hAnsi="Garamond" w:cs="Calibri"/>
                <w:noProof/>
                <w:sz w:val="24"/>
                <w:szCs w:val="24"/>
                <w:lang w:eastAsia="ar-SA"/>
              </w:rPr>
              <w:t>NAGY FERENC LÁSZLÓ</w:t>
            </w:r>
          </w:p>
          <w:p w14:paraId="280848EC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...............................................................................</w:t>
            </w:r>
          </w:p>
          <w:p w14:paraId="60E248CB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Beosztása polgármester</w:t>
            </w:r>
          </w:p>
          <w:p w14:paraId="640F8363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Kelt...............................................................</w:t>
            </w:r>
          </w:p>
          <w:p w14:paraId="42305F88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7278BA88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lastRenderedPageBreak/>
              <w:t>Pénzügyi ellenjegyző:</w:t>
            </w:r>
          </w:p>
          <w:p w14:paraId="1C98F08A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……………………………………………..</w:t>
            </w:r>
          </w:p>
          <w:p w14:paraId="32509ECC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</w:t>
            </w:r>
          </w:p>
          <w:p w14:paraId="59E8C895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</w:p>
          <w:p w14:paraId="5263D91D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Jogi ellenjegyző</w:t>
            </w:r>
          </w:p>
          <w:p w14:paraId="5B8D1755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……………………………………………..</w:t>
            </w:r>
          </w:p>
          <w:p w14:paraId="4EC50400" w14:textId="77777777" w:rsidR="00946D96" w:rsidRPr="00893340" w:rsidRDefault="00946D96" w:rsidP="00946D96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893340">
              <w:rPr>
                <w:rFonts w:ascii="Garamond" w:hAnsi="Garamond" w:cs="Times New Roman"/>
                <w:sz w:val="24"/>
                <w:szCs w:val="24"/>
              </w:rPr>
              <w:t>Kelt ...............................................................</w:t>
            </w:r>
          </w:p>
          <w:p w14:paraId="429379F5" w14:textId="238DA88A" w:rsidR="00946D96" w:rsidRPr="00893340" w:rsidRDefault="00946D96" w:rsidP="001E2E65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</w:tbl>
    <w:p w14:paraId="46B009FE" w14:textId="5BEC1317" w:rsidR="00E81199" w:rsidRPr="00893340" w:rsidRDefault="00E81199" w:rsidP="00946D96">
      <w:pPr>
        <w:rPr>
          <w:rFonts w:ascii="Garamond" w:hAnsi="Garamond" w:cs="Times New Roman"/>
          <w:sz w:val="24"/>
          <w:szCs w:val="24"/>
        </w:rPr>
      </w:pPr>
    </w:p>
    <w:sectPr w:rsidR="00E81199" w:rsidRPr="00893340" w:rsidSect="00E965A3">
      <w:footerReference w:type="default" r:id="rId10"/>
      <w:pgSz w:w="11906" w:h="16838" w:code="9"/>
      <w:pgMar w:top="851" w:right="1133" w:bottom="1079" w:left="1134" w:header="709" w:footer="5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ACFD" w14:textId="77777777" w:rsidR="005E3108" w:rsidRDefault="005E3108" w:rsidP="00643A7F">
      <w:r>
        <w:separator/>
      </w:r>
    </w:p>
  </w:endnote>
  <w:endnote w:type="continuationSeparator" w:id="0">
    <w:p w14:paraId="11AEFBFA" w14:textId="77777777" w:rsidR="005E3108" w:rsidRDefault="005E3108" w:rsidP="0064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6FD4" w14:textId="77777777" w:rsidR="006F63D1" w:rsidRDefault="006F63D1">
    <w:pPr>
      <w:pStyle w:val="llb"/>
      <w:jc w:val="center"/>
    </w:pPr>
  </w:p>
  <w:p w14:paraId="5EE81179" w14:textId="77777777" w:rsidR="006F63D1" w:rsidRDefault="006F63D1">
    <w:pPr>
      <w:pStyle w:val="llb"/>
      <w:jc w:val="center"/>
    </w:pPr>
  </w:p>
  <w:p w14:paraId="07F339BC" w14:textId="77777777" w:rsidR="006F63D1" w:rsidRDefault="006F63D1">
    <w:pPr>
      <w:pStyle w:val="llb"/>
      <w:jc w:val="center"/>
    </w:pPr>
  </w:p>
  <w:p w14:paraId="18FA8E8E" w14:textId="184358F1" w:rsidR="006F63D1" w:rsidRDefault="006F63D1">
    <w:pPr>
      <w:pStyle w:val="llb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536D6">
      <w:rPr>
        <w:b/>
        <w:bCs/>
        <w:noProof/>
      </w:rPr>
      <w:t>4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536D6">
      <w:rPr>
        <w:b/>
        <w:bCs/>
        <w:noProof/>
      </w:rPr>
      <w:t>5</w:t>
    </w:r>
    <w:r>
      <w:rPr>
        <w:b/>
        <w:bCs/>
      </w:rPr>
      <w:fldChar w:fldCharType="end"/>
    </w:r>
  </w:p>
  <w:p w14:paraId="5F3BAC56" w14:textId="77777777" w:rsidR="006F63D1" w:rsidRDefault="006F63D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B1519" w14:textId="77777777" w:rsidR="005E3108" w:rsidRDefault="005E3108" w:rsidP="00643A7F">
      <w:r>
        <w:separator/>
      </w:r>
    </w:p>
  </w:footnote>
  <w:footnote w:type="continuationSeparator" w:id="0">
    <w:p w14:paraId="4925EEC1" w14:textId="77777777" w:rsidR="005E3108" w:rsidRDefault="005E3108" w:rsidP="00643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58A0AC3"/>
    <w:multiLevelType w:val="multilevel"/>
    <w:tmpl w:val="3E42B9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3F094E"/>
    <w:multiLevelType w:val="multilevel"/>
    <w:tmpl w:val="DB562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1C2164B4"/>
    <w:multiLevelType w:val="multilevel"/>
    <w:tmpl w:val="2DB24CFA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FC87306"/>
    <w:multiLevelType w:val="multilevel"/>
    <w:tmpl w:val="955211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681EE7"/>
    <w:multiLevelType w:val="multilevel"/>
    <w:tmpl w:val="88FC9C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4DB11C9"/>
    <w:multiLevelType w:val="multilevel"/>
    <w:tmpl w:val="B73AA7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A26507"/>
    <w:multiLevelType w:val="hybridMultilevel"/>
    <w:tmpl w:val="47B682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77D08"/>
    <w:multiLevelType w:val="multilevel"/>
    <w:tmpl w:val="9DF89E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E5D510B"/>
    <w:multiLevelType w:val="multilevel"/>
    <w:tmpl w:val="D3088F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3E2884"/>
    <w:multiLevelType w:val="multilevel"/>
    <w:tmpl w:val="29ACF2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6481871"/>
    <w:multiLevelType w:val="hybridMultilevel"/>
    <w:tmpl w:val="D2D6F830"/>
    <w:lvl w:ilvl="0" w:tplc="040E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C72794"/>
    <w:multiLevelType w:val="multilevel"/>
    <w:tmpl w:val="F39C3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  <w:b w:val="0"/>
      </w:rPr>
    </w:lvl>
  </w:abstractNum>
  <w:abstractNum w:abstractNumId="14" w15:restartNumberingAfterBreak="0">
    <w:nsid w:val="3DCC0183"/>
    <w:multiLevelType w:val="hybridMultilevel"/>
    <w:tmpl w:val="C26AE1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A24D1C"/>
    <w:multiLevelType w:val="hybridMultilevel"/>
    <w:tmpl w:val="A7C83CD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A27DB2"/>
    <w:multiLevelType w:val="hybridMultilevel"/>
    <w:tmpl w:val="7F14B89E"/>
    <w:lvl w:ilvl="0" w:tplc="DA72DE72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 w15:restartNumberingAfterBreak="0">
    <w:nsid w:val="6498784B"/>
    <w:multiLevelType w:val="multilevel"/>
    <w:tmpl w:val="6EFAF08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78B1355"/>
    <w:multiLevelType w:val="multilevel"/>
    <w:tmpl w:val="BE5085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0292F98"/>
    <w:multiLevelType w:val="hybridMultilevel"/>
    <w:tmpl w:val="460468B2"/>
    <w:lvl w:ilvl="0" w:tplc="E1F065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627C88"/>
    <w:multiLevelType w:val="hybridMultilevel"/>
    <w:tmpl w:val="701079EE"/>
    <w:lvl w:ilvl="0" w:tplc="040E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844DEB"/>
    <w:multiLevelType w:val="multilevel"/>
    <w:tmpl w:val="D8782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8C91C22"/>
    <w:multiLevelType w:val="multilevel"/>
    <w:tmpl w:val="EAE0390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5"/>
  </w:num>
  <w:num w:numId="5">
    <w:abstractNumId w:val="16"/>
  </w:num>
  <w:num w:numId="6">
    <w:abstractNumId w:val="12"/>
  </w:num>
  <w:num w:numId="7">
    <w:abstractNumId w:val="20"/>
  </w:num>
  <w:num w:numId="8">
    <w:abstractNumId w:val="8"/>
  </w:num>
  <w:num w:numId="9">
    <w:abstractNumId w:val="4"/>
  </w:num>
  <w:num w:numId="10">
    <w:abstractNumId w:val="6"/>
  </w:num>
  <w:num w:numId="11">
    <w:abstractNumId w:val="18"/>
  </w:num>
  <w:num w:numId="12">
    <w:abstractNumId w:val="9"/>
  </w:num>
  <w:num w:numId="13">
    <w:abstractNumId w:val="14"/>
  </w:num>
  <w:num w:numId="14">
    <w:abstractNumId w:val="11"/>
  </w:num>
  <w:num w:numId="15">
    <w:abstractNumId w:val="1"/>
  </w:num>
  <w:num w:numId="16">
    <w:abstractNumId w:val="7"/>
  </w:num>
  <w:num w:numId="17">
    <w:abstractNumId w:val="2"/>
  </w:num>
  <w:num w:numId="18">
    <w:abstractNumId w:val="21"/>
  </w:num>
  <w:num w:numId="19">
    <w:abstractNumId w:val="13"/>
  </w:num>
  <w:num w:numId="20">
    <w:abstractNumId w:val="17"/>
  </w:num>
  <w:num w:numId="21">
    <w:abstractNumId w:val="19"/>
  </w:num>
  <w:num w:numId="22">
    <w:abstractNumId w:val="22"/>
  </w:num>
  <w:num w:numId="23">
    <w:abstractNumId w:val="10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5E8"/>
    <w:rsid w:val="000139CB"/>
    <w:rsid w:val="00013C2B"/>
    <w:rsid w:val="00021014"/>
    <w:rsid w:val="00033730"/>
    <w:rsid w:val="00033AE9"/>
    <w:rsid w:val="000353B9"/>
    <w:rsid w:val="00036EC1"/>
    <w:rsid w:val="000416E3"/>
    <w:rsid w:val="00047472"/>
    <w:rsid w:val="00054C65"/>
    <w:rsid w:val="00076317"/>
    <w:rsid w:val="00083954"/>
    <w:rsid w:val="00084D4E"/>
    <w:rsid w:val="000A0417"/>
    <w:rsid w:val="000C41EF"/>
    <w:rsid w:val="000E0794"/>
    <w:rsid w:val="000E240E"/>
    <w:rsid w:val="000E45B7"/>
    <w:rsid w:val="000F1321"/>
    <w:rsid w:val="000F28EB"/>
    <w:rsid w:val="000F51E7"/>
    <w:rsid w:val="000F69B1"/>
    <w:rsid w:val="000F70E4"/>
    <w:rsid w:val="0010158E"/>
    <w:rsid w:val="00101EAA"/>
    <w:rsid w:val="001059B2"/>
    <w:rsid w:val="00106EFC"/>
    <w:rsid w:val="00116E19"/>
    <w:rsid w:val="00136A78"/>
    <w:rsid w:val="00141D3A"/>
    <w:rsid w:val="00142D54"/>
    <w:rsid w:val="00151EB7"/>
    <w:rsid w:val="00174060"/>
    <w:rsid w:val="001743D5"/>
    <w:rsid w:val="001763EF"/>
    <w:rsid w:val="001769CC"/>
    <w:rsid w:val="00191D7E"/>
    <w:rsid w:val="00197E45"/>
    <w:rsid w:val="001A3301"/>
    <w:rsid w:val="001C2B49"/>
    <w:rsid w:val="001C620E"/>
    <w:rsid w:val="001D4B55"/>
    <w:rsid w:val="001E19DA"/>
    <w:rsid w:val="001E21C2"/>
    <w:rsid w:val="001E403D"/>
    <w:rsid w:val="001E455B"/>
    <w:rsid w:val="001F0069"/>
    <w:rsid w:val="001F1E7F"/>
    <w:rsid w:val="001F2E53"/>
    <w:rsid w:val="001F334F"/>
    <w:rsid w:val="00201D7A"/>
    <w:rsid w:val="0020406C"/>
    <w:rsid w:val="0021314D"/>
    <w:rsid w:val="00216D1A"/>
    <w:rsid w:val="002239C9"/>
    <w:rsid w:val="00231E17"/>
    <w:rsid w:val="00233603"/>
    <w:rsid w:val="00240053"/>
    <w:rsid w:val="002409CE"/>
    <w:rsid w:val="0024292D"/>
    <w:rsid w:val="00250385"/>
    <w:rsid w:val="0025090D"/>
    <w:rsid w:val="0027011E"/>
    <w:rsid w:val="00271910"/>
    <w:rsid w:val="002733BF"/>
    <w:rsid w:val="00274B85"/>
    <w:rsid w:val="002753F0"/>
    <w:rsid w:val="00276E4D"/>
    <w:rsid w:val="00285394"/>
    <w:rsid w:val="00285F12"/>
    <w:rsid w:val="002955AF"/>
    <w:rsid w:val="00295DDC"/>
    <w:rsid w:val="002A06CD"/>
    <w:rsid w:val="002A5DD3"/>
    <w:rsid w:val="002B753C"/>
    <w:rsid w:val="002C04B1"/>
    <w:rsid w:val="002C1147"/>
    <w:rsid w:val="002D0B61"/>
    <w:rsid w:val="002D5D47"/>
    <w:rsid w:val="002E4774"/>
    <w:rsid w:val="00300389"/>
    <w:rsid w:val="00306D8A"/>
    <w:rsid w:val="003102D0"/>
    <w:rsid w:val="00311246"/>
    <w:rsid w:val="003153A1"/>
    <w:rsid w:val="003203B2"/>
    <w:rsid w:val="00322BCD"/>
    <w:rsid w:val="003265AB"/>
    <w:rsid w:val="00332240"/>
    <w:rsid w:val="00347AB2"/>
    <w:rsid w:val="00351B73"/>
    <w:rsid w:val="00353DDB"/>
    <w:rsid w:val="0036373A"/>
    <w:rsid w:val="00366F44"/>
    <w:rsid w:val="003A255D"/>
    <w:rsid w:val="003A3B9B"/>
    <w:rsid w:val="003B2E90"/>
    <w:rsid w:val="003B4975"/>
    <w:rsid w:val="003B4F0E"/>
    <w:rsid w:val="003C22F3"/>
    <w:rsid w:val="003C2907"/>
    <w:rsid w:val="003D0FCB"/>
    <w:rsid w:val="003D6A53"/>
    <w:rsid w:val="003E045B"/>
    <w:rsid w:val="003E51F7"/>
    <w:rsid w:val="003F03DA"/>
    <w:rsid w:val="00411DF3"/>
    <w:rsid w:val="00412E18"/>
    <w:rsid w:val="00413EC5"/>
    <w:rsid w:val="00422B4B"/>
    <w:rsid w:val="0042324F"/>
    <w:rsid w:val="004316CE"/>
    <w:rsid w:val="004359A1"/>
    <w:rsid w:val="00436BCA"/>
    <w:rsid w:val="00442500"/>
    <w:rsid w:val="00442CD4"/>
    <w:rsid w:val="0044658F"/>
    <w:rsid w:val="00451893"/>
    <w:rsid w:val="004536D6"/>
    <w:rsid w:val="00457545"/>
    <w:rsid w:val="00463596"/>
    <w:rsid w:val="00465661"/>
    <w:rsid w:val="00470764"/>
    <w:rsid w:val="00480D6C"/>
    <w:rsid w:val="00486CCC"/>
    <w:rsid w:val="00491B77"/>
    <w:rsid w:val="0049360F"/>
    <w:rsid w:val="00494446"/>
    <w:rsid w:val="0049462C"/>
    <w:rsid w:val="0049585E"/>
    <w:rsid w:val="004965CD"/>
    <w:rsid w:val="004B06F8"/>
    <w:rsid w:val="004B3CFA"/>
    <w:rsid w:val="004B7B80"/>
    <w:rsid w:val="004D2165"/>
    <w:rsid w:val="004D726D"/>
    <w:rsid w:val="004E034F"/>
    <w:rsid w:val="004E3613"/>
    <w:rsid w:val="004E4F58"/>
    <w:rsid w:val="004F4508"/>
    <w:rsid w:val="004F75E8"/>
    <w:rsid w:val="004F7B59"/>
    <w:rsid w:val="005057FB"/>
    <w:rsid w:val="005143D4"/>
    <w:rsid w:val="00514711"/>
    <w:rsid w:val="005160FE"/>
    <w:rsid w:val="005336EE"/>
    <w:rsid w:val="00533C30"/>
    <w:rsid w:val="00533D5F"/>
    <w:rsid w:val="00543277"/>
    <w:rsid w:val="00543F1B"/>
    <w:rsid w:val="00547E74"/>
    <w:rsid w:val="00554573"/>
    <w:rsid w:val="00554612"/>
    <w:rsid w:val="00567DFA"/>
    <w:rsid w:val="0057226D"/>
    <w:rsid w:val="00574E5C"/>
    <w:rsid w:val="00584C96"/>
    <w:rsid w:val="005913B3"/>
    <w:rsid w:val="00593C6C"/>
    <w:rsid w:val="00595B57"/>
    <w:rsid w:val="005A0628"/>
    <w:rsid w:val="005A28F3"/>
    <w:rsid w:val="005A68EA"/>
    <w:rsid w:val="005A75D6"/>
    <w:rsid w:val="005A77B7"/>
    <w:rsid w:val="005B5B3A"/>
    <w:rsid w:val="005B653E"/>
    <w:rsid w:val="005C192A"/>
    <w:rsid w:val="005C7624"/>
    <w:rsid w:val="005C7F1E"/>
    <w:rsid w:val="005D1359"/>
    <w:rsid w:val="005E3108"/>
    <w:rsid w:val="005E4FED"/>
    <w:rsid w:val="005E59A7"/>
    <w:rsid w:val="0061105D"/>
    <w:rsid w:val="00612B59"/>
    <w:rsid w:val="00621ACE"/>
    <w:rsid w:val="00624993"/>
    <w:rsid w:val="00626AA6"/>
    <w:rsid w:val="006311B6"/>
    <w:rsid w:val="00631F10"/>
    <w:rsid w:val="00635542"/>
    <w:rsid w:val="006402D0"/>
    <w:rsid w:val="00643224"/>
    <w:rsid w:val="00643A7F"/>
    <w:rsid w:val="00647368"/>
    <w:rsid w:val="006507E9"/>
    <w:rsid w:val="00651DEE"/>
    <w:rsid w:val="006611F6"/>
    <w:rsid w:val="00663723"/>
    <w:rsid w:val="00666657"/>
    <w:rsid w:val="00674050"/>
    <w:rsid w:val="006815BA"/>
    <w:rsid w:val="00685AA9"/>
    <w:rsid w:val="00686286"/>
    <w:rsid w:val="00692B38"/>
    <w:rsid w:val="00694EE9"/>
    <w:rsid w:val="0069516A"/>
    <w:rsid w:val="006B36C0"/>
    <w:rsid w:val="006B3BAB"/>
    <w:rsid w:val="006B7304"/>
    <w:rsid w:val="006D0333"/>
    <w:rsid w:val="006D29A8"/>
    <w:rsid w:val="006E2CFF"/>
    <w:rsid w:val="006F0D94"/>
    <w:rsid w:val="006F357A"/>
    <w:rsid w:val="006F35E8"/>
    <w:rsid w:val="006F60F1"/>
    <w:rsid w:val="006F63D1"/>
    <w:rsid w:val="007004B1"/>
    <w:rsid w:val="00701574"/>
    <w:rsid w:val="00706CF1"/>
    <w:rsid w:val="00712369"/>
    <w:rsid w:val="00712F1D"/>
    <w:rsid w:val="0071653E"/>
    <w:rsid w:val="007175BE"/>
    <w:rsid w:val="00731226"/>
    <w:rsid w:val="00743EEE"/>
    <w:rsid w:val="00747BE4"/>
    <w:rsid w:val="00752985"/>
    <w:rsid w:val="00782052"/>
    <w:rsid w:val="00785F0C"/>
    <w:rsid w:val="007900A9"/>
    <w:rsid w:val="00796DD4"/>
    <w:rsid w:val="00797D7F"/>
    <w:rsid w:val="007A5ECB"/>
    <w:rsid w:val="007A7D59"/>
    <w:rsid w:val="007B0814"/>
    <w:rsid w:val="007B46D5"/>
    <w:rsid w:val="007B4B55"/>
    <w:rsid w:val="007C523C"/>
    <w:rsid w:val="007C6A81"/>
    <w:rsid w:val="007C7CF9"/>
    <w:rsid w:val="007D14A4"/>
    <w:rsid w:val="007E330B"/>
    <w:rsid w:val="007E6810"/>
    <w:rsid w:val="007F50E8"/>
    <w:rsid w:val="007F7F3B"/>
    <w:rsid w:val="00824251"/>
    <w:rsid w:val="00824497"/>
    <w:rsid w:val="00835CF9"/>
    <w:rsid w:val="0084184C"/>
    <w:rsid w:val="00841996"/>
    <w:rsid w:val="00841B7D"/>
    <w:rsid w:val="00843FCF"/>
    <w:rsid w:val="00853D95"/>
    <w:rsid w:val="0087200F"/>
    <w:rsid w:val="0087295A"/>
    <w:rsid w:val="008800C1"/>
    <w:rsid w:val="00885EDE"/>
    <w:rsid w:val="00893340"/>
    <w:rsid w:val="008A5537"/>
    <w:rsid w:val="008A5B06"/>
    <w:rsid w:val="008B052E"/>
    <w:rsid w:val="008B7215"/>
    <w:rsid w:val="008C365A"/>
    <w:rsid w:val="008D2CC5"/>
    <w:rsid w:val="008D5B69"/>
    <w:rsid w:val="008D7220"/>
    <w:rsid w:val="008E0FD1"/>
    <w:rsid w:val="008E1D05"/>
    <w:rsid w:val="008E429D"/>
    <w:rsid w:val="008F4733"/>
    <w:rsid w:val="009006DA"/>
    <w:rsid w:val="00903E99"/>
    <w:rsid w:val="00906162"/>
    <w:rsid w:val="009162A1"/>
    <w:rsid w:val="009242F4"/>
    <w:rsid w:val="00926C60"/>
    <w:rsid w:val="0093172C"/>
    <w:rsid w:val="00934C1A"/>
    <w:rsid w:val="009412FC"/>
    <w:rsid w:val="009460FA"/>
    <w:rsid w:val="00946D96"/>
    <w:rsid w:val="00950FBC"/>
    <w:rsid w:val="0095382D"/>
    <w:rsid w:val="00955BC4"/>
    <w:rsid w:val="0098003F"/>
    <w:rsid w:val="00985A09"/>
    <w:rsid w:val="00987A0E"/>
    <w:rsid w:val="0099311E"/>
    <w:rsid w:val="00995B05"/>
    <w:rsid w:val="009A1AED"/>
    <w:rsid w:val="009A1DD3"/>
    <w:rsid w:val="009A32EC"/>
    <w:rsid w:val="009A3A5C"/>
    <w:rsid w:val="009B6AC1"/>
    <w:rsid w:val="009C49FF"/>
    <w:rsid w:val="009D0BF0"/>
    <w:rsid w:val="009D57AC"/>
    <w:rsid w:val="009E1332"/>
    <w:rsid w:val="009E2420"/>
    <w:rsid w:val="009E3BBD"/>
    <w:rsid w:val="009E5DF4"/>
    <w:rsid w:val="009F115F"/>
    <w:rsid w:val="00A00951"/>
    <w:rsid w:val="00A00E18"/>
    <w:rsid w:val="00A05C3B"/>
    <w:rsid w:val="00A07711"/>
    <w:rsid w:val="00A10BBC"/>
    <w:rsid w:val="00A24030"/>
    <w:rsid w:val="00A25A93"/>
    <w:rsid w:val="00A31BD0"/>
    <w:rsid w:val="00A3679F"/>
    <w:rsid w:val="00A403E8"/>
    <w:rsid w:val="00A40A50"/>
    <w:rsid w:val="00A41B5F"/>
    <w:rsid w:val="00A42B09"/>
    <w:rsid w:val="00A432D2"/>
    <w:rsid w:val="00A50D97"/>
    <w:rsid w:val="00A53BA8"/>
    <w:rsid w:val="00A62070"/>
    <w:rsid w:val="00A6418E"/>
    <w:rsid w:val="00A6760D"/>
    <w:rsid w:val="00A67C71"/>
    <w:rsid w:val="00A753FF"/>
    <w:rsid w:val="00A81666"/>
    <w:rsid w:val="00A83E4E"/>
    <w:rsid w:val="00A86E42"/>
    <w:rsid w:val="00A9572E"/>
    <w:rsid w:val="00AB1C90"/>
    <w:rsid w:val="00AB5699"/>
    <w:rsid w:val="00AC0A59"/>
    <w:rsid w:val="00AC4BCD"/>
    <w:rsid w:val="00AC7ED7"/>
    <w:rsid w:val="00AD3152"/>
    <w:rsid w:val="00AE1123"/>
    <w:rsid w:val="00AF3AFF"/>
    <w:rsid w:val="00B102DE"/>
    <w:rsid w:val="00B2027E"/>
    <w:rsid w:val="00B30920"/>
    <w:rsid w:val="00B320DC"/>
    <w:rsid w:val="00B37B1A"/>
    <w:rsid w:val="00B37BA5"/>
    <w:rsid w:val="00B40F0C"/>
    <w:rsid w:val="00B44A4B"/>
    <w:rsid w:val="00B523F0"/>
    <w:rsid w:val="00B56212"/>
    <w:rsid w:val="00B6693A"/>
    <w:rsid w:val="00B674F1"/>
    <w:rsid w:val="00B87C2F"/>
    <w:rsid w:val="00B951F4"/>
    <w:rsid w:val="00BA15DD"/>
    <w:rsid w:val="00BA379A"/>
    <w:rsid w:val="00BA4C67"/>
    <w:rsid w:val="00BA5B07"/>
    <w:rsid w:val="00BB19A2"/>
    <w:rsid w:val="00BB35AC"/>
    <w:rsid w:val="00BB4A94"/>
    <w:rsid w:val="00BC1860"/>
    <w:rsid w:val="00BC212B"/>
    <w:rsid w:val="00BC760C"/>
    <w:rsid w:val="00BD02F8"/>
    <w:rsid w:val="00BD17E7"/>
    <w:rsid w:val="00BD24FE"/>
    <w:rsid w:val="00BE7C82"/>
    <w:rsid w:val="00C03945"/>
    <w:rsid w:val="00C04ED0"/>
    <w:rsid w:val="00C12A4B"/>
    <w:rsid w:val="00C34B0F"/>
    <w:rsid w:val="00C40CEC"/>
    <w:rsid w:val="00C42C0A"/>
    <w:rsid w:val="00C534E5"/>
    <w:rsid w:val="00C57E31"/>
    <w:rsid w:val="00C57FB2"/>
    <w:rsid w:val="00C72389"/>
    <w:rsid w:val="00C72408"/>
    <w:rsid w:val="00C86492"/>
    <w:rsid w:val="00C933EC"/>
    <w:rsid w:val="00C95A83"/>
    <w:rsid w:val="00CA5D57"/>
    <w:rsid w:val="00CB6864"/>
    <w:rsid w:val="00CD35AD"/>
    <w:rsid w:val="00CD4BE8"/>
    <w:rsid w:val="00CE1540"/>
    <w:rsid w:val="00CF0BE2"/>
    <w:rsid w:val="00CF76C7"/>
    <w:rsid w:val="00D1482A"/>
    <w:rsid w:val="00D15C7A"/>
    <w:rsid w:val="00D21628"/>
    <w:rsid w:val="00D32C10"/>
    <w:rsid w:val="00D36834"/>
    <w:rsid w:val="00D4337A"/>
    <w:rsid w:val="00D43A44"/>
    <w:rsid w:val="00D507BD"/>
    <w:rsid w:val="00D5233B"/>
    <w:rsid w:val="00D52535"/>
    <w:rsid w:val="00D533C9"/>
    <w:rsid w:val="00D53D08"/>
    <w:rsid w:val="00D825B8"/>
    <w:rsid w:val="00D87FD0"/>
    <w:rsid w:val="00D96DBE"/>
    <w:rsid w:val="00DA2E63"/>
    <w:rsid w:val="00DA6473"/>
    <w:rsid w:val="00DB0B15"/>
    <w:rsid w:val="00DB3C0A"/>
    <w:rsid w:val="00DD673D"/>
    <w:rsid w:val="00DE1458"/>
    <w:rsid w:val="00DE1960"/>
    <w:rsid w:val="00DE3894"/>
    <w:rsid w:val="00DF1C0D"/>
    <w:rsid w:val="00E00CD9"/>
    <w:rsid w:val="00E01779"/>
    <w:rsid w:val="00E02130"/>
    <w:rsid w:val="00E12248"/>
    <w:rsid w:val="00E12BA5"/>
    <w:rsid w:val="00E15B67"/>
    <w:rsid w:val="00E17341"/>
    <w:rsid w:val="00E2377F"/>
    <w:rsid w:val="00E27B70"/>
    <w:rsid w:val="00E315C1"/>
    <w:rsid w:val="00E32851"/>
    <w:rsid w:val="00E33663"/>
    <w:rsid w:val="00E5196D"/>
    <w:rsid w:val="00E56441"/>
    <w:rsid w:val="00E679AE"/>
    <w:rsid w:val="00E71204"/>
    <w:rsid w:val="00E71A27"/>
    <w:rsid w:val="00E76CD0"/>
    <w:rsid w:val="00E81199"/>
    <w:rsid w:val="00E911EA"/>
    <w:rsid w:val="00E965A3"/>
    <w:rsid w:val="00EA57B8"/>
    <w:rsid w:val="00EB00A7"/>
    <w:rsid w:val="00EB488F"/>
    <w:rsid w:val="00EB4CA9"/>
    <w:rsid w:val="00EC1AEB"/>
    <w:rsid w:val="00EC3E26"/>
    <w:rsid w:val="00EC4275"/>
    <w:rsid w:val="00EC4404"/>
    <w:rsid w:val="00ED4DC6"/>
    <w:rsid w:val="00ED78A1"/>
    <w:rsid w:val="00EE0FA0"/>
    <w:rsid w:val="00EE1934"/>
    <w:rsid w:val="00EF1075"/>
    <w:rsid w:val="00F01A9E"/>
    <w:rsid w:val="00F05C3A"/>
    <w:rsid w:val="00F123EF"/>
    <w:rsid w:val="00F14B8C"/>
    <w:rsid w:val="00F156D5"/>
    <w:rsid w:val="00F165C0"/>
    <w:rsid w:val="00F304D1"/>
    <w:rsid w:val="00F323C4"/>
    <w:rsid w:val="00F37FB8"/>
    <w:rsid w:val="00F42A7F"/>
    <w:rsid w:val="00F43FBD"/>
    <w:rsid w:val="00F44721"/>
    <w:rsid w:val="00F4628C"/>
    <w:rsid w:val="00F47B72"/>
    <w:rsid w:val="00F5452C"/>
    <w:rsid w:val="00F5508C"/>
    <w:rsid w:val="00F56873"/>
    <w:rsid w:val="00F6154D"/>
    <w:rsid w:val="00F63332"/>
    <w:rsid w:val="00F64E81"/>
    <w:rsid w:val="00F6709B"/>
    <w:rsid w:val="00F72069"/>
    <w:rsid w:val="00F807E8"/>
    <w:rsid w:val="00F85E55"/>
    <w:rsid w:val="00F93777"/>
    <w:rsid w:val="00FB1E93"/>
    <w:rsid w:val="00FB3BC4"/>
    <w:rsid w:val="00FB7160"/>
    <w:rsid w:val="00FD02E4"/>
    <w:rsid w:val="00FD2EC8"/>
    <w:rsid w:val="00FE2B32"/>
    <w:rsid w:val="00FE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E056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Okean"/>
    <w:qFormat/>
    <w:rsid w:val="004F75E8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F165C0"/>
    <w:pPr>
      <w:widowControl/>
      <w:numPr>
        <w:numId w:val="2"/>
      </w:numPr>
      <w:suppressAutoHyphens/>
      <w:autoSpaceDE/>
      <w:autoSpaceDN/>
      <w:outlineLvl w:val="0"/>
    </w:pPr>
    <w:rPr>
      <w:rFonts w:ascii="Times New Roman" w:hAnsi="Times New Roman" w:cs="Times New Roman"/>
      <w:b/>
      <w:sz w:val="24"/>
      <w:lang w:val="en-GB"/>
    </w:rPr>
  </w:style>
  <w:style w:type="paragraph" w:styleId="Cmsor2">
    <w:name w:val="heading 2"/>
    <w:basedOn w:val="Norml"/>
    <w:next w:val="Norml"/>
    <w:link w:val="Cmsor2Char"/>
    <w:uiPriority w:val="99"/>
    <w:qFormat/>
    <w:rsid w:val="00F165C0"/>
    <w:pPr>
      <w:widowControl/>
      <w:numPr>
        <w:ilvl w:val="1"/>
        <w:numId w:val="2"/>
      </w:numPr>
      <w:suppressAutoHyphens/>
      <w:autoSpaceDE/>
      <w:autoSpaceDN/>
      <w:jc w:val="both"/>
      <w:outlineLvl w:val="1"/>
    </w:pPr>
    <w:rPr>
      <w:rFonts w:ascii="Times New Roman" w:hAnsi="Times New Roman" w:cs="Times New Roman"/>
      <w:sz w:val="24"/>
      <w:lang w:val="en-GB"/>
    </w:rPr>
  </w:style>
  <w:style w:type="paragraph" w:styleId="Cmsor3">
    <w:name w:val="heading 3"/>
    <w:aliases w:val="Okean3"/>
    <w:basedOn w:val="Norml"/>
    <w:next w:val="Norml"/>
    <w:link w:val="Cmsor3Char"/>
    <w:uiPriority w:val="99"/>
    <w:qFormat/>
    <w:rsid w:val="00782052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782052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9"/>
    <w:qFormat/>
    <w:rsid w:val="00782052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paragraph" w:styleId="Cmsor6">
    <w:name w:val="heading 6"/>
    <w:aliases w:val="Okean6"/>
    <w:basedOn w:val="Norml"/>
    <w:next w:val="Norml"/>
    <w:link w:val="Cmsor6Char"/>
    <w:uiPriority w:val="99"/>
    <w:qFormat/>
    <w:rsid w:val="0078205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Cmsor7">
    <w:name w:val="heading 7"/>
    <w:aliases w:val="Okean7"/>
    <w:basedOn w:val="Norml"/>
    <w:next w:val="Norml"/>
    <w:link w:val="Cmsor7Char"/>
    <w:uiPriority w:val="99"/>
    <w:qFormat/>
    <w:rsid w:val="0078205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Cmsor8">
    <w:name w:val="heading 8"/>
    <w:aliases w:val="Okean8"/>
    <w:basedOn w:val="Norml"/>
    <w:next w:val="Norml"/>
    <w:link w:val="Cmsor8Char"/>
    <w:uiPriority w:val="99"/>
    <w:qFormat/>
    <w:rsid w:val="00782052"/>
    <w:pPr>
      <w:keepNext/>
      <w:keepLines/>
      <w:spacing w:before="200"/>
      <w:outlineLvl w:val="7"/>
    </w:pPr>
    <w:rPr>
      <w:rFonts w:ascii="Cambria" w:hAnsi="Cambria" w:cs="Times New Roman"/>
      <w:color w:val="404040"/>
    </w:rPr>
  </w:style>
  <w:style w:type="paragraph" w:styleId="Cmsor9">
    <w:name w:val="heading 9"/>
    <w:basedOn w:val="Norml"/>
    <w:next w:val="Norml"/>
    <w:link w:val="Cmsor9Char"/>
    <w:uiPriority w:val="99"/>
    <w:qFormat/>
    <w:rsid w:val="00782052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82052"/>
    <w:rPr>
      <w:rFonts w:eastAsia="Times New Roman" w:cs="Times New Roman"/>
      <w:b/>
      <w:sz w:val="24"/>
      <w:lang w:val="en-GB" w:eastAsia="hu-HU" w:bidi="ar-SA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782052"/>
    <w:rPr>
      <w:rFonts w:eastAsia="Times New Roman" w:cs="Times New Roman"/>
      <w:sz w:val="24"/>
      <w:lang w:val="en-GB" w:eastAsia="hu-HU" w:bidi="ar-SA"/>
    </w:rPr>
  </w:style>
  <w:style w:type="character" w:customStyle="1" w:styleId="Cmsor3Char">
    <w:name w:val="Címsor 3 Char"/>
    <w:aliases w:val="Okean3 Char"/>
    <w:basedOn w:val="Bekezdsalapbettpusa"/>
    <w:link w:val="Cmsor3"/>
    <w:uiPriority w:val="99"/>
    <w:semiHidden/>
    <w:locked/>
    <w:rsid w:val="00782052"/>
    <w:rPr>
      <w:rFonts w:ascii="Cambria" w:hAnsi="Cambria" w:cs="Times New Roman"/>
      <w:b/>
      <w:bCs/>
      <w:color w:val="4F81BD"/>
      <w:sz w:val="24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82052"/>
    <w:rPr>
      <w:rFonts w:ascii="Cambria" w:hAnsi="Cambria" w:cs="Times New Roman"/>
      <w:b/>
      <w:bCs/>
      <w:i/>
      <w:iCs/>
      <w:color w:val="4F81BD"/>
      <w:sz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82052"/>
    <w:rPr>
      <w:rFonts w:ascii="Cambria" w:hAnsi="Cambria" w:cs="Times New Roman"/>
      <w:color w:val="243F60"/>
      <w:sz w:val="24"/>
    </w:rPr>
  </w:style>
  <w:style w:type="character" w:customStyle="1" w:styleId="Cmsor6Char">
    <w:name w:val="Címsor 6 Char"/>
    <w:aliases w:val="Okean6 Char"/>
    <w:basedOn w:val="Bekezdsalapbettpusa"/>
    <w:link w:val="Cmsor6"/>
    <w:uiPriority w:val="99"/>
    <w:semiHidden/>
    <w:locked/>
    <w:rsid w:val="00782052"/>
    <w:rPr>
      <w:rFonts w:ascii="Cambria" w:hAnsi="Cambria" w:cs="Times New Roman"/>
      <w:i/>
      <w:iCs/>
      <w:color w:val="243F60"/>
      <w:sz w:val="24"/>
    </w:rPr>
  </w:style>
  <w:style w:type="character" w:customStyle="1" w:styleId="Cmsor7Char">
    <w:name w:val="Címsor 7 Char"/>
    <w:aliases w:val="Okean7 Char"/>
    <w:basedOn w:val="Bekezdsalapbettpusa"/>
    <w:link w:val="Cmsor7"/>
    <w:uiPriority w:val="99"/>
    <w:locked/>
    <w:rsid w:val="00782052"/>
    <w:rPr>
      <w:rFonts w:ascii="Cambria" w:hAnsi="Cambria" w:cs="Times New Roman"/>
      <w:i/>
      <w:iCs/>
      <w:color w:val="404040"/>
      <w:sz w:val="24"/>
    </w:rPr>
  </w:style>
  <w:style w:type="character" w:customStyle="1" w:styleId="Cmsor8Char">
    <w:name w:val="Címsor 8 Char"/>
    <w:aliases w:val="Okean8 Char"/>
    <w:basedOn w:val="Bekezdsalapbettpusa"/>
    <w:link w:val="Cmsor8"/>
    <w:uiPriority w:val="99"/>
    <w:semiHidden/>
    <w:locked/>
    <w:rsid w:val="00782052"/>
    <w:rPr>
      <w:rFonts w:ascii="Cambria" w:hAnsi="Cambria" w:cs="Times New Roman"/>
      <w:color w:val="404040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782052"/>
    <w:rPr>
      <w:rFonts w:ascii="Cambria" w:hAnsi="Cambria" w:cs="Times New Roman"/>
      <w:i/>
      <w:iCs/>
      <w:color w:val="404040"/>
    </w:rPr>
  </w:style>
  <w:style w:type="paragraph" w:styleId="Cm">
    <w:name w:val="Title"/>
    <w:basedOn w:val="Norml"/>
    <w:next w:val="Norml"/>
    <w:link w:val="CmChar"/>
    <w:uiPriority w:val="99"/>
    <w:qFormat/>
    <w:rsid w:val="00782052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99"/>
    <w:locked/>
    <w:rsid w:val="0078205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99"/>
    <w:qFormat/>
    <w:rsid w:val="00782052"/>
    <w:pPr>
      <w:numPr>
        <w:ilvl w:val="1"/>
      </w:numPr>
    </w:pPr>
    <w:rPr>
      <w:rFonts w:ascii="Cambria" w:hAnsi="Cambria" w:cs="Times New Roman"/>
      <w:i/>
      <w:iCs/>
      <w:color w:val="4F81BD"/>
      <w:spacing w:val="15"/>
      <w:szCs w:val="24"/>
    </w:rPr>
  </w:style>
  <w:style w:type="character" w:customStyle="1" w:styleId="AlcmChar">
    <w:name w:val="Alcím Char"/>
    <w:basedOn w:val="Bekezdsalapbettpusa"/>
    <w:link w:val="Alcm"/>
    <w:uiPriority w:val="99"/>
    <w:locked/>
    <w:rsid w:val="0078205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Kiemels2">
    <w:name w:val="Strong"/>
    <w:basedOn w:val="Bekezdsalapbettpusa"/>
    <w:uiPriority w:val="99"/>
    <w:qFormat/>
    <w:rsid w:val="0078205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782052"/>
    <w:rPr>
      <w:rFonts w:cs="Times New Roman"/>
      <w:i/>
    </w:rPr>
  </w:style>
  <w:style w:type="paragraph" w:styleId="Nincstrkz">
    <w:name w:val="No Spacing"/>
    <w:next w:val="Norml"/>
    <w:uiPriority w:val="99"/>
    <w:qFormat/>
    <w:rsid w:val="00F165C0"/>
    <w:pPr>
      <w:suppressAutoHyphens/>
      <w:ind w:left="851"/>
    </w:pPr>
    <w:rPr>
      <w:sz w:val="24"/>
      <w:szCs w:val="20"/>
      <w:lang w:eastAsia="zh-CN"/>
    </w:rPr>
  </w:style>
  <w:style w:type="paragraph" w:styleId="Listaszerbekezds">
    <w:name w:val="List Paragraph"/>
    <w:aliases w:val="bekezdés1,Welt L,lista_2,List Paragraph à moi,Dot pt,No Spacing1,List Paragraph Char Char Char,Indicator Text,Numbered Para 1,Bullet List,FooterText,numbered,Paragraphe de liste1,Bulletr List Paragraph,列出段落,列出段落1,List Paragraph"/>
    <w:basedOn w:val="Norml"/>
    <w:link w:val="ListaszerbekezdsChar"/>
    <w:uiPriority w:val="34"/>
    <w:qFormat/>
    <w:rsid w:val="00F165C0"/>
    <w:pPr>
      <w:ind w:left="708"/>
    </w:pPr>
  </w:style>
  <w:style w:type="paragraph" w:styleId="Idzet">
    <w:name w:val="Quote"/>
    <w:basedOn w:val="Norml"/>
    <w:next w:val="Norml"/>
    <w:link w:val="IdzetChar"/>
    <w:uiPriority w:val="99"/>
    <w:qFormat/>
    <w:rsid w:val="00782052"/>
    <w:rPr>
      <w:i/>
      <w:iCs/>
      <w:color w:val="000000"/>
    </w:rPr>
  </w:style>
  <w:style w:type="character" w:customStyle="1" w:styleId="IdzetChar">
    <w:name w:val="Idézet Char"/>
    <w:basedOn w:val="Bekezdsalapbettpusa"/>
    <w:link w:val="Idzet"/>
    <w:uiPriority w:val="99"/>
    <w:locked/>
    <w:rsid w:val="00782052"/>
    <w:rPr>
      <w:rFonts w:cs="Times New Roman"/>
      <w:i/>
      <w:iCs/>
      <w:color w:val="000000"/>
      <w:sz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78205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782052"/>
    <w:rPr>
      <w:rFonts w:cs="Times New Roman"/>
      <w:b/>
      <w:bCs/>
      <w:i/>
      <w:iCs/>
      <w:color w:val="4F81BD"/>
      <w:sz w:val="24"/>
    </w:rPr>
  </w:style>
  <w:style w:type="character" w:styleId="Finomkiemels">
    <w:name w:val="Subtle Emphasis"/>
    <w:basedOn w:val="Bekezdsalapbettpusa"/>
    <w:uiPriority w:val="99"/>
    <w:qFormat/>
    <w:rsid w:val="00782052"/>
    <w:rPr>
      <w:rFonts w:cs="Times New Roman"/>
      <w:i/>
      <w:color w:val="808080"/>
    </w:rPr>
  </w:style>
  <w:style w:type="character" w:styleId="Erskiemels">
    <w:name w:val="Intense Emphasis"/>
    <w:basedOn w:val="Bekezdsalapbettpusa"/>
    <w:uiPriority w:val="99"/>
    <w:qFormat/>
    <w:rsid w:val="00782052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782052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782052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782052"/>
    <w:rPr>
      <w:rFonts w:cs="Times New Roman"/>
      <w:b/>
      <w:smallCaps/>
      <w:spacing w:val="5"/>
    </w:rPr>
  </w:style>
  <w:style w:type="paragraph" w:styleId="Tartalomjegyzkcmsora">
    <w:name w:val="TOC Heading"/>
    <w:basedOn w:val="Cmsor1"/>
    <w:next w:val="Norml"/>
    <w:uiPriority w:val="99"/>
    <w:qFormat/>
    <w:rsid w:val="00782052"/>
    <w:pPr>
      <w:keepNext/>
      <w:keepLines/>
      <w:numPr>
        <w:numId w:val="0"/>
      </w:numPr>
      <w:spacing w:before="480"/>
      <w:outlineLvl w:val="9"/>
    </w:pPr>
    <w:rPr>
      <w:rFonts w:ascii="Cambria" w:hAnsi="Cambria"/>
      <w:bCs/>
      <w:color w:val="365F91"/>
      <w:sz w:val="28"/>
      <w:szCs w:val="28"/>
      <w:lang w:val="hu-HU"/>
    </w:rPr>
  </w:style>
  <w:style w:type="paragraph" w:styleId="Kpalrs">
    <w:name w:val="caption"/>
    <w:basedOn w:val="Norml"/>
    <w:uiPriority w:val="99"/>
    <w:qFormat/>
    <w:rsid w:val="00F165C0"/>
    <w:pPr>
      <w:suppressLineNumbers/>
      <w:spacing w:before="120" w:after="120"/>
    </w:pPr>
    <w:rPr>
      <w:rFonts w:cs="Mangal"/>
      <w:i/>
      <w:iCs/>
      <w:szCs w:val="24"/>
    </w:rPr>
  </w:style>
  <w:style w:type="character" w:styleId="Hiperhivatkozs">
    <w:name w:val="Hyperlink"/>
    <w:basedOn w:val="Bekezdsalapbettpusa"/>
    <w:uiPriority w:val="99"/>
    <w:rsid w:val="004F75E8"/>
    <w:rPr>
      <w:rFonts w:cs="Times New Roman"/>
      <w:color w:val="0000FF"/>
      <w:u w:val="single"/>
    </w:rPr>
  </w:style>
  <w:style w:type="character" w:styleId="Jegyzethivatkozs">
    <w:name w:val="annotation reference"/>
    <w:basedOn w:val="Bekezdsalapbettpusa"/>
    <w:uiPriority w:val="99"/>
    <w:rsid w:val="00B320DC"/>
    <w:rPr>
      <w:rFonts w:cs="Times New Roman"/>
      <w:sz w:val="16"/>
      <w:szCs w:val="16"/>
    </w:rPr>
  </w:style>
  <w:style w:type="paragraph" w:styleId="Jegyzetszveg">
    <w:name w:val="annotation text"/>
    <w:aliases w:val="Char3"/>
    <w:basedOn w:val="Norml"/>
    <w:link w:val="JegyzetszvegChar"/>
    <w:uiPriority w:val="99"/>
    <w:rsid w:val="00B320DC"/>
  </w:style>
  <w:style w:type="character" w:customStyle="1" w:styleId="JegyzetszvegChar">
    <w:name w:val="Jegyzetszöveg Char"/>
    <w:aliases w:val="Char3 Char"/>
    <w:basedOn w:val="Bekezdsalapbettpusa"/>
    <w:link w:val="Jegyzetszveg"/>
    <w:uiPriority w:val="99"/>
    <w:locked/>
    <w:rsid w:val="00B320DC"/>
    <w:rPr>
      <w:rFonts w:ascii="Arial" w:hAnsi="Arial" w:cs="Arial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B320D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B320DC"/>
    <w:rPr>
      <w:rFonts w:ascii="Arial" w:hAnsi="Arial" w:cs="Arial"/>
      <w:b/>
      <w:bCs/>
    </w:rPr>
  </w:style>
  <w:style w:type="paragraph" w:styleId="Vltozat">
    <w:name w:val="Revision"/>
    <w:hidden/>
    <w:uiPriority w:val="99"/>
    <w:semiHidden/>
    <w:rsid w:val="00B320DC"/>
    <w:rPr>
      <w:rFonts w:ascii="Arial" w:hAnsi="Arial" w:cs="Arial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B320D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320DC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rsid w:val="00643A7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43A7F"/>
    <w:rPr>
      <w:rFonts w:ascii="Arial" w:hAnsi="Arial" w:cs="Arial"/>
    </w:rPr>
  </w:style>
  <w:style w:type="paragraph" w:styleId="llb">
    <w:name w:val="footer"/>
    <w:basedOn w:val="Norml"/>
    <w:link w:val="llbChar"/>
    <w:uiPriority w:val="99"/>
    <w:rsid w:val="00643A7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43A7F"/>
    <w:rPr>
      <w:rFonts w:ascii="Arial" w:hAnsi="Arial" w:cs="Arial"/>
    </w:rPr>
  </w:style>
  <w:style w:type="table" w:customStyle="1" w:styleId="Rcsostblzat2">
    <w:name w:val="Rácsos táblázat2"/>
    <w:basedOn w:val="Normltblzat"/>
    <w:next w:val="Rcsostblzat"/>
    <w:uiPriority w:val="59"/>
    <w:rsid w:val="0075298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locked/>
    <w:rsid w:val="00752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semiHidden/>
    <w:locked/>
    <w:rsid w:val="00F5452C"/>
    <w:pPr>
      <w:widowControl/>
      <w:autoSpaceDE/>
      <w:autoSpaceDN/>
    </w:pPr>
    <w:rPr>
      <w:rFonts w:ascii="Times New Roman" w:hAnsi="Times New Roman"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5452C"/>
    <w:rPr>
      <w:sz w:val="20"/>
      <w:szCs w:val="20"/>
    </w:rPr>
  </w:style>
  <w:style w:type="paragraph" w:styleId="Szvegtrzs2">
    <w:name w:val="Body Text 2"/>
    <w:basedOn w:val="Norml"/>
    <w:link w:val="Szvegtrzs2Char"/>
    <w:locked/>
    <w:rsid w:val="00F5452C"/>
    <w:pPr>
      <w:widowControl/>
      <w:autoSpaceDE/>
      <w:autoSpaceDN/>
    </w:pPr>
    <w:rPr>
      <w:rFonts w:ascii="Times New Roman" w:hAnsi="Times New Roman" w:cs="Times New Roman"/>
      <w:sz w:val="24"/>
    </w:rPr>
  </w:style>
  <w:style w:type="character" w:customStyle="1" w:styleId="Szvegtrzs2Char">
    <w:name w:val="Szövegtörzs 2 Char"/>
    <w:basedOn w:val="Bekezdsalapbettpusa"/>
    <w:link w:val="Szvegtrzs2"/>
    <w:rsid w:val="00F5452C"/>
    <w:rPr>
      <w:sz w:val="24"/>
      <w:szCs w:val="20"/>
    </w:rPr>
  </w:style>
  <w:style w:type="paragraph" w:customStyle="1" w:styleId="oddl-nadpis">
    <w:name w:val="oddíl-nadpis"/>
    <w:basedOn w:val="Norml"/>
    <w:uiPriority w:val="99"/>
    <w:rsid w:val="00987A0E"/>
    <w:pPr>
      <w:keepNext/>
      <w:tabs>
        <w:tab w:val="left" w:pos="567"/>
      </w:tabs>
      <w:autoSpaceDE/>
      <w:autoSpaceDN/>
      <w:spacing w:before="240" w:line="-240" w:lineRule="auto"/>
    </w:pPr>
    <w:rPr>
      <w:rFonts w:cs="Times New Roman"/>
      <w:b/>
      <w:snapToGrid w:val="0"/>
      <w:sz w:val="24"/>
      <w:lang w:val="cs-CZ" w:eastAsia="en-US"/>
    </w:rPr>
  </w:style>
  <w:style w:type="paragraph" w:customStyle="1" w:styleId="text-3mezera">
    <w:name w:val="text - 3 mezera"/>
    <w:basedOn w:val="Norml"/>
    <w:rsid w:val="00987A0E"/>
    <w:pPr>
      <w:widowControl/>
      <w:autoSpaceDE/>
      <w:autoSpaceDN/>
      <w:spacing w:before="60" w:line="240" w:lineRule="exact"/>
      <w:jc w:val="both"/>
    </w:pPr>
    <w:rPr>
      <w:rFonts w:cs="Times New Roman"/>
      <w:sz w:val="24"/>
      <w:lang w:val="cs-CZ"/>
    </w:rPr>
  </w:style>
  <w:style w:type="paragraph" w:customStyle="1" w:styleId="Stlus1">
    <w:name w:val="Stílus1"/>
    <w:basedOn w:val="Norml"/>
    <w:uiPriority w:val="99"/>
    <w:qFormat/>
    <w:rsid w:val="00366F44"/>
    <w:pPr>
      <w:widowControl/>
      <w:suppressAutoHyphens/>
      <w:autoSpaceDE/>
      <w:autoSpaceDN/>
      <w:jc w:val="both"/>
    </w:pPr>
    <w:rPr>
      <w:rFonts w:ascii="Tahoma" w:hAnsi="Tahoma" w:cs="Times New Roman"/>
      <w:sz w:val="26"/>
      <w:szCs w:val="24"/>
      <w:lang w:eastAsia="ar-SA"/>
    </w:rPr>
  </w:style>
  <w:style w:type="character" w:styleId="Lbjegyzet-hivatkozs">
    <w:name w:val="footnote reference"/>
    <w:aliases w:val="Footnote symbol,BVI fnr,Times 10 Point,Exposant 3 Point,Footnote Reference Number, Exposant 3 Point,Jegyzetszöveg Char1,Char3 Char1,Char Char1 Char1,Char Char3 Char1,Char1 Char1,Char Char Char Char2 Char1,Char11 Char1"/>
    <w:locked/>
    <w:rsid w:val="00853D95"/>
    <w:rPr>
      <w:vertAlign w:val="superscript"/>
    </w:rPr>
  </w:style>
  <w:style w:type="character" w:customStyle="1" w:styleId="ListaszerbekezdsChar">
    <w:name w:val="Listaszerű bekezdés Char"/>
    <w:aliases w:val="bekezdés1 Char,Welt L Char,lista_2 Char,List Paragraph à moi Char,Dot pt Char,No Spacing1 Char,List Paragraph Char Char Char Char,Indicator Text Char,Numbered Para 1 Char,Bullet List Char,FooterText Char,numbered Char,列出段落 Char"/>
    <w:link w:val="Listaszerbekezds"/>
    <w:uiPriority w:val="34"/>
    <w:locked/>
    <w:rsid w:val="00A83E4E"/>
    <w:rPr>
      <w:rFonts w:ascii="Arial" w:hAnsi="Arial" w:cs="Arial"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4E4F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klics.peter@zalaszentgro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oda.csaba@szabadic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66D50-6431-4C39-AD4E-B106D440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1183</Words>
  <Characters>11018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2022-01-13T13:04:00Z</dcterms:created>
  <dcterms:modified xsi:type="dcterms:W3CDTF">2022-01-20T11:04:00Z</dcterms:modified>
</cp:coreProperties>
</file>