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500E8" w14:textId="77777777" w:rsidR="00144BD3" w:rsidRDefault="00C956A4" w:rsidP="00562EC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2ECC">
        <w:rPr>
          <w:rFonts w:ascii="Times New Roman" w:hAnsi="Times New Roman"/>
          <w:color w:val="000000"/>
          <w:sz w:val="24"/>
          <w:szCs w:val="24"/>
        </w:rPr>
        <w:t>Szám: 1-4/2022.</w:t>
      </w:r>
    </w:p>
    <w:p w14:paraId="19B79224" w14:textId="1180C9B8" w:rsidR="00C956A4" w:rsidRPr="00562ECC" w:rsidRDefault="00562ECC" w:rsidP="00144BD3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62ECC">
        <w:rPr>
          <w:rFonts w:ascii="Times New Roman" w:hAnsi="Times New Roman"/>
          <w:color w:val="000000"/>
          <w:sz w:val="24"/>
          <w:szCs w:val="24"/>
        </w:rPr>
        <w:t>10</w:t>
      </w:r>
      <w:r w:rsidR="00C956A4" w:rsidRPr="00562ECC">
        <w:rPr>
          <w:rFonts w:ascii="Times New Roman" w:hAnsi="Times New Roman"/>
          <w:color w:val="000000"/>
          <w:sz w:val="24"/>
          <w:szCs w:val="24"/>
        </w:rPr>
        <w:t>. sz. napirendi pont</w:t>
      </w:r>
    </w:p>
    <w:p w14:paraId="14C75F54" w14:textId="77777777" w:rsidR="00144BD3" w:rsidRDefault="00144BD3" w:rsidP="00562E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326E257A" w14:textId="77777777" w:rsidR="00C956A4" w:rsidRPr="00562ECC" w:rsidRDefault="00C956A4" w:rsidP="00562E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562ECC">
        <w:rPr>
          <w:rFonts w:ascii="Times New Roman" w:hAnsi="Times New Roman"/>
          <w:b/>
          <w:color w:val="000000"/>
          <w:sz w:val="24"/>
          <w:szCs w:val="24"/>
          <w:u w:val="single"/>
        </w:rPr>
        <w:t>Előterjesztés</w:t>
      </w:r>
    </w:p>
    <w:p w14:paraId="46A08E37" w14:textId="77777777" w:rsidR="00C956A4" w:rsidRPr="00562ECC" w:rsidRDefault="00C956A4" w:rsidP="00562E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62ECC">
        <w:rPr>
          <w:rFonts w:ascii="Times New Roman" w:hAnsi="Times New Roman"/>
          <w:b/>
          <w:color w:val="000000"/>
          <w:sz w:val="24"/>
          <w:szCs w:val="24"/>
        </w:rPr>
        <w:t xml:space="preserve">Zalaszentgrót Város Önkormányzata Képviselő-testületének </w:t>
      </w:r>
    </w:p>
    <w:p w14:paraId="187CA61B" w14:textId="77777777" w:rsidR="00C956A4" w:rsidRPr="00562ECC" w:rsidRDefault="00C956A4" w:rsidP="00562E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62ECC">
        <w:rPr>
          <w:rFonts w:ascii="Times New Roman" w:hAnsi="Times New Roman"/>
          <w:b/>
          <w:color w:val="000000"/>
          <w:sz w:val="24"/>
          <w:szCs w:val="24"/>
        </w:rPr>
        <w:t>2022. április 28-i rendes, nyilvános ülésére</w:t>
      </w:r>
    </w:p>
    <w:p w14:paraId="454DD74E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5649B68F" w14:textId="47150C85" w:rsidR="00924F6F" w:rsidRPr="00562ECC" w:rsidRDefault="00924F6F" w:rsidP="00562EC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Tárgy:</w:t>
      </w:r>
      <w:r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EE5E34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Beszámoló </w:t>
      </w:r>
      <w:r w:rsidR="00EA38B6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Zalaszentgrót</w:t>
      </w:r>
      <w:r w:rsidR="002D1E56" w:rsidRPr="00562ECC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CB1903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Tekenye </w:t>
      </w:r>
      <w:r w:rsidR="00495F44" w:rsidRPr="00562ECC">
        <w:rPr>
          <w:rFonts w:ascii="Times New Roman" w:eastAsia="Times New Roman" w:hAnsi="Times New Roman"/>
          <w:sz w:val="24"/>
          <w:szCs w:val="24"/>
          <w:lang w:eastAsia="hu-HU"/>
        </w:rPr>
        <w:t>Szennyvíz</w:t>
      </w:r>
      <w:r w:rsidR="00CB1903" w:rsidRPr="00562ECC">
        <w:rPr>
          <w:rFonts w:ascii="Times New Roman" w:eastAsia="Times New Roman" w:hAnsi="Times New Roman"/>
          <w:sz w:val="24"/>
          <w:szCs w:val="24"/>
          <w:lang w:eastAsia="hu-HU"/>
        </w:rPr>
        <w:t>kezelési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D1E56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Önkormányzati </w:t>
      </w:r>
      <w:r w:rsidR="00D0286A" w:rsidRPr="00562ECC">
        <w:rPr>
          <w:rFonts w:ascii="Times New Roman" w:eastAsia="Times New Roman" w:hAnsi="Times New Roman"/>
          <w:sz w:val="24"/>
          <w:szCs w:val="24"/>
          <w:lang w:eastAsia="hu-HU"/>
        </w:rPr>
        <w:t>Társulás 20</w:t>
      </w:r>
      <w:r w:rsidR="00C956A4" w:rsidRPr="00562ECC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D0286A" w:rsidRPr="00562ECC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. évi </w:t>
      </w:r>
      <w:r w:rsidR="00CB2292" w:rsidRPr="00562ECC">
        <w:rPr>
          <w:rFonts w:ascii="Times New Roman" w:eastAsia="Times New Roman" w:hAnsi="Times New Roman"/>
          <w:sz w:val="24"/>
          <w:szCs w:val="24"/>
          <w:lang w:eastAsia="hu-HU"/>
        </w:rPr>
        <w:t>tevékenységéről</w:t>
      </w:r>
    </w:p>
    <w:p w14:paraId="01FC6CD8" w14:textId="77777777" w:rsidR="00CB2292" w:rsidRPr="00562ECC" w:rsidRDefault="00CB2292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BE84C85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29CC710C" w14:textId="77777777" w:rsidR="006F63E4" w:rsidRPr="00562ECC" w:rsidRDefault="006F63E4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319A4F7" w14:textId="77777777" w:rsidR="00F17FBE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F17FBE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Zalaszentgrót-Tekenye Szennyvízkezelési Önkormányzati Társulás, mint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jogi személyiséggel rendelkező önkormányzati társulás működésének alapvető szabályait a Magyarország helyi önkormányzatairól szóló 2011. évi CLXXXIX. törvény (a továbbiakban: </w:t>
      </w:r>
      <w:proofErr w:type="spellStart"/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Mötv</w:t>
      </w:r>
      <w:proofErr w:type="spellEnd"/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.) határozza meg. </w:t>
      </w:r>
    </w:p>
    <w:p w14:paraId="29DA55C6" w14:textId="77777777" w:rsidR="00F17FBE" w:rsidRPr="00562ECC" w:rsidRDefault="00F17FBE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8194FB1" w14:textId="3FA0D7EE" w:rsidR="00F17FBE" w:rsidRPr="00562ECC" w:rsidRDefault="00F17FBE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A Zalaszentgrót-Tekenye Szennyvízkezelési Önkormányzati Társulást Zalaszentgrót Város Önkormányzata, valamint Tekenye Község Önkormányzata 2012. augusztus 1-jén </w:t>
      </w:r>
      <w:r w:rsidR="006F63E4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hozta létre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a Környezet és Energia Operatív Program KEOP-1.2.0/09-11 program megvalósítása érdekében. Bár a projekt támogatás hiányában nem valósult meg, </w:t>
      </w:r>
      <w:r w:rsidR="006F63E4" w:rsidRPr="00562ECC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z </w:t>
      </w:r>
      <w:proofErr w:type="spellStart"/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Mötv</w:t>
      </w:r>
      <w:proofErr w:type="spellEnd"/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. – </w:t>
      </w:r>
      <w:r w:rsidR="007B5A10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társulások </w:t>
      </w:r>
      <w:r w:rsidR="006F63E4" w:rsidRPr="00562ECC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ársulási </w:t>
      </w:r>
      <w:r w:rsidR="006F63E4" w:rsidRPr="00562ECC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egállapodásának kötelező tartalmi elemeit rögzítő – 93. §-</w:t>
      </w:r>
      <w:proofErr w:type="spellStart"/>
      <w:r w:rsidR="007B5A10" w:rsidRPr="00562ECC">
        <w:rPr>
          <w:rFonts w:ascii="Times New Roman" w:eastAsia="Times New Roman" w:hAnsi="Times New Roman"/>
          <w:sz w:val="24"/>
          <w:szCs w:val="24"/>
          <w:lang w:eastAsia="hu-HU"/>
        </w:rPr>
        <w:t>ának</w:t>
      </w:r>
      <w:proofErr w:type="spellEnd"/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14. pontjában előírja a társulás működéséről szóló beszámolási kötelezettséget, amelynek évente legalább egy alkalommal eleget </w:t>
      </w:r>
      <w:r w:rsidR="006F63E4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kell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tenni. </w:t>
      </w:r>
    </w:p>
    <w:p w14:paraId="3E130D12" w14:textId="77777777" w:rsidR="00F17FBE" w:rsidRPr="00562ECC" w:rsidRDefault="00F17FBE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BE94839" w14:textId="77777777" w:rsidR="007B79DB" w:rsidRPr="00562ECC" w:rsidRDefault="002D1E56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Erre tekintettel a</w:t>
      </w:r>
      <w:r w:rsidR="006018A2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Társulás hatályos </w:t>
      </w:r>
      <w:r w:rsidR="006F63E4" w:rsidRPr="00562ECC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6018A2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ársulási </w:t>
      </w:r>
      <w:r w:rsidR="006F63E4" w:rsidRPr="00562ECC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="006018A2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egállapodásának X. fejezete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akként rendelkezik</w:t>
      </w:r>
      <w:r w:rsidR="006018A2" w:rsidRPr="00562ECC">
        <w:rPr>
          <w:rFonts w:ascii="Times New Roman" w:eastAsia="Times New Roman" w:hAnsi="Times New Roman"/>
          <w:sz w:val="24"/>
          <w:szCs w:val="24"/>
          <w:lang w:eastAsia="hu-HU"/>
        </w:rPr>
        <w:t>, hogy a polg</w:t>
      </w:r>
      <w:r w:rsidR="00CB2292" w:rsidRPr="00562ECC">
        <w:rPr>
          <w:rFonts w:ascii="Times New Roman" w:eastAsia="Times New Roman" w:hAnsi="Times New Roman"/>
          <w:sz w:val="24"/>
          <w:szCs w:val="24"/>
          <w:lang w:eastAsia="hu-HU"/>
        </w:rPr>
        <w:t>ármester évente legalább egy alka</w:t>
      </w:r>
      <w:r w:rsidR="006018A2" w:rsidRPr="00562ECC">
        <w:rPr>
          <w:rFonts w:ascii="Times New Roman" w:eastAsia="Times New Roman" w:hAnsi="Times New Roman"/>
          <w:sz w:val="24"/>
          <w:szCs w:val="24"/>
          <w:lang w:eastAsia="hu-HU"/>
        </w:rPr>
        <w:t>lommal a beszámol a képviselő-testületnek a Társulás tevékenységéről, pénzügyi helyzetéről, valamint a társulási cél megvalósulásáról.</w:t>
      </w:r>
    </w:p>
    <w:p w14:paraId="3F84A6FF" w14:textId="77777777" w:rsidR="007B79DB" w:rsidRPr="00562ECC" w:rsidRDefault="007B79DB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F075AE1" w14:textId="77777777" w:rsidR="007B79DB" w:rsidRPr="00562ECC" w:rsidRDefault="007B79DB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hAnsi="Times New Roman"/>
          <w:sz w:val="24"/>
          <w:szCs w:val="24"/>
        </w:rPr>
        <w:t xml:space="preserve">Sarkalatos kritérium, hogy az önkormányzat a tagságával érintett önkormányzati társulások működéséről megalapozott és átfogó képet kapjon, az esetleges beavatkozást igénylő kérdésekről időben tudomást szerezzen. </w:t>
      </w:r>
    </w:p>
    <w:p w14:paraId="38364633" w14:textId="77777777" w:rsidR="007B79DB" w:rsidRPr="00562ECC" w:rsidRDefault="007B79DB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52FF1EA" w14:textId="14FA1F6A" w:rsidR="00924F6F" w:rsidRPr="00562ECC" w:rsidRDefault="006018A2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A fent hivatkozott jogszabályi, valamint </w:t>
      </w:r>
      <w:r w:rsidR="00CB2292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7B79DB" w:rsidRPr="00562ECC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ársulási </w:t>
      </w:r>
      <w:r w:rsidR="007B79DB" w:rsidRPr="00562ECC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egállapodásban rögzítet</w:t>
      </w:r>
      <w:r w:rsidR="00CB2292" w:rsidRPr="00562ECC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24F6F" w:rsidRPr="00562ECC">
        <w:rPr>
          <w:rFonts w:ascii="Times New Roman" w:eastAsia="Times New Roman" w:hAnsi="Times New Roman"/>
          <w:sz w:val="24"/>
          <w:szCs w:val="24"/>
          <w:lang w:eastAsia="hu-HU"/>
        </w:rPr>
        <w:t>előírás</w:t>
      </w:r>
      <w:r w:rsidR="00900715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24F6F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alapján elkészítésre került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a Társulás</w:t>
      </w:r>
      <w:r w:rsidR="00D0286A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20</w:t>
      </w:r>
      <w:r w:rsidR="00C956A4" w:rsidRPr="00562ECC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D0286A" w:rsidRPr="00562ECC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924F6F" w:rsidRPr="00562ECC">
        <w:rPr>
          <w:rFonts w:ascii="Times New Roman" w:eastAsia="Times New Roman" w:hAnsi="Times New Roman"/>
          <w:sz w:val="24"/>
          <w:szCs w:val="24"/>
          <w:lang w:eastAsia="hu-HU"/>
        </w:rPr>
        <w:t>. évi tevékenységéről szóló beszámoló, amely jelen előterjesztés 1. számú mellékletét képezi.</w:t>
      </w:r>
    </w:p>
    <w:p w14:paraId="6B605A3F" w14:textId="77777777" w:rsidR="00C93B75" w:rsidRPr="00562ECC" w:rsidRDefault="00C93B75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A732496" w14:textId="18F894E3" w:rsidR="00924F6F" w:rsidRPr="00562ECC" w:rsidRDefault="00C93B75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C9381A"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Gazdasági és </w:t>
      </w:r>
      <w:r w:rsidR="00562ECC" w:rsidRPr="007C31E7">
        <w:rPr>
          <w:rFonts w:ascii="Times New Roman" w:eastAsia="Times New Roman" w:hAnsi="Times New Roman"/>
          <w:sz w:val="24"/>
          <w:szCs w:val="24"/>
          <w:lang w:eastAsia="hu-HU"/>
        </w:rPr>
        <w:t>Városfejlesztési</w:t>
      </w:r>
      <w:r w:rsidR="00924F6F"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 Bizottság</w:t>
      </w:r>
      <w:r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 az e</w:t>
      </w:r>
      <w:r w:rsidR="00D0286A" w:rsidRPr="007C31E7">
        <w:rPr>
          <w:rFonts w:ascii="Times New Roman" w:eastAsia="Times New Roman" w:hAnsi="Times New Roman"/>
          <w:sz w:val="24"/>
          <w:szCs w:val="24"/>
          <w:lang w:eastAsia="hu-HU"/>
        </w:rPr>
        <w:t>lőterjesztést a 20</w:t>
      </w:r>
      <w:r w:rsidR="00AA7E46" w:rsidRPr="007C31E7">
        <w:rPr>
          <w:rFonts w:ascii="Times New Roman" w:eastAsia="Times New Roman" w:hAnsi="Times New Roman"/>
          <w:sz w:val="24"/>
          <w:szCs w:val="24"/>
          <w:lang w:eastAsia="hu-HU"/>
        </w:rPr>
        <w:t>22</w:t>
      </w:r>
      <w:r w:rsidR="00D0286A"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AA7E46" w:rsidRPr="007C31E7">
        <w:rPr>
          <w:rFonts w:ascii="Times New Roman" w:eastAsia="Times New Roman" w:hAnsi="Times New Roman"/>
          <w:sz w:val="24"/>
          <w:szCs w:val="24"/>
          <w:lang w:eastAsia="hu-HU"/>
        </w:rPr>
        <w:t>áprili</w:t>
      </w:r>
      <w:r w:rsidR="00393749"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s </w:t>
      </w:r>
      <w:r w:rsidR="00AA7E46" w:rsidRPr="007C31E7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393749" w:rsidRPr="007C31E7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7C31E7">
        <w:rPr>
          <w:rFonts w:ascii="Times New Roman" w:eastAsia="Times New Roman" w:hAnsi="Times New Roman"/>
          <w:sz w:val="24"/>
          <w:szCs w:val="24"/>
          <w:lang w:eastAsia="hu-HU"/>
        </w:rPr>
        <w:t>-i ülés</w:t>
      </w:r>
      <w:r w:rsidR="00AA7E46" w:rsidRPr="007C31E7">
        <w:rPr>
          <w:rFonts w:ascii="Times New Roman" w:eastAsia="Times New Roman" w:hAnsi="Times New Roman"/>
          <w:sz w:val="24"/>
          <w:szCs w:val="24"/>
          <w:lang w:eastAsia="hu-HU"/>
        </w:rPr>
        <w:t>é</w:t>
      </w:r>
      <w:r w:rsidR="006018A2" w:rsidRPr="007C31E7">
        <w:rPr>
          <w:rFonts w:ascii="Times New Roman" w:eastAsia="Times New Roman" w:hAnsi="Times New Roman"/>
          <w:sz w:val="24"/>
          <w:szCs w:val="24"/>
          <w:lang w:eastAsia="hu-HU"/>
        </w:rPr>
        <w:t>n megtárgyalta és</w:t>
      </w:r>
      <w:r w:rsidR="009E32A5"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r w:rsidR="007C31E7">
        <w:rPr>
          <w:rFonts w:ascii="Times New Roman" w:eastAsia="Times New Roman" w:hAnsi="Times New Roman"/>
          <w:sz w:val="24"/>
          <w:szCs w:val="24"/>
          <w:lang w:eastAsia="hu-HU"/>
        </w:rPr>
        <w:t>34</w:t>
      </w:r>
      <w:r w:rsidR="009E32A5" w:rsidRPr="007C31E7">
        <w:rPr>
          <w:rFonts w:ascii="Times New Roman" w:eastAsia="Times New Roman" w:hAnsi="Times New Roman"/>
          <w:sz w:val="24"/>
          <w:szCs w:val="24"/>
          <w:lang w:eastAsia="hu-HU"/>
        </w:rPr>
        <w:t>/</w:t>
      </w:r>
      <w:r w:rsidR="00D0286A" w:rsidRPr="007C31E7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AA7E46" w:rsidRPr="007C31E7">
        <w:rPr>
          <w:rFonts w:ascii="Times New Roman" w:eastAsia="Times New Roman" w:hAnsi="Times New Roman"/>
          <w:sz w:val="24"/>
          <w:szCs w:val="24"/>
          <w:lang w:eastAsia="hu-HU"/>
        </w:rPr>
        <w:t>22</w:t>
      </w:r>
      <w:r w:rsidR="006018A2" w:rsidRPr="007C31E7">
        <w:rPr>
          <w:rFonts w:ascii="Times New Roman" w:eastAsia="Times New Roman" w:hAnsi="Times New Roman"/>
          <w:sz w:val="24"/>
          <w:szCs w:val="24"/>
          <w:lang w:eastAsia="hu-HU"/>
        </w:rPr>
        <w:t>. (</w:t>
      </w:r>
      <w:r w:rsidR="00AA7E46" w:rsidRPr="007C31E7"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="006018A2" w:rsidRPr="007C31E7">
        <w:rPr>
          <w:rFonts w:ascii="Times New Roman" w:eastAsia="Times New Roman" w:hAnsi="Times New Roman"/>
          <w:sz w:val="24"/>
          <w:szCs w:val="24"/>
          <w:lang w:eastAsia="hu-HU"/>
        </w:rPr>
        <w:t>V.</w:t>
      </w:r>
      <w:r w:rsidR="003E3C07"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A7E46" w:rsidRPr="007C31E7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393749" w:rsidRPr="007C31E7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7C31E7">
        <w:rPr>
          <w:rFonts w:ascii="Times New Roman" w:eastAsia="Times New Roman" w:hAnsi="Times New Roman"/>
          <w:sz w:val="24"/>
          <w:szCs w:val="24"/>
          <w:lang w:eastAsia="hu-HU"/>
        </w:rPr>
        <w:t>.) számú határozatával javasolja Zalaszentgrót Város Önkormányzat Képviselő-testületének a határozati javaslat elfogadását.</w:t>
      </w:r>
    </w:p>
    <w:p w14:paraId="5E4F7884" w14:textId="77777777" w:rsidR="00393749" w:rsidRPr="00562ECC" w:rsidRDefault="00393749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9CF3A9E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Kérem, a Tisztelt Képviselő-testületet, hogy</w:t>
      </w:r>
      <w:r w:rsidR="00CB2292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az előterjesztést szíveskedjen megtárgyalni, majd az alábbi határozati javaslatot elfogadni. </w:t>
      </w:r>
    </w:p>
    <w:p w14:paraId="0E089100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F638645" w14:textId="77777777" w:rsidR="00562ECC" w:rsidRPr="00562ECC" w:rsidRDefault="00562ECC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822B325" w14:textId="77777777" w:rsidR="00562ECC" w:rsidRPr="00562ECC" w:rsidRDefault="00562ECC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9AF590E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562ECC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Határozati javaslat: </w:t>
      </w:r>
    </w:p>
    <w:p w14:paraId="56F866CB" w14:textId="77777777" w:rsidR="001F4D4A" w:rsidRPr="00562ECC" w:rsidRDefault="001F4D4A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0749C8" w14:textId="0B1D2665" w:rsidR="00CB2292" w:rsidRPr="00562ECC" w:rsidRDefault="00924F6F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</w:rPr>
        <w:t>Zalaszentgrót Város Önkormányzat</w:t>
      </w:r>
      <w:r w:rsidR="00562ECC" w:rsidRPr="00562ECC">
        <w:rPr>
          <w:rFonts w:ascii="Times New Roman" w:hAnsi="Times New Roman"/>
          <w:sz w:val="24"/>
          <w:szCs w:val="24"/>
        </w:rPr>
        <w:t>a</w:t>
      </w:r>
      <w:r w:rsidRPr="00562ECC">
        <w:rPr>
          <w:rFonts w:ascii="Times New Roman" w:hAnsi="Times New Roman"/>
          <w:sz w:val="24"/>
          <w:szCs w:val="24"/>
        </w:rPr>
        <w:t xml:space="preserve"> Képviselő-testülete a Zalaszentgrót</w:t>
      </w:r>
      <w:r w:rsidR="00CB2292" w:rsidRPr="00562ECC">
        <w:rPr>
          <w:rFonts w:ascii="Times New Roman" w:hAnsi="Times New Roman"/>
          <w:sz w:val="24"/>
          <w:szCs w:val="24"/>
        </w:rPr>
        <w:t>-</w:t>
      </w:r>
      <w:r w:rsidR="00CB1903" w:rsidRPr="00562ECC">
        <w:rPr>
          <w:rFonts w:ascii="Times New Roman" w:hAnsi="Times New Roman"/>
          <w:sz w:val="24"/>
          <w:szCs w:val="24"/>
        </w:rPr>
        <w:t>Tekenye</w:t>
      </w:r>
      <w:r w:rsidRPr="00562ECC">
        <w:rPr>
          <w:rFonts w:ascii="Times New Roman" w:hAnsi="Times New Roman"/>
          <w:sz w:val="24"/>
          <w:szCs w:val="24"/>
        </w:rPr>
        <w:t xml:space="preserve"> </w:t>
      </w:r>
      <w:r w:rsidR="003164FB" w:rsidRPr="00562ECC">
        <w:rPr>
          <w:rFonts w:ascii="Times New Roman" w:hAnsi="Times New Roman"/>
          <w:sz w:val="24"/>
          <w:szCs w:val="24"/>
        </w:rPr>
        <w:t>Szennyvíz</w:t>
      </w:r>
      <w:r w:rsidR="00CB1903" w:rsidRPr="00562ECC">
        <w:rPr>
          <w:rFonts w:ascii="Times New Roman" w:hAnsi="Times New Roman"/>
          <w:sz w:val="24"/>
          <w:szCs w:val="24"/>
        </w:rPr>
        <w:t>kezelési</w:t>
      </w:r>
      <w:r w:rsidRPr="00562ECC">
        <w:rPr>
          <w:rFonts w:ascii="Times New Roman" w:hAnsi="Times New Roman"/>
          <w:sz w:val="24"/>
          <w:szCs w:val="24"/>
        </w:rPr>
        <w:t xml:space="preserve"> </w:t>
      </w:r>
      <w:r w:rsidR="002D1E56" w:rsidRPr="00562ECC">
        <w:rPr>
          <w:rFonts w:ascii="Times New Roman" w:hAnsi="Times New Roman"/>
          <w:sz w:val="24"/>
          <w:szCs w:val="24"/>
        </w:rPr>
        <w:t>Önkormányzati Társulás</w:t>
      </w:r>
      <w:r w:rsidR="00D0286A" w:rsidRPr="00562ECC">
        <w:rPr>
          <w:rFonts w:ascii="Times New Roman" w:hAnsi="Times New Roman"/>
          <w:sz w:val="24"/>
          <w:szCs w:val="24"/>
        </w:rPr>
        <w:t xml:space="preserve"> 20</w:t>
      </w:r>
      <w:r w:rsidR="00AA7E46" w:rsidRPr="00562ECC">
        <w:rPr>
          <w:rFonts w:ascii="Times New Roman" w:hAnsi="Times New Roman"/>
          <w:sz w:val="24"/>
          <w:szCs w:val="24"/>
        </w:rPr>
        <w:t>2</w:t>
      </w:r>
      <w:r w:rsidR="00D0286A" w:rsidRPr="00562ECC">
        <w:rPr>
          <w:rFonts w:ascii="Times New Roman" w:hAnsi="Times New Roman"/>
          <w:sz w:val="24"/>
          <w:szCs w:val="24"/>
        </w:rPr>
        <w:t>1</w:t>
      </w:r>
      <w:r w:rsidRPr="00562ECC">
        <w:rPr>
          <w:rFonts w:ascii="Times New Roman" w:hAnsi="Times New Roman"/>
          <w:sz w:val="24"/>
          <w:szCs w:val="24"/>
        </w:rPr>
        <w:t xml:space="preserve">. évi </w:t>
      </w:r>
      <w:r w:rsidR="00CB2292" w:rsidRPr="00562ECC">
        <w:rPr>
          <w:rFonts w:ascii="Times New Roman" w:hAnsi="Times New Roman"/>
          <w:sz w:val="24"/>
          <w:szCs w:val="24"/>
        </w:rPr>
        <w:t xml:space="preserve">tevékenységéről </w:t>
      </w:r>
      <w:r w:rsidRPr="00562ECC">
        <w:rPr>
          <w:rFonts w:ascii="Times New Roman" w:hAnsi="Times New Roman"/>
          <w:sz w:val="24"/>
          <w:szCs w:val="24"/>
        </w:rPr>
        <w:t>szóló beszámolót az előterjesztés 1. számú melléklete szerinti tartalommal elfogadja.</w:t>
      </w:r>
    </w:p>
    <w:p w14:paraId="603E4E6A" w14:textId="7856B0D4" w:rsidR="001F4D4A" w:rsidRPr="00562ECC" w:rsidRDefault="00CB2292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</w:rPr>
        <w:t>A Képviselő-testület f</w:t>
      </w:r>
      <w:r w:rsidR="00924F6F" w:rsidRPr="00562ECC">
        <w:rPr>
          <w:rFonts w:ascii="Times New Roman" w:hAnsi="Times New Roman"/>
          <w:sz w:val="24"/>
          <w:szCs w:val="24"/>
        </w:rPr>
        <w:t>elkéri a jegyzőt, hogy a</w:t>
      </w:r>
      <w:r w:rsidRPr="00562ECC">
        <w:rPr>
          <w:rFonts w:ascii="Times New Roman" w:hAnsi="Times New Roman"/>
          <w:sz w:val="24"/>
          <w:szCs w:val="24"/>
        </w:rPr>
        <w:t xml:space="preserve"> döntésről a</w:t>
      </w:r>
      <w:r w:rsidR="00924F6F" w:rsidRPr="00562ECC">
        <w:rPr>
          <w:rFonts w:ascii="Times New Roman" w:hAnsi="Times New Roman"/>
          <w:sz w:val="24"/>
          <w:szCs w:val="24"/>
        </w:rPr>
        <w:t xml:space="preserve"> határozati kivonat egy példányának megküldésével a </w:t>
      </w:r>
      <w:r w:rsidR="0011248F" w:rsidRPr="00562ECC">
        <w:rPr>
          <w:rFonts w:ascii="Times New Roman" w:eastAsia="Times New Roman" w:hAnsi="Times New Roman"/>
          <w:sz w:val="24"/>
          <w:szCs w:val="24"/>
          <w:lang w:eastAsia="hu-HU"/>
        </w:rPr>
        <w:t>Zalaszentgrót-Tekenye Szennyvízkezelési Társulást</w:t>
      </w:r>
      <w:r w:rsidR="0011248F" w:rsidRPr="00562ECC">
        <w:rPr>
          <w:rFonts w:ascii="Times New Roman" w:hAnsi="Times New Roman"/>
          <w:sz w:val="24"/>
          <w:szCs w:val="24"/>
        </w:rPr>
        <w:t xml:space="preserve"> </w:t>
      </w:r>
      <w:r w:rsidRPr="00562ECC">
        <w:rPr>
          <w:rFonts w:ascii="Times New Roman" w:hAnsi="Times New Roman"/>
          <w:sz w:val="24"/>
          <w:szCs w:val="24"/>
        </w:rPr>
        <w:t>értesíteni szíveskedjen.</w:t>
      </w:r>
    </w:p>
    <w:p w14:paraId="51531C3D" w14:textId="453C77EC" w:rsidR="00924F6F" w:rsidRPr="00562ECC" w:rsidRDefault="00924F6F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  <w:u w:val="single"/>
        </w:rPr>
        <w:t>Határidő:</w:t>
      </w:r>
      <w:r w:rsidR="00D0286A" w:rsidRPr="00562ECC">
        <w:rPr>
          <w:rFonts w:ascii="Times New Roman" w:hAnsi="Times New Roman"/>
          <w:sz w:val="24"/>
          <w:szCs w:val="24"/>
        </w:rPr>
        <w:t xml:space="preserve"> 20</w:t>
      </w:r>
      <w:r w:rsidR="00AA7E46" w:rsidRPr="00562ECC">
        <w:rPr>
          <w:rFonts w:ascii="Times New Roman" w:hAnsi="Times New Roman"/>
          <w:sz w:val="24"/>
          <w:szCs w:val="24"/>
        </w:rPr>
        <w:t>22</w:t>
      </w:r>
      <w:r w:rsidRPr="00562ECC">
        <w:rPr>
          <w:rFonts w:ascii="Times New Roman" w:hAnsi="Times New Roman"/>
          <w:sz w:val="24"/>
          <w:szCs w:val="24"/>
        </w:rPr>
        <w:t xml:space="preserve">. </w:t>
      </w:r>
      <w:r w:rsidR="00AA7E46" w:rsidRPr="00562ECC">
        <w:rPr>
          <w:rFonts w:ascii="Times New Roman" w:hAnsi="Times New Roman"/>
          <w:sz w:val="24"/>
          <w:szCs w:val="24"/>
        </w:rPr>
        <w:t>május</w:t>
      </w:r>
      <w:r w:rsidR="00FA5691" w:rsidRPr="00562ECC">
        <w:rPr>
          <w:rFonts w:ascii="Times New Roman" w:hAnsi="Times New Roman"/>
          <w:sz w:val="24"/>
          <w:szCs w:val="24"/>
        </w:rPr>
        <w:t xml:space="preserve"> </w:t>
      </w:r>
      <w:r w:rsidR="00AA7E46" w:rsidRPr="00562ECC">
        <w:rPr>
          <w:rFonts w:ascii="Times New Roman" w:hAnsi="Times New Roman"/>
          <w:sz w:val="24"/>
          <w:szCs w:val="24"/>
        </w:rPr>
        <w:t>15</w:t>
      </w:r>
      <w:r w:rsidR="00FA5691" w:rsidRPr="00562ECC">
        <w:rPr>
          <w:rFonts w:ascii="Times New Roman" w:hAnsi="Times New Roman"/>
          <w:sz w:val="24"/>
          <w:szCs w:val="24"/>
        </w:rPr>
        <w:t>.</w:t>
      </w:r>
    </w:p>
    <w:p w14:paraId="7C6F20EE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  <w:u w:val="single"/>
        </w:rPr>
        <w:t>Felelős</w:t>
      </w:r>
      <w:r w:rsidRPr="00562ECC">
        <w:rPr>
          <w:rFonts w:ascii="Times New Roman" w:hAnsi="Times New Roman"/>
          <w:b/>
          <w:sz w:val="24"/>
          <w:szCs w:val="24"/>
        </w:rPr>
        <w:t>:</w:t>
      </w:r>
      <w:r w:rsidRPr="00562ECC">
        <w:rPr>
          <w:rFonts w:ascii="Times New Roman" w:hAnsi="Times New Roman"/>
          <w:sz w:val="24"/>
          <w:szCs w:val="24"/>
        </w:rPr>
        <w:t xml:space="preserve"> Baracskai József polgármester</w:t>
      </w:r>
    </w:p>
    <w:p w14:paraId="4E4F4352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="001F4D4A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Dr. Simon Beáta jegyző</w:t>
      </w:r>
    </w:p>
    <w:p w14:paraId="51D67A2E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C1A04F0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D3C36F0" w14:textId="2B3DEE95" w:rsidR="00924F6F" w:rsidRPr="00562ECC" w:rsidRDefault="00D0286A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>Zalaszentgrót</w:t>
      </w:r>
      <w:r w:rsidR="00F80BC8" w:rsidRPr="00562ECC">
        <w:rPr>
          <w:rFonts w:ascii="Times New Roman" w:eastAsia="Times New Roman" w:hAnsi="Times New Roman"/>
          <w:sz w:val="24"/>
          <w:szCs w:val="24"/>
          <w:lang w:eastAsia="hu-HU"/>
        </w:rPr>
        <w:t>, 20</w:t>
      </w:r>
      <w:r w:rsidR="00AA7E46" w:rsidRPr="00562ECC">
        <w:rPr>
          <w:rFonts w:ascii="Times New Roman" w:eastAsia="Times New Roman" w:hAnsi="Times New Roman"/>
          <w:sz w:val="24"/>
          <w:szCs w:val="24"/>
          <w:lang w:eastAsia="hu-HU"/>
        </w:rPr>
        <w:t>22</w:t>
      </w:r>
      <w:r w:rsidR="005D5440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AA7E46" w:rsidRPr="00562ECC">
        <w:rPr>
          <w:rFonts w:ascii="Times New Roman" w:eastAsia="Times New Roman" w:hAnsi="Times New Roman"/>
          <w:sz w:val="24"/>
          <w:szCs w:val="24"/>
          <w:lang w:eastAsia="hu-HU"/>
        </w:rPr>
        <w:t>április</w:t>
      </w:r>
      <w:r w:rsidR="005D5440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F739D">
        <w:rPr>
          <w:rFonts w:ascii="Times New Roman" w:eastAsia="Times New Roman" w:hAnsi="Times New Roman"/>
          <w:sz w:val="24"/>
          <w:szCs w:val="24"/>
          <w:lang w:eastAsia="hu-HU"/>
        </w:rPr>
        <w:t>25</w:t>
      </w:r>
      <w:r w:rsidR="005D5440" w:rsidRPr="00562ECC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0A148788" w14:textId="77777777" w:rsidR="001F4D4A" w:rsidRPr="00562ECC" w:rsidRDefault="001F4D4A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618"/>
      </w:tblGrid>
      <w:tr w:rsidR="00144BD3" w:rsidRPr="00A94661" w14:paraId="3772603B" w14:textId="77777777" w:rsidTr="00D1179D">
        <w:tc>
          <w:tcPr>
            <w:tcW w:w="4677" w:type="dxa"/>
            <w:shd w:val="clear" w:color="auto" w:fill="auto"/>
          </w:tcPr>
          <w:p w14:paraId="21956428" w14:textId="77777777" w:rsidR="00144BD3" w:rsidRPr="00A94661" w:rsidRDefault="00144BD3" w:rsidP="00D1179D">
            <w:pPr>
              <w:tabs>
                <w:tab w:val="left" w:pos="1276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7B30112B" w14:textId="77777777" w:rsidR="00144BD3" w:rsidRPr="00A94661" w:rsidRDefault="00144BD3" w:rsidP="00D1179D">
            <w:pPr>
              <w:tabs>
                <w:tab w:val="left" w:pos="1276"/>
              </w:tabs>
              <w:spacing w:after="0" w:line="240" w:lineRule="atLeast"/>
              <w:ind w:hanging="4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946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Baracskai József</w:t>
            </w:r>
          </w:p>
          <w:p w14:paraId="7E0F9920" w14:textId="77777777" w:rsidR="00144BD3" w:rsidRPr="00A94661" w:rsidRDefault="00144BD3" w:rsidP="00D1179D">
            <w:pPr>
              <w:tabs>
                <w:tab w:val="left" w:pos="1276"/>
              </w:tabs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6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39E277CC" w14:textId="77777777" w:rsidR="00144BD3" w:rsidRPr="002F52C3" w:rsidRDefault="00144BD3" w:rsidP="00144BD3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01AA813" w14:textId="6C7F882E" w:rsidR="00144BD3" w:rsidRDefault="00144BD3" w:rsidP="00144BD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3984677" w14:textId="33D449E1" w:rsidR="00AE6610" w:rsidRDefault="00AE6610" w:rsidP="00144BD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222FFF2" w14:textId="77777777" w:rsidR="00AE6610" w:rsidRPr="002F52C3" w:rsidRDefault="00AE6610" w:rsidP="00144BD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C703D07" w14:textId="20974238" w:rsidR="00144BD3" w:rsidRDefault="00144BD3" w:rsidP="00144BD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F52C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határozatai javaslat a törvényességi követelményeknek megfelel.</w:t>
      </w:r>
    </w:p>
    <w:p w14:paraId="18E20964" w14:textId="77777777" w:rsidR="00144BD3" w:rsidRPr="002F52C3" w:rsidRDefault="00144BD3" w:rsidP="00144BD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12"/>
      </w:tblGrid>
      <w:tr w:rsidR="00144BD3" w:rsidRPr="00A94661" w14:paraId="200FFE30" w14:textId="77777777" w:rsidTr="00D1179D">
        <w:tc>
          <w:tcPr>
            <w:tcW w:w="4677" w:type="dxa"/>
            <w:shd w:val="clear" w:color="auto" w:fill="auto"/>
          </w:tcPr>
          <w:p w14:paraId="328EFE9F" w14:textId="77777777" w:rsidR="00144BD3" w:rsidRPr="00A94661" w:rsidRDefault="00144BD3" w:rsidP="00D1179D">
            <w:pPr>
              <w:tabs>
                <w:tab w:val="left" w:pos="1276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32CAE391" w14:textId="77777777" w:rsidR="00144BD3" w:rsidRPr="00A94661" w:rsidRDefault="00144BD3" w:rsidP="00D1179D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946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Dr. Simon Beáta</w:t>
            </w:r>
          </w:p>
          <w:p w14:paraId="2C89084B" w14:textId="77777777" w:rsidR="00144BD3" w:rsidRPr="00A94661" w:rsidRDefault="00144BD3" w:rsidP="00D1179D">
            <w:pPr>
              <w:tabs>
                <w:tab w:val="left" w:pos="1276"/>
              </w:tabs>
              <w:spacing w:after="0" w:line="240" w:lineRule="atLeast"/>
              <w:ind w:hanging="4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6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jegyző</w:t>
            </w:r>
          </w:p>
        </w:tc>
      </w:tr>
    </w:tbl>
    <w:p w14:paraId="289EB9B1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C469058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A1C6006" w14:textId="1619CFB1" w:rsidR="003A5DA7" w:rsidRDefault="003A5D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726B2DCD" w14:textId="77777777" w:rsidR="00393749" w:rsidRPr="00562ECC" w:rsidRDefault="00393749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A4B0743" w14:textId="6170105D" w:rsidR="00924F6F" w:rsidRPr="00562ECC" w:rsidRDefault="00924F6F" w:rsidP="00562ECC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i/>
          <w:sz w:val="24"/>
          <w:szCs w:val="24"/>
          <w:lang w:eastAsia="hu-HU"/>
        </w:rPr>
        <w:t>1. számú melléklet</w:t>
      </w:r>
    </w:p>
    <w:p w14:paraId="1B626A50" w14:textId="77777777" w:rsidR="001E37DF" w:rsidRPr="00562ECC" w:rsidRDefault="00924F6F" w:rsidP="00562EC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>Beszámoló</w:t>
      </w:r>
    </w:p>
    <w:p w14:paraId="299531CA" w14:textId="77777777" w:rsidR="00924F6F" w:rsidRPr="00562ECC" w:rsidRDefault="00924F6F" w:rsidP="00562EC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a Zalaszentgrót</w:t>
      </w:r>
      <w:r w:rsidR="00CB2292"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>-</w:t>
      </w:r>
      <w:r w:rsidR="003164FB"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>Tekenye</w:t>
      </w:r>
      <w:r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164FB"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>Szennyvízkezelési Önkormányzati</w:t>
      </w:r>
      <w:r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Társulás</w:t>
      </w:r>
    </w:p>
    <w:p w14:paraId="3A7EFA52" w14:textId="2330A52B" w:rsidR="00CB2292" w:rsidRPr="00562ECC" w:rsidRDefault="00D0286A" w:rsidP="00562EC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>20</w:t>
      </w:r>
      <w:r w:rsidR="00AA7E46"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>21</w:t>
      </w:r>
      <w:r w:rsidR="00CB2292"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>. évi tevékenységéről</w:t>
      </w:r>
    </w:p>
    <w:p w14:paraId="3455E645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5E6FADAC" w14:textId="77777777" w:rsidR="0011248F" w:rsidRPr="00562ECC" w:rsidRDefault="002D1E56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 Város Önkormányzata </w:t>
      </w:r>
      <w:r w:rsidR="0011248F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és Tekenye Község </w:t>
      </w:r>
      <w:r w:rsidR="00900715" w:rsidRPr="00562ECC">
        <w:rPr>
          <w:rFonts w:ascii="Times New Roman" w:eastAsia="Times New Roman" w:hAnsi="Times New Roman"/>
          <w:sz w:val="24"/>
          <w:szCs w:val="24"/>
          <w:lang w:eastAsia="hu-HU"/>
        </w:rPr>
        <w:t>Ö</w:t>
      </w:r>
      <w:r w:rsidR="0011248F" w:rsidRPr="00562ECC">
        <w:rPr>
          <w:rFonts w:ascii="Times New Roman" w:eastAsia="Times New Roman" w:hAnsi="Times New Roman"/>
          <w:sz w:val="24"/>
          <w:szCs w:val="24"/>
          <w:lang w:eastAsia="hu-HU"/>
        </w:rPr>
        <w:t>nkormányzata 20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12. augusztus 1-jén </w:t>
      </w:r>
      <w:r w:rsidR="0011248F" w:rsidRPr="00562ECC">
        <w:rPr>
          <w:rFonts w:ascii="Times New Roman" w:eastAsia="Times New Roman" w:hAnsi="Times New Roman"/>
          <w:sz w:val="24"/>
          <w:szCs w:val="24"/>
          <w:lang w:eastAsia="hu-HU"/>
        </w:rPr>
        <w:t>Tekenye község teljes területén, Zalaszen</w:t>
      </w:r>
      <w:r w:rsidR="000437BE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tgrót város </w:t>
      </w:r>
      <w:proofErr w:type="spellStart"/>
      <w:r w:rsidR="000437BE" w:rsidRPr="00562ECC">
        <w:rPr>
          <w:rFonts w:ascii="Times New Roman" w:eastAsia="Times New Roman" w:hAnsi="Times New Roman"/>
          <w:sz w:val="24"/>
          <w:szCs w:val="24"/>
          <w:lang w:eastAsia="hu-HU"/>
        </w:rPr>
        <w:t>zalakoppányi</w:t>
      </w:r>
      <w:proofErr w:type="spellEnd"/>
      <w:r w:rsidR="000437BE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településrészén, valamint Zalaszentgró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ton </w:t>
      </w:r>
      <w:r w:rsidR="0011248F" w:rsidRPr="00562ECC">
        <w:rPr>
          <w:rFonts w:ascii="Times New Roman" w:eastAsia="Times New Roman" w:hAnsi="Times New Roman"/>
          <w:sz w:val="24"/>
          <w:szCs w:val="24"/>
          <w:lang w:eastAsia="hu-HU"/>
        </w:rPr>
        <w:t>az Alkot</w:t>
      </w:r>
      <w:r w:rsidR="000437BE" w:rsidRPr="00562ECC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="0011248F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ány utcában, az </w:t>
      </w:r>
      <w:proofErr w:type="gramStart"/>
      <w:r w:rsidR="0011248F" w:rsidRPr="00562ECC">
        <w:rPr>
          <w:rFonts w:ascii="Times New Roman" w:eastAsia="Times New Roman" w:hAnsi="Times New Roman"/>
          <w:sz w:val="24"/>
          <w:szCs w:val="24"/>
          <w:lang w:eastAsia="hu-HU"/>
        </w:rPr>
        <w:t>Október</w:t>
      </w:r>
      <w:proofErr w:type="gramEnd"/>
      <w:r w:rsidR="0011248F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23. ut</w:t>
      </w:r>
      <w:r w:rsidR="000437BE" w:rsidRPr="00562ECC">
        <w:rPr>
          <w:rFonts w:ascii="Times New Roman" w:eastAsia="Times New Roman" w:hAnsi="Times New Roman"/>
          <w:sz w:val="24"/>
          <w:szCs w:val="24"/>
          <w:lang w:eastAsia="hu-HU"/>
        </w:rPr>
        <w:t>c</w:t>
      </w:r>
      <w:r w:rsidR="0011248F" w:rsidRPr="00562ECC">
        <w:rPr>
          <w:rFonts w:ascii="Times New Roman" w:eastAsia="Times New Roman" w:hAnsi="Times New Roman"/>
          <w:sz w:val="24"/>
          <w:szCs w:val="24"/>
          <w:lang w:eastAsia="hu-HU"/>
        </w:rPr>
        <w:t>ában, valamint a Gyár utca végén kiépítendő s</w:t>
      </w:r>
      <w:r w:rsidR="000437BE" w:rsidRPr="00562ECC">
        <w:rPr>
          <w:rFonts w:ascii="Times New Roman" w:eastAsia="Times New Roman" w:hAnsi="Times New Roman"/>
          <w:sz w:val="24"/>
          <w:szCs w:val="24"/>
          <w:lang w:eastAsia="hu-HU"/>
        </w:rPr>
        <w:t>zennyvízvezeték építésére létreh</w:t>
      </w:r>
      <w:r w:rsidR="0011248F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ozta </w:t>
      </w:r>
      <w:r w:rsidR="00CB2292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CB2292" w:rsidRPr="00562EC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Zalaszentgrót-</w:t>
      </w:r>
      <w:r w:rsidR="000437BE" w:rsidRPr="00562EC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Tekenye Szennyvízk</w:t>
      </w:r>
      <w:r w:rsidR="00CB2292" w:rsidRPr="00562EC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ezelési Önkormányzati Társulást</w:t>
      </w:r>
      <w:r w:rsidR="00CB2292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(a továbbiakban: Társulás).</w:t>
      </w:r>
    </w:p>
    <w:p w14:paraId="7D6679B2" w14:textId="77777777" w:rsidR="002D1E56" w:rsidRPr="00562ECC" w:rsidRDefault="002D1E56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F57962D" w14:textId="1BFE2D85" w:rsidR="000437BE" w:rsidRPr="00562ECC" w:rsidRDefault="000437BE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A projekt megvalósítására beadott pályáza</w:t>
      </w:r>
      <w:r w:rsidR="00666D0E" w:rsidRPr="00562ECC">
        <w:rPr>
          <w:rFonts w:ascii="Times New Roman" w:eastAsia="Times New Roman" w:hAnsi="Times New Roman"/>
          <w:sz w:val="24"/>
          <w:szCs w:val="24"/>
          <w:lang w:eastAsia="hu-HU"/>
        </w:rPr>
        <w:t>t nem nyert támogatást, így 20</w:t>
      </w:r>
      <w:r w:rsidR="00F66C05" w:rsidRPr="00562ECC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666D0E" w:rsidRPr="00562ECC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. évben csak a jogszabályok által előírt kötelezettségek érdekében</w:t>
      </w:r>
      <w:r w:rsidR="00F66C05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– a SARS-CoV-2 koronavírus világjárvány miatt meghirdetett veszélyhelyzet alapján – hozott elnöki döntést</w:t>
      </w:r>
      <w:r w:rsidR="005F3847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2 alkalommal a Tanács Elnöke, illetve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ült össze</w:t>
      </w:r>
      <w:r w:rsidR="005F3847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egy alkalommal a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D1E56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Társulás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döntéshozó szerve, a Társulási Tanács.</w:t>
      </w:r>
    </w:p>
    <w:p w14:paraId="3E292792" w14:textId="77777777" w:rsidR="002D1E56" w:rsidRPr="00562ECC" w:rsidRDefault="002D1E56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E962082" w14:textId="44DC3583" w:rsidR="005F3847" w:rsidRPr="00562ECC" w:rsidRDefault="002D1E56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A Társulási Tanács Zalaszentgrót Város Önkormányzata, valamint Tekenye Község Önkormányza</w:t>
      </w:r>
      <w:r w:rsidR="000C1748" w:rsidRPr="00562ECC">
        <w:rPr>
          <w:rFonts w:ascii="Times New Roman" w:eastAsia="Times New Roman" w:hAnsi="Times New Roman"/>
          <w:sz w:val="24"/>
          <w:szCs w:val="24"/>
          <w:lang w:eastAsia="hu-HU"/>
        </w:rPr>
        <w:t>ta által delegált tagokból áll, min</w:t>
      </w:r>
      <w:r w:rsidR="007A2C24" w:rsidRPr="00562ECC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="000C1748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két település 3-3 főt delegálásával biztosítja a Társulási Tanács működését. </w:t>
      </w:r>
      <w:r w:rsidR="005F3847" w:rsidRPr="00562ECC">
        <w:rPr>
          <w:rFonts w:ascii="Times New Roman" w:eastAsia="Times New Roman" w:hAnsi="Times New Roman"/>
          <w:sz w:val="24"/>
          <w:szCs w:val="24"/>
          <w:lang w:eastAsia="hu-HU"/>
        </w:rPr>
        <w:t>2021. évben az alábbi összetételben kezdte el működését a Társulási Tanács:</w:t>
      </w:r>
    </w:p>
    <w:p w14:paraId="4069FDC2" w14:textId="77777777" w:rsidR="005F3847" w:rsidRPr="00562ECC" w:rsidRDefault="005F3847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D38CFD9" w14:textId="77777777" w:rsidR="005F3847" w:rsidRPr="00562ECC" w:rsidRDefault="005F3847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  <w:t>- Baracskai József elnök</w:t>
      </w:r>
    </w:p>
    <w:p w14:paraId="478A7F8A" w14:textId="77777777" w:rsidR="005F3847" w:rsidRPr="00562ECC" w:rsidRDefault="005F3847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  <w:t>- Sinka Imréné alelnök</w:t>
      </w:r>
    </w:p>
    <w:p w14:paraId="274BA474" w14:textId="77777777" w:rsidR="005F3847" w:rsidRPr="00562ECC" w:rsidRDefault="005F3847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  <w:t>- Vári Mária tag</w:t>
      </w:r>
    </w:p>
    <w:p w14:paraId="1BF0CF62" w14:textId="77777777" w:rsidR="005F3847" w:rsidRPr="00562ECC" w:rsidRDefault="005F3847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- Gulyásné </w:t>
      </w:r>
      <w:proofErr w:type="spellStart"/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Belinszky</w:t>
      </w:r>
      <w:proofErr w:type="spellEnd"/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Ilona tag</w:t>
      </w:r>
    </w:p>
    <w:p w14:paraId="0050A2E5" w14:textId="77777777" w:rsidR="005F3847" w:rsidRPr="00562ECC" w:rsidRDefault="005F3847" w:rsidP="00562EC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proofErr w:type="spellStart"/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Dézsenyi</w:t>
      </w:r>
      <w:proofErr w:type="spellEnd"/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Melinda Mária tag</w:t>
      </w:r>
    </w:p>
    <w:p w14:paraId="3085D8D3" w14:textId="77777777" w:rsidR="005F3847" w:rsidRPr="00562ECC" w:rsidRDefault="005F3847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  <w:t>- Farkas Gyuláné tag</w:t>
      </w:r>
    </w:p>
    <w:p w14:paraId="22E5423F" w14:textId="19DBE1E2" w:rsidR="002D1E56" w:rsidRPr="00562ECC" w:rsidRDefault="002D1E56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53010C7" w14:textId="33804908" w:rsidR="005F3847" w:rsidRPr="00562ECC" w:rsidRDefault="0027134C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hAnsi="Times New Roman"/>
          <w:sz w:val="24"/>
          <w:szCs w:val="24"/>
        </w:rPr>
        <w:t xml:space="preserve">Gulyásné </w:t>
      </w:r>
      <w:proofErr w:type="spellStart"/>
      <w:r w:rsidRPr="00562ECC">
        <w:rPr>
          <w:rFonts w:ascii="Times New Roman" w:hAnsi="Times New Roman"/>
          <w:sz w:val="24"/>
          <w:szCs w:val="24"/>
        </w:rPr>
        <w:t>Belinszky</w:t>
      </w:r>
      <w:proofErr w:type="spellEnd"/>
      <w:r w:rsidRPr="00562ECC">
        <w:rPr>
          <w:rFonts w:ascii="Times New Roman" w:hAnsi="Times New Roman"/>
          <w:sz w:val="24"/>
          <w:szCs w:val="24"/>
        </w:rPr>
        <w:t xml:space="preserve"> Ilona települési önkormányzati képviselő mandátuma </w:t>
      </w:r>
      <w:r w:rsidRPr="00562ECC">
        <w:rPr>
          <w:rFonts w:ascii="Times New Roman" w:hAnsi="Times New Roman"/>
          <w:i/>
          <w:iCs/>
          <w:sz w:val="24"/>
          <w:szCs w:val="24"/>
        </w:rPr>
        <w:t xml:space="preserve">– a képviselő-testületi tagságról való lemondás okán </w:t>
      </w:r>
      <w:r w:rsidRPr="00562ECC">
        <w:rPr>
          <w:rFonts w:ascii="Times New Roman" w:hAnsi="Times New Roman"/>
          <w:bCs/>
          <w:i/>
          <w:iCs/>
          <w:sz w:val="24"/>
          <w:szCs w:val="24"/>
        </w:rPr>
        <w:t>–</w:t>
      </w:r>
      <w:r w:rsidRPr="00562ECC">
        <w:rPr>
          <w:rFonts w:ascii="Times New Roman" w:hAnsi="Times New Roman"/>
          <w:bCs/>
          <w:iCs/>
          <w:sz w:val="24"/>
          <w:szCs w:val="24"/>
        </w:rPr>
        <w:t xml:space="preserve"> 2021. április 14-én </w:t>
      </w:r>
      <w:r w:rsidRPr="00562ECC">
        <w:rPr>
          <w:rFonts w:ascii="Times New Roman" w:hAnsi="Times New Roman"/>
          <w:sz w:val="24"/>
          <w:szCs w:val="24"/>
        </w:rPr>
        <w:t xml:space="preserve">megszűnt, ezért Zalaszentgrót Város Önkormányzatának Képviselő-testülete a 177/2021. (XII. 16.) számú képviselő-testületi határozatával a Zalaszentgrót-Tekenye Szennyvízkezelési Önkormányzati Társulás Társulási Tanácsába Gulyásné </w:t>
      </w:r>
      <w:proofErr w:type="spellStart"/>
      <w:r w:rsidRPr="00562ECC">
        <w:rPr>
          <w:rFonts w:ascii="Times New Roman" w:hAnsi="Times New Roman"/>
          <w:sz w:val="24"/>
          <w:szCs w:val="24"/>
        </w:rPr>
        <w:t>Belinszky</w:t>
      </w:r>
      <w:proofErr w:type="spellEnd"/>
      <w:r w:rsidRPr="00562ECC">
        <w:rPr>
          <w:rFonts w:ascii="Times New Roman" w:hAnsi="Times New Roman"/>
          <w:sz w:val="24"/>
          <w:szCs w:val="24"/>
        </w:rPr>
        <w:t xml:space="preserve"> Ilona települési önkormányzati képviselő helyett </w:t>
      </w:r>
      <w:proofErr w:type="spellStart"/>
      <w:r w:rsidRPr="00562ECC">
        <w:rPr>
          <w:rFonts w:ascii="Times New Roman" w:hAnsi="Times New Roman"/>
          <w:i/>
          <w:sz w:val="24"/>
          <w:szCs w:val="24"/>
        </w:rPr>
        <w:t>Ságiné</w:t>
      </w:r>
      <w:proofErr w:type="spellEnd"/>
      <w:r w:rsidRPr="00562ECC">
        <w:rPr>
          <w:rFonts w:ascii="Times New Roman" w:hAnsi="Times New Roman"/>
          <w:i/>
          <w:sz w:val="24"/>
          <w:szCs w:val="24"/>
        </w:rPr>
        <w:t xml:space="preserve"> Szabó Beáta</w:t>
      </w:r>
      <w:r w:rsidRPr="00562ECC">
        <w:rPr>
          <w:rFonts w:ascii="Times New Roman" w:hAnsi="Times New Roman"/>
          <w:sz w:val="24"/>
          <w:szCs w:val="24"/>
        </w:rPr>
        <w:t xml:space="preserve"> települési önkormányzati képviselőt delegálta.</w:t>
      </w:r>
    </w:p>
    <w:p w14:paraId="44A5C59A" w14:textId="77777777" w:rsidR="005F3847" w:rsidRPr="00562ECC" w:rsidRDefault="005F3847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02B37EA" w14:textId="3C4B1287" w:rsidR="000437BE" w:rsidRPr="00562ECC" w:rsidRDefault="002C29C7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5F3847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2021. év során </w:t>
      </w:r>
      <w:r w:rsidR="00CD0BD2" w:rsidRPr="00562ECC">
        <w:rPr>
          <w:rFonts w:ascii="Times New Roman" w:eastAsia="Times New Roman" w:hAnsi="Times New Roman"/>
          <w:sz w:val="24"/>
          <w:szCs w:val="24"/>
          <w:lang w:eastAsia="hu-HU"/>
        </w:rPr>
        <w:t>a járványhelyzet miatt 2 esetben a Tanács ülése nem került összehívásra, a jogszabályi kereteket betartva ekkor elnöki döntés meghozatalára került sor. Az év során e</w:t>
      </w:r>
      <w:r w:rsidR="005F3847" w:rsidRPr="00562ECC">
        <w:rPr>
          <w:rFonts w:ascii="Times New Roman" w:eastAsia="Times New Roman" w:hAnsi="Times New Roman"/>
          <w:sz w:val="24"/>
          <w:szCs w:val="24"/>
          <w:lang w:eastAsia="hu-HU"/>
        </w:rPr>
        <w:t>gy alkalommal megtartha</w:t>
      </w:r>
      <w:r w:rsidR="00CD0BD2" w:rsidRPr="00562ECC">
        <w:rPr>
          <w:rFonts w:ascii="Times New Roman" w:eastAsia="Times New Roman" w:hAnsi="Times New Roman"/>
          <w:sz w:val="24"/>
          <w:szCs w:val="24"/>
          <w:lang w:eastAsia="hu-HU"/>
        </w:rPr>
        <w:t>tó</w:t>
      </w:r>
      <w:r w:rsidR="002D1E56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Társulási Tanács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ülés</w:t>
      </w:r>
      <w:r w:rsidR="00CD0BD2" w:rsidRPr="00562ECC">
        <w:rPr>
          <w:rFonts w:ascii="Times New Roman" w:eastAsia="Times New Roman" w:hAnsi="Times New Roman"/>
          <w:sz w:val="24"/>
          <w:szCs w:val="24"/>
          <w:lang w:eastAsia="hu-HU"/>
        </w:rPr>
        <w:t>é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nek </w:t>
      </w:r>
      <w:r w:rsidR="00CB2292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helyszínéül </w:t>
      </w:r>
      <w:r w:rsidR="00CD0BD2" w:rsidRPr="00562ECC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AE4A09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0C1748" w:rsidRPr="00562ECC">
        <w:rPr>
          <w:rFonts w:ascii="Times New Roman" w:eastAsia="Times New Roman" w:hAnsi="Times New Roman"/>
          <w:sz w:val="24"/>
          <w:szCs w:val="24"/>
          <w:lang w:eastAsia="hu-HU"/>
        </w:rPr>
        <w:t>Zalaszentgrót</w:t>
      </w:r>
      <w:r w:rsidR="00AE4A09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i Közös </w:t>
      </w:r>
      <w:r w:rsidR="000C1748" w:rsidRPr="00562ECC">
        <w:rPr>
          <w:rFonts w:ascii="Times New Roman" w:eastAsia="Times New Roman" w:hAnsi="Times New Roman"/>
          <w:sz w:val="24"/>
          <w:szCs w:val="24"/>
          <w:lang w:eastAsia="hu-HU"/>
        </w:rPr>
        <w:t>Önkormányzat</w:t>
      </w:r>
      <w:r w:rsidR="00AE4A09" w:rsidRPr="00562ECC">
        <w:rPr>
          <w:rFonts w:ascii="Times New Roman" w:eastAsia="Times New Roman" w:hAnsi="Times New Roman"/>
          <w:sz w:val="24"/>
          <w:szCs w:val="24"/>
          <w:lang w:eastAsia="hu-HU"/>
        </w:rPr>
        <w:t>i Hivatal</w:t>
      </w:r>
      <w:r w:rsidR="000C1748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Tanácsterme szolgált. A Társulási Tanács ülése határozatképes volt, határozatképtelenség miatt a Társulási Tanács ülésének elhalasztására </w:t>
      </w:r>
      <w:r w:rsidR="00CD0BD2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így </w:t>
      </w:r>
      <w:r w:rsidR="000C1748" w:rsidRPr="00562ECC">
        <w:rPr>
          <w:rFonts w:ascii="Times New Roman" w:eastAsia="Times New Roman" w:hAnsi="Times New Roman"/>
          <w:sz w:val="24"/>
          <w:szCs w:val="24"/>
          <w:lang w:eastAsia="hu-HU"/>
        </w:rPr>
        <w:t>nem került sor.</w:t>
      </w:r>
    </w:p>
    <w:p w14:paraId="250CDB5C" w14:textId="77777777" w:rsidR="000C1748" w:rsidRPr="00562ECC" w:rsidRDefault="000C1748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948199B" w14:textId="2259762C" w:rsidR="00CB2292" w:rsidRPr="00562ECC" w:rsidRDefault="00DA59E5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27134C" w:rsidRPr="00562ECC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2C29C7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. évben a Társulási Tanács </w:t>
      </w:r>
      <w:r w:rsidR="000C1748" w:rsidRPr="00562ECC">
        <w:rPr>
          <w:rFonts w:ascii="Times New Roman" w:eastAsia="Times New Roman" w:hAnsi="Times New Roman"/>
          <w:sz w:val="24"/>
          <w:szCs w:val="24"/>
          <w:lang w:eastAsia="hu-HU"/>
        </w:rPr>
        <w:t>a jogszabályi előírások által determinált napirendek</w:t>
      </w:r>
      <w:r w:rsidR="00666D0E" w:rsidRPr="00562ECC">
        <w:rPr>
          <w:rFonts w:ascii="Times New Roman" w:eastAsia="Times New Roman" w:hAnsi="Times New Roman"/>
          <w:sz w:val="24"/>
          <w:szCs w:val="24"/>
          <w:lang w:eastAsia="hu-HU"/>
        </w:rPr>
        <w:t>et tárgyalta:</w:t>
      </w:r>
      <w:r w:rsidR="000C1748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5E0B508F" w14:textId="77777777" w:rsidR="00666D0E" w:rsidRPr="00562ECC" w:rsidRDefault="00666D0E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31E6486" w14:textId="25FBD097" w:rsidR="00786549" w:rsidRPr="00562ECC" w:rsidRDefault="00666D0E" w:rsidP="00562EC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</w:rPr>
        <w:t>Zalaszentgrót-Tekenye Szennyvízkezelési Önkormányzati Társulás 20</w:t>
      </w:r>
      <w:r w:rsidR="002F5371" w:rsidRPr="00562ECC">
        <w:rPr>
          <w:rFonts w:ascii="Times New Roman" w:hAnsi="Times New Roman"/>
          <w:sz w:val="24"/>
          <w:szCs w:val="24"/>
        </w:rPr>
        <w:t>2</w:t>
      </w:r>
      <w:r w:rsidRPr="00562ECC">
        <w:rPr>
          <w:rFonts w:ascii="Times New Roman" w:hAnsi="Times New Roman"/>
          <w:sz w:val="24"/>
          <w:szCs w:val="24"/>
        </w:rPr>
        <w:t>1. évi költségvetésének elfogadása</w:t>
      </w:r>
      <w:r w:rsidR="00AE4A09" w:rsidRPr="00562ECC">
        <w:rPr>
          <w:rFonts w:ascii="Times New Roman" w:hAnsi="Times New Roman"/>
          <w:sz w:val="24"/>
          <w:szCs w:val="24"/>
        </w:rPr>
        <w:t>,</w:t>
      </w:r>
    </w:p>
    <w:p w14:paraId="70035C11" w14:textId="77777777" w:rsidR="00AE4A09" w:rsidRPr="00562ECC" w:rsidRDefault="00AE4A09" w:rsidP="00562ECC">
      <w:pPr>
        <w:pStyle w:val="Listaszerbekezds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14:paraId="4BEFEDE3" w14:textId="164664DC" w:rsidR="00666D0E" w:rsidRPr="00562ECC" w:rsidRDefault="00666D0E" w:rsidP="00562EC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</w:rPr>
        <w:t>A Zalaszentgrót-Tekenye Szennyvízkezelési Önkormányzati Társulás 20</w:t>
      </w:r>
      <w:r w:rsidR="002F5371" w:rsidRPr="00562ECC">
        <w:rPr>
          <w:rFonts w:ascii="Times New Roman" w:hAnsi="Times New Roman"/>
          <w:sz w:val="24"/>
          <w:szCs w:val="24"/>
        </w:rPr>
        <w:t>20</w:t>
      </w:r>
      <w:r w:rsidRPr="00562ECC">
        <w:rPr>
          <w:rFonts w:ascii="Times New Roman" w:hAnsi="Times New Roman"/>
          <w:sz w:val="24"/>
          <w:szCs w:val="24"/>
        </w:rPr>
        <w:t>. évi költségvetésének végrehajtásáról és a 20</w:t>
      </w:r>
      <w:r w:rsidR="002F5371" w:rsidRPr="00562ECC">
        <w:rPr>
          <w:rFonts w:ascii="Times New Roman" w:hAnsi="Times New Roman"/>
          <w:sz w:val="24"/>
          <w:szCs w:val="24"/>
        </w:rPr>
        <w:t>20</w:t>
      </w:r>
      <w:r w:rsidRPr="00562ECC">
        <w:rPr>
          <w:rFonts w:ascii="Times New Roman" w:hAnsi="Times New Roman"/>
          <w:sz w:val="24"/>
          <w:szCs w:val="24"/>
        </w:rPr>
        <w:t>. évi költségvetési maradványának elfogadásáról szóló beszámoló elfogadása</w:t>
      </w:r>
      <w:r w:rsidR="00AE4A09" w:rsidRPr="00562ECC">
        <w:rPr>
          <w:rFonts w:ascii="Times New Roman" w:hAnsi="Times New Roman"/>
          <w:sz w:val="24"/>
          <w:szCs w:val="24"/>
        </w:rPr>
        <w:t>,</w:t>
      </w:r>
    </w:p>
    <w:p w14:paraId="4E860517" w14:textId="77777777" w:rsidR="00666D0E" w:rsidRPr="00562ECC" w:rsidRDefault="00666D0E" w:rsidP="00562ECC">
      <w:pPr>
        <w:pStyle w:val="Listaszerbekezds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14:paraId="067E2537" w14:textId="3B70B41E" w:rsidR="00666D0E" w:rsidRPr="00562ECC" w:rsidRDefault="002F5371" w:rsidP="00562EC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</w:rPr>
        <w:t>A belső ellenőrzési jelentés elfogadása a 2020. évi tevékenységről</w:t>
      </w:r>
      <w:r w:rsidR="00AE4A09" w:rsidRPr="00562ECC">
        <w:rPr>
          <w:rFonts w:ascii="Times New Roman" w:hAnsi="Times New Roman"/>
          <w:sz w:val="24"/>
          <w:szCs w:val="24"/>
        </w:rPr>
        <w:t>,</w:t>
      </w:r>
    </w:p>
    <w:p w14:paraId="0A7F3A52" w14:textId="77777777" w:rsidR="002F5371" w:rsidRPr="00562ECC" w:rsidRDefault="002F5371" w:rsidP="00562ECC">
      <w:pPr>
        <w:pStyle w:val="Listaszerbekezds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14:paraId="6423A56E" w14:textId="304F82C6" w:rsidR="00666D0E" w:rsidRPr="00562ECC" w:rsidRDefault="00AA2D4A" w:rsidP="00562EC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</w:rPr>
        <w:t>Rendelkezés a Zalaszentgrót-Tekenye Szennyvízkezelési Önkormányzati Társulás 2022. évi átmeneti gazdálkodásáról</w:t>
      </w:r>
      <w:r w:rsidR="00AE4A09" w:rsidRPr="00562ECC">
        <w:rPr>
          <w:rFonts w:ascii="Times New Roman" w:hAnsi="Times New Roman"/>
          <w:sz w:val="24"/>
          <w:szCs w:val="24"/>
        </w:rPr>
        <w:t>,</w:t>
      </w:r>
    </w:p>
    <w:p w14:paraId="468E6346" w14:textId="77777777" w:rsidR="00E32C48" w:rsidRPr="00562ECC" w:rsidRDefault="00E32C48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834700" w14:textId="74858A07" w:rsidR="00392B7D" w:rsidRPr="00562ECC" w:rsidRDefault="00AA2D4A" w:rsidP="00562EC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</w:rPr>
        <w:t>A Zalaszentgrót-Tekenye Szennyvízkezelési Önkormányzati Társulás 2022. évi belső ellenőrzési és 2022-2025. évi stratégiai ellenőrzési tervének elfogadása</w:t>
      </w:r>
      <w:r w:rsidR="00AE4A09" w:rsidRPr="00562ECC">
        <w:rPr>
          <w:rFonts w:ascii="Times New Roman" w:hAnsi="Times New Roman"/>
          <w:sz w:val="24"/>
          <w:szCs w:val="24"/>
        </w:rPr>
        <w:t>.</w:t>
      </w:r>
    </w:p>
    <w:p w14:paraId="4A47AB48" w14:textId="77777777" w:rsidR="00786549" w:rsidRPr="00562ECC" w:rsidRDefault="00786549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82D2A8" w14:textId="1E221643" w:rsidR="001C4542" w:rsidRPr="00562ECC" w:rsidRDefault="001C4542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A Társulás</w:t>
      </w:r>
      <w:r w:rsidR="00AE4A09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20</w:t>
      </w:r>
      <w:r w:rsidR="00AA2D4A" w:rsidRPr="00562ECC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AE4A09" w:rsidRPr="00562ECC">
        <w:rPr>
          <w:rFonts w:ascii="Times New Roman" w:eastAsia="Times New Roman" w:hAnsi="Times New Roman"/>
          <w:sz w:val="24"/>
          <w:szCs w:val="24"/>
          <w:lang w:eastAsia="hu-HU"/>
        </w:rPr>
        <w:t>1. évben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E4A09" w:rsidRPr="00562ECC">
        <w:rPr>
          <w:rFonts w:ascii="Times New Roman" w:eastAsia="Times New Roman" w:hAnsi="Times New Roman"/>
          <w:sz w:val="24"/>
          <w:szCs w:val="24"/>
          <w:lang w:eastAsia="hu-HU"/>
        </w:rPr>
        <w:t>s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em foglalkoztatott munkavállalót, a Társulás operatív működésével kapcsolatos feladatokat a Zalaszentgróti Közös Önkormányzati Hivatalban foglalkoztatott köztisztviselők látták el.</w:t>
      </w:r>
    </w:p>
    <w:p w14:paraId="0F6153E5" w14:textId="59CC2395" w:rsidR="00AA2D4A" w:rsidRPr="00562ECC" w:rsidRDefault="00AA2D4A" w:rsidP="00562EC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A Társulás éves bankköltsége 202</w:t>
      </w:r>
      <w:r w:rsidR="00DA360F" w:rsidRPr="00562ECC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. évben 1</w:t>
      </w:r>
      <w:r w:rsidR="00DA360F" w:rsidRPr="00562ECC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DA360F" w:rsidRPr="00562ECC">
        <w:rPr>
          <w:rFonts w:ascii="Times New Roman" w:eastAsia="Times New Roman" w:hAnsi="Times New Roman"/>
          <w:sz w:val="24"/>
          <w:szCs w:val="24"/>
          <w:lang w:eastAsia="hu-HU"/>
        </w:rPr>
        <w:t>0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="00DA360F" w:rsidRPr="00562ECC">
        <w:rPr>
          <w:rFonts w:ascii="Times New Roman" w:eastAsia="Times New Roman" w:hAnsi="Times New Roman"/>
          <w:sz w:val="24"/>
          <w:szCs w:val="24"/>
          <w:lang w:eastAsia="hu-HU"/>
        </w:rPr>
        <w:t>7,-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Ft volt, ami átlagosan 1.0</w:t>
      </w:r>
      <w:r w:rsidR="00DA360F" w:rsidRPr="00562ECC">
        <w:rPr>
          <w:rFonts w:ascii="Times New Roman" w:eastAsia="Times New Roman" w:hAnsi="Times New Roman"/>
          <w:sz w:val="24"/>
          <w:szCs w:val="24"/>
          <w:lang w:eastAsia="hu-HU"/>
        </w:rPr>
        <w:t>91,-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Ft/hó kiadást jelentett, így a Társulás számláján 202</w:t>
      </w:r>
      <w:r w:rsidR="00DA360F" w:rsidRPr="00562ECC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. december 31-én </w:t>
      </w:r>
      <w:proofErr w:type="gramStart"/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DA360F" w:rsidRPr="00562ECC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3.</w:t>
      </w:r>
      <w:r w:rsidR="00DA360F" w:rsidRPr="00562ECC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DA360F" w:rsidRPr="00562ECC">
        <w:rPr>
          <w:rFonts w:ascii="Times New Roman" w:eastAsia="Times New Roman" w:hAnsi="Times New Roman"/>
          <w:sz w:val="24"/>
          <w:szCs w:val="24"/>
          <w:lang w:eastAsia="hu-HU"/>
        </w:rPr>
        <w:t>4,-</w:t>
      </w:r>
      <w:proofErr w:type="gramEnd"/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Ft volt.</w:t>
      </w:r>
    </w:p>
    <w:p w14:paraId="47D84748" w14:textId="77777777" w:rsidR="001C4542" w:rsidRPr="00562ECC" w:rsidRDefault="001C4542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5FE426" w14:textId="189DC76C" w:rsidR="00391E22" w:rsidRPr="00562ECC" w:rsidRDefault="00391E22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</w:rPr>
        <w:t xml:space="preserve">A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KEOP-1.2.0/09-11 </w:t>
      </w:r>
      <w:r w:rsidRPr="00562ECC">
        <w:rPr>
          <w:rFonts w:ascii="Times New Roman" w:hAnsi="Times New Roman"/>
          <w:sz w:val="24"/>
          <w:szCs w:val="24"/>
        </w:rPr>
        <w:t xml:space="preserve">projekt megvalósítása érdekében </w:t>
      </w:r>
      <w:r w:rsidRPr="00562ECC">
        <w:rPr>
          <w:rFonts w:ascii="Times New Roman" w:hAnsi="Times New Roman"/>
          <w:sz w:val="24"/>
          <w:szCs w:val="24"/>
          <w:u w:val="single"/>
        </w:rPr>
        <w:t>Zalaszentgrót-Zalakoppány és Tekenye Csatornamű Víziközmű Társulat</w:t>
      </w:r>
      <w:r w:rsidRPr="00562ECC">
        <w:rPr>
          <w:rFonts w:ascii="Times New Roman" w:hAnsi="Times New Roman"/>
          <w:sz w:val="24"/>
          <w:szCs w:val="24"/>
        </w:rPr>
        <w:t xml:space="preserve"> alakult 2013. január 11-én 474 taggal. A pályázathoz szükséges önerő biztosítására a tagok egy része OTP lakástakarékpénztári szerződést kötött, illetve érdekeltségi hozzájárulás befizetése történt egy összegben 38 fő részéről.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Egyösszegű befizetéssel </w:t>
      </w:r>
      <w:proofErr w:type="gramStart"/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6.839.140</w:t>
      </w:r>
      <w:r w:rsidR="004752D5">
        <w:rPr>
          <w:rFonts w:ascii="Times New Roman" w:eastAsia="Times New Roman" w:hAnsi="Times New Roman"/>
          <w:sz w:val="24"/>
          <w:szCs w:val="24"/>
          <w:lang w:eastAsia="hu-HU"/>
        </w:rPr>
        <w:t>,-</w:t>
      </w:r>
      <w:proofErr w:type="gramEnd"/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Ft összeg gyűlt össze.</w:t>
      </w:r>
    </w:p>
    <w:p w14:paraId="59C082B5" w14:textId="77777777" w:rsidR="00391E22" w:rsidRPr="00562ECC" w:rsidRDefault="00391E22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635217" w14:textId="77777777" w:rsidR="00391E22" w:rsidRPr="00562ECC" w:rsidRDefault="00391E22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</w:rPr>
        <w:t>A Társulás célkitűzése nem valósult meg, mivel a beadott KEOP pályázat nem nyert támogatást.</w:t>
      </w:r>
    </w:p>
    <w:p w14:paraId="7E6DF273" w14:textId="08806D0F" w:rsidR="00C73F29" w:rsidRPr="00C73F29" w:rsidRDefault="00391E22" w:rsidP="00562ECC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A projekt megvalósíthatóságának bizonytalansága miatt a Víziközmű Társulat tagjainak nagy része nem fizette az LTP havi részleteit, illetve a szerződés felbontását kérelmez</w:t>
      </w:r>
      <w:r w:rsidRPr="00C73F29">
        <w:rPr>
          <w:rFonts w:ascii="Times New Roman" w:eastAsia="Times New Roman" w:hAnsi="Times New Roman"/>
          <w:sz w:val="24"/>
          <w:szCs w:val="24"/>
          <w:lang w:eastAsia="hu-HU"/>
        </w:rPr>
        <w:t>te.</w:t>
      </w:r>
      <w:r w:rsidR="006A5F9B" w:rsidRPr="00C73F29">
        <w:rPr>
          <w:rFonts w:ascii="Times New Roman" w:eastAsia="Times New Roman" w:hAnsi="Times New Roman"/>
          <w:sz w:val="24"/>
          <w:szCs w:val="24"/>
          <w:lang w:eastAsia="hu-HU"/>
        </w:rPr>
        <w:t xml:space="preserve"> A visszafizetés – 1 fő kivételével,</w:t>
      </w:r>
      <w:r w:rsidR="00C73F29">
        <w:rPr>
          <w:rFonts w:ascii="Times New Roman" w:eastAsia="Times New Roman" w:hAnsi="Times New Roman"/>
          <w:sz w:val="24"/>
          <w:szCs w:val="24"/>
          <w:lang w:eastAsia="hu-HU"/>
        </w:rPr>
        <w:t xml:space="preserve"> annak</w:t>
      </w:r>
      <w:r w:rsidR="006A5F9B" w:rsidRPr="00C73F29">
        <w:rPr>
          <w:rFonts w:ascii="Times New Roman" w:eastAsia="Times New Roman" w:hAnsi="Times New Roman"/>
          <w:sz w:val="24"/>
          <w:szCs w:val="24"/>
          <w:lang w:eastAsia="hu-HU"/>
        </w:rPr>
        <w:t xml:space="preserve"> elhalálozása miatt – valamennyi tag részére megtörtént. Az elhunyt örököseinek felkutatása megtörtént, akik azonban nem magyar állampolgárok</w:t>
      </w:r>
      <w:r w:rsidR="00C73F29" w:rsidRPr="00C73F29">
        <w:rPr>
          <w:rFonts w:ascii="Times New Roman" w:eastAsia="Times New Roman" w:hAnsi="Times New Roman"/>
          <w:sz w:val="24"/>
          <w:szCs w:val="24"/>
          <w:lang w:eastAsia="hu-HU"/>
        </w:rPr>
        <w:t xml:space="preserve"> és az általunk ismert tartózkodási helyre küldött értesítésre </w:t>
      </w:r>
      <w:proofErr w:type="spellStart"/>
      <w:r w:rsidR="00C73F29" w:rsidRPr="00C73F29">
        <w:rPr>
          <w:rFonts w:ascii="Times New Roman" w:eastAsia="Times New Roman" w:hAnsi="Times New Roman"/>
          <w:sz w:val="24"/>
          <w:szCs w:val="24"/>
          <w:lang w:eastAsia="hu-HU"/>
        </w:rPr>
        <w:t>ezidáig</w:t>
      </w:r>
      <w:proofErr w:type="spellEnd"/>
      <w:r w:rsidR="00C73F29" w:rsidRPr="00C73F29">
        <w:rPr>
          <w:rFonts w:ascii="Times New Roman" w:eastAsia="Times New Roman" w:hAnsi="Times New Roman"/>
          <w:sz w:val="24"/>
          <w:szCs w:val="24"/>
          <w:lang w:eastAsia="hu-HU"/>
        </w:rPr>
        <w:t xml:space="preserve"> nem kaptunk választ.</w:t>
      </w:r>
    </w:p>
    <w:p w14:paraId="7A29A0B7" w14:textId="77777777" w:rsidR="00391E22" w:rsidRPr="00562ECC" w:rsidRDefault="00391E22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0CF1759" w14:textId="208EDC16" w:rsidR="00666D0E" w:rsidRPr="00562ECC" w:rsidRDefault="00391E22" w:rsidP="00562ECC">
      <w:pPr>
        <w:pStyle w:val="Listaszerbekezds"/>
        <w:numPr>
          <w:ilvl w:val="0"/>
          <w:numId w:val="15"/>
        </w:numPr>
        <w:spacing w:after="0" w:line="240" w:lineRule="auto"/>
        <w:ind w:left="709" w:hanging="34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Társulat esetében számlavezetési díj, a forgalmi költségek, valamint a könyvelési díj jelentős költséget eredményezett. </w:t>
      </w:r>
      <w:r w:rsidRPr="00562ECC">
        <w:rPr>
          <w:rFonts w:ascii="Times New Roman" w:hAnsi="Times New Roman"/>
          <w:sz w:val="24"/>
          <w:szCs w:val="24"/>
        </w:rPr>
        <w:t>Az átlagos bankköltség 2.8</w:t>
      </w:r>
      <w:r w:rsidR="009A2596" w:rsidRPr="00562ECC">
        <w:rPr>
          <w:rFonts w:ascii="Times New Roman" w:hAnsi="Times New Roman"/>
          <w:sz w:val="24"/>
          <w:szCs w:val="24"/>
        </w:rPr>
        <w:t>58</w:t>
      </w:r>
      <w:r w:rsidRPr="00562ECC">
        <w:rPr>
          <w:rFonts w:ascii="Times New Roman" w:hAnsi="Times New Roman"/>
          <w:sz w:val="24"/>
          <w:szCs w:val="24"/>
          <w:shd w:val="clear" w:color="auto" w:fill="FFFFFF" w:themeFill="background1"/>
        </w:rPr>
        <w:t>,- Ft/hó</w:t>
      </w:r>
      <w:r w:rsidRPr="00562ECC">
        <w:rPr>
          <w:rFonts w:ascii="Times New Roman" w:hAnsi="Times New Roman"/>
          <w:sz w:val="24"/>
          <w:szCs w:val="24"/>
        </w:rPr>
        <w:t xml:space="preserve">, a könyvelési díj nettó 7.000,- Ft/hó volt, azaz összességében évi bruttó </w:t>
      </w:r>
      <w:proofErr w:type="gramStart"/>
      <w:r w:rsidRPr="00562ECC">
        <w:rPr>
          <w:rFonts w:ascii="Times New Roman" w:hAnsi="Times New Roman"/>
          <w:sz w:val="24"/>
          <w:szCs w:val="24"/>
        </w:rPr>
        <w:t>140.</w:t>
      </w:r>
      <w:r w:rsidR="009A2596" w:rsidRPr="00562ECC">
        <w:rPr>
          <w:rFonts w:ascii="Times New Roman" w:hAnsi="Times New Roman"/>
          <w:sz w:val="24"/>
          <w:szCs w:val="24"/>
        </w:rPr>
        <w:t>977</w:t>
      </w:r>
      <w:r w:rsidRPr="00562ECC">
        <w:rPr>
          <w:rFonts w:ascii="Times New Roman" w:hAnsi="Times New Roman"/>
          <w:sz w:val="24"/>
          <w:szCs w:val="24"/>
        </w:rPr>
        <w:t>,-</w:t>
      </w:r>
      <w:proofErr w:type="gramEnd"/>
      <w:r w:rsidRPr="00562ECC">
        <w:rPr>
          <w:rFonts w:ascii="Times New Roman" w:hAnsi="Times New Roman"/>
          <w:sz w:val="24"/>
          <w:szCs w:val="24"/>
        </w:rPr>
        <w:t xml:space="preserve"> Ft kiadást jelentett a 202</w:t>
      </w:r>
      <w:r w:rsidR="009A2596" w:rsidRPr="00562ECC">
        <w:rPr>
          <w:rFonts w:ascii="Times New Roman" w:hAnsi="Times New Roman"/>
          <w:sz w:val="24"/>
          <w:szCs w:val="24"/>
        </w:rPr>
        <w:t>1</w:t>
      </w:r>
      <w:r w:rsidRPr="00562ECC">
        <w:rPr>
          <w:rFonts w:ascii="Times New Roman" w:hAnsi="Times New Roman"/>
          <w:sz w:val="24"/>
          <w:szCs w:val="24"/>
        </w:rPr>
        <w:t>. április 1 - 202</w:t>
      </w:r>
      <w:r w:rsidR="009A2596" w:rsidRPr="00562ECC">
        <w:rPr>
          <w:rFonts w:ascii="Times New Roman" w:hAnsi="Times New Roman"/>
          <w:sz w:val="24"/>
          <w:szCs w:val="24"/>
        </w:rPr>
        <w:t>2</w:t>
      </w:r>
      <w:r w:rsidRPr="00562ECC">
        <w:rPr>
          <w:rFonts w:ascii="Times New Roman" w:hAnsi="Times New Roman"/>
          <w:sz w:val="24"/>
          <w:szCs w:val="24"/>
        </w:rPr>
        <w:t xml:space="preserve">. március 31. közötti időszakban.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A 202</w:t>
      </w:r>
      <w:r w:rsidR="009A2596" w:rsidRPr="00562ECC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. március 31-i bankszámlakivonat szerint a Víziközmű Társulat számláján 4</w:t>
      </w:r>
      <w:r w:rsidR="009A2596" w:rsidRPr="00562ECC">
        <w:rPr>
          <w:rFonts w:ascii="Times New Roman" w:eastAsia="Times New Roman" w:hAnsi="Times New Roman"/>
          <w:sz w:val="24"/>
          <w:szCs w:val="24"/>
          <w:lang w:eastAsia="hu-HU"/>
        </w:rPr>
        <w:t>19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9A2596" w:rsidRPr="00562ECC">
        <w:rPr>
          <w:rFonts w:ascii="Times New Roman" w:eastAsia="Times New Roman" w:hAnsi="Times New Roman"/>
          <w:sz w:val="24"/>
          <w:szCs w:val="24"/>
          <w:lang w:eastAsia="hu-HU"/>
        </w:rPr>
        <w:t>323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,- Ft volt, ami annak köszönhető, hogy </w:t>
      </w:r>
      <w:r w:rsidRPr="00562ECC">
        <w:rPr>
          <w:rFonts w:ascii="Times New Roman" w:hAnsi="Times New Roman"/>
          <w:sz w:val="24"/>
          <w:szCs w:val="24"/>
        </w:rPr>
        <w:t>Zalaszentgrót Város Önkormányzata és Tekenye Község Önkormányzata részéről 650.000-650.000,- Ft támogatás került átutalásra 2019. május 30-án. 202</w:t>
      </w:r>
      <w:r w:rsidR="009A2596" w:rsidRPr="00562ECC">
        <w:rPr>
          <w:rFonts w:ascii="Times New Roman" w:hAnsi="Times New Roman"/>
          <w:sz w:val="24"/>
          <w:szCs w:val="24"/>
        </w:rPr>
        <w:t>1</w:t>
      </w:r>
      <w:r w:rsidRPr="00562ECC">
        <w:rPr>
          <w:rFonts w:ascii="Times New Roman" w:hAnsi="Times New Roman"/>
          <w:sz w:val="24"/>
          <w:szCs w:val="24"/>
        </w:rPr>
        <w:t>. évben a tagok részére nem került pénzösszeg visszafizetésre.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Fentiekből is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egyértelműen megállapítható, hogy</w:t>
      </w:r>
      <w:r w:rsidRPr="00562ECC">
        <w:rPr>
          <w:rFonts w:ascii="Times New Roman" w:hAnsi="Times New Roman"/>
          <w:sz w:val="24"/>
          <w:szCs w:val="24"/>
        </w:rPr>
        <w:t xml:space="preserve"> a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Víziközmű </w:t>
      </w:r>
      <w:r w:rsidRPr="00562ECC">
        <w:rPr>
          <w:rFonts w:ascii="Times New Roman" w:hAnsi="Times New Roman"/>
          <w:sz w:val="24"/>
          <w:szCs w:val="24"/>
        </w:rPr>
        <w:t xml:space="preserve">Társulat fenntartása érdemi tevékenység hiányában kizárólag költségeket eredményez, amely hosszútávon hiányhoz vezetett, így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a Víziközmű Társulat fenntartása okafogyottá vált. Erre való tekintettel a </w:t>
      </w:r>
      <w:r w:rsidRPr="00562ECC">
        <w:rPr>
          <w:rFonts w:ascii="Times New Roman" w:hAnsi="Times New Roman"/>
          <w:sz w:val="24"/>
          <w:szCs w:val="24"/>
        </w:rPr>
        <w:t>Víziközmű Társulat közgyűlése az 1/2019. (III. 19.) közgyűlési határozatában a Víziközmű Társulat jogutód nélküli megszüntetése mellett döntött, amelynek végrehajtásával kapcsolatos feladatokkal a KONTATRADE Bt.-t (székhely: 8790 Zalaszentgrót, Kinizsi tér 5.) bízta meg. A megszüntetéssel kapcsolatban az eljárás jelenleg továbbra is folyamatban van.</w:t>
      </w:r>
    </w:p>
    <w:p w14:paraId="03BFA7DF" w14:textId="77777777" w:rsidR="007429A1" w:rsidRPr="00562ECC" w:rsidRDefault="007429A1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A97D71F" w14:textId="5DDBADF1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Kérem a T. Képviselő-</w:t>
      </w:r>
      <w:r w:rsidR="00CD78B2" w:rsidRPr="00562ECC">
        <w:rPr>
          <w:rFonts w:ascii="Times New Roman" w:eastAsia="Times New Roman" w:hAnsi="Times New Roman"/>
          <w:sz w:val="24"/>
          <w:szCs w:val="24"/>
          <w:lang w:eastAsia="hu-HU"/>
        </w:rPr>
        <w:t>testületet, hogy a Társulás 20</w:t>
      </w:r>
      <w:r w:rsidR="00391E22" w:rsidRPr="00562ECC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CD78B2" w:rsidRPr="00562ECC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. évi </w:t>
      </w:r>
      <w:r w:rsidR="00786549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tevékenységéről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szóló beszámolót elfogadni szíveskedjen.</w:t>
      </w:r>
    </w:p>
    <w:p w14:paraId="5E24BA8B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DD93D56" w14:textId="622C081F" w:rsidR="00391E22" w:rsidRPr="00562ECC" w:rsidRDefault="00391E22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>Zalaszentgrót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, 2022. </w:t>
      </w:r>
      <w:r w:rsidR="00562ECC">
        <w:rPr>
          <w:rFonts w:ascii="Times New Roman" w:eastAsia="Times New Roman" w:hAnsi="Times New Roman"/>
          <w:sz w:val="24"/>
          <w:szCs w:val="24"/>
          <w:lang w:eastAsia="hu-HU"/>
        </w:rPr>
        <w:t>április 14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5212F43E" w14:textId="77777777" w:rsidR="00391E22" w:rsidRPr="00562ECC" w:rsidRDefault="00391E22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C30CCDC" w14:textId="77777777" w:rsidR="00391E22" w:rsidRPr="00562ECC" w:rsidRDefault="00391E22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72FE1B3" w14:textId="77777777" w:rsidR="00391E22" w:rsidRPr="00562ECC" w:rsidRDefault="00391E22" w:rsidP="00562EC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Baracskai József </w:t>
      </w:r>
    </w:p>
    <w:p w14:paraId="42F25855" w14:textId="77777777" w:rsidR="00391E22" w:rsidRPr="00562ECC" w:rsidRDefault="00391E22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  Társulási Tanács elnöke</w:t>
      </w:r>
    </w:p>
    <w:p w14:paraId="2C82DAB3" w14:textId="4DF151BA" w:rsidR="00B915E8" w:rsidRPr="00562ECC" w:rsidRDefault="00B915E8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sectPr w:rsidR="00B915E8" w:rsidRPr="00562ECC" w:rsidSect="0027134C">
      <w:headerReference w:type="default" r:id="rId7"/>
      <w:footerReference w:type="default" r:id="rId8"/>
      <w:pgSz w:w="11904" w:h="16733"/>
      <w:pgMar w:top="2410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FDD3A" w14:textId="77777777" w:rsidR="002B68E0" w:rsidRDefault="002B68E0">
      <w:pPr>
        <w:spacing w:after="0" w:line="240" w:lineRule="auto"/>
      </w:pPr>
      <w:r>
        <w:separator/>
      </w:r>
    </w:p>
  </w:endnote>
  <w:endnote w:type="continuationSeparator" w:id="0">
    <w:p w14:paraId="1D6D115C" w14:textId="77777777" w:rsidR="002B68E0" w:rsidRDefault="002B6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63505" w14:textId="77777777" w:rsidR="00BD2BED" w:rsidRDefault="00705540">
    <w:pPr>
      <w:pStyle w:val="llb"/>
    </w:pPr>
    <w:r>
      <w:rPr>
        <w:noProof/>
        <w:lang w:eastAsia="hu-HU"/>
      </w:rPr>
      <w:drawing>
        <wp:inline distT="0" distB="0" distL="0" distR="0" wp14:anchorId="59051CBC" wp14:editId="342C404C">
          <wp:extent cx="5762625" cy="1000125"/>
          <wp:effectExtent l="19050" t="0" r="9525" b="0"/>
          <wp:docPr id="10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CE191" w14:textId="77777777" w:rsidR="002B68E0" w:rsidRDefault="002B68E0">
      <w:pPr>
        <w:spacing w:after="0" w:line="240" w:lineRule="auto"/>
      </w:pPr>
      <w:r>
        <w:separator/>
      </w:r>
    </w:p>
  </w:footnote>
  <w:footnote w:type="continuationSeparator" w:id="0">
    <w:p w14:paraId="0B02533F" w14:textId="77777777" w:rsidR="002B68E0" w:rsidRDefault="002B6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8DEF8" w14:textId="77777777" w:rsidR="00BD2BED" w:rsidRDefault="00705540">
    <w:pPr>
      <w:pStyle w:val="lfej"/>
    </w:pPr>
    <w:r>
      <w:rPr>
        <w:noProof/>
        <w:lang w:eastAsia="hu-HU"/>
      </w:rPr>
      <w:drawing>
        <wp:inline distT="0" distB="0" distL="0" distR="0" wp14:anchorId="2CB0E5DD" wp14:editId="196F2C59">
          <wp:extent cx="5762625" cy="1000125"/>
          <wp:effectExtent l="19050" t="0" r="9525" b="0"/>
          <wp:docPr id="9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6335B"/>
    <w:multiLevelType w:val="hybridMultilevel"/>
    <w:tmpl w:val="AC04C192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523062"/>
    <w:multiLevelType w:val="hybridMultilevel"/>
    <w:tmpl w:val="6D48EE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915C7"/>
    <w:multiLevelType w:val="hybridMultilevel"/>
    <w:tmpl w:val="A7CA595C"/>
    <w:lvl w:ilvl="0" w:tplc="F20682F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15534EF5"/>
    <w:multiLevelType w:val="hybridMultilevel"/>
    <w:tmpl w:val="9452B7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35F44"/>
    <w:multiLevelType w:val="hybridMultilevel"/>
    <w:tmpl w:val="73A4CA72"/>
    <w:lvl w:ilvl="0" w:tplc="E3747F70">
      <w:start w:val="201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40206F0"/>
    <w:multiLevelType w:val="hybridMultilevel"/>
    <w:tmpl w:val="73864A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71975"/>
    <w:multiLevelType w:val="hybridMultilevel"/>
    <w:tmpl w:val="F176DE8E"/>
    <w:lvl w:ilvl="0" w:tplc="118C8A3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02C2940"/>
    <w:multiLevelType w:val="hybridMultilevel"/>
    <w:tmpl w:val="DEF4CC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73FF1"/>
    <w:multiLevelType w:val="hybridMultilevel"/>
    <w:tmpl w:val="F2DA468C"/>
    <w:lvl w:ilvl="0" w:tplc="E3167B48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676F0"/>
    <w:multiLevelType w:val="hybridMultilevel"/>
    <w:tmpl w:val="315882FA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64C3634"/>
    <w:multiLevelType w:val="hybridMultilevel"/>
    <w:tmpl w:val="A7CA595C"/>
    <w:lvl w:ilvl="0" w:tplc="F20682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77D6B33"/>
    <w:multiLevelType w:val="hybridMultilevel"/>
    <w:tmpl w:val="6E5648E6"/>
    <w:lvl w:ilvl="0" w:tplc="0B5E9592">
      <w:start w:val="201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BB01922"/>
    <w:multiLevelType w:val="hybridMultilevel"/>
    <w:tmpl w:val="461031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12F7C"/>
    <w:multiLevelType w:val="hybridMultilevel"/>
    <w:tmpl w:val="90DA6646"/>
    <w:lvl w:ilvl="0" w:tplc="A5E2763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846292410">
    <w:abstractNumId w:val="13"/>
  </w:num>
  <w:num w:numId="2" w16cid:durableId="2113621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1118836">
    <w:abstractNumId w:val="12"/>
  </w:num>
  <w:num w:numId="4" w16cid:durableId="1578056409">
    <w:abstractNumId w:val="2"/>
  </w:num>
  <w:num w:numId="5" w16cid:durableId="1972393585">
    <w:abstractNumId w:val="10"/>
  </w:num>
  <w:num w:numId="6" w16cid:durableId="366831655">
    <w:abstractNumId w:val="9"/>
  </w:num>
  <w:num w:numId="7" w16cid:durableId="1288706449">
    <w:abstractNumId w:val="7"/>
  </w:num>
  <w:num w:numId="8" w16cid:durableId="1383097436">
    <w:abstractNumId w:val="3"/>
  </w:num>
  <w:num w:numId="9" w16cid:durableId="151561070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5981373">
    <w:abstractNumId w:val="8"/>
  </w:num>
  <w:num w:numId="11" w16cid:durableId="2013992059">
    <w:abstractNumId w:val="4"/>
  </w:num>
  <w:num w:numId="12" w16cid:durableId="1926763306">
    <w:abstractNumId w:val="11"/>
  </w:num>
  <w:num w:numId="13" w16cid:durableId="1377047908">
    <w:abstractNumId w:val="5"/>
  </w:num>
  <w:num w:numId="14" w16cid:durableId="25832036">
    <w:abstractNumId w:val="6"/>
  </w:num>
  <w:num w:numId="15" w16cid:durableId="1205605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F6F"/>
    <w:rsid w:val="00012D7F"/>
    <w:rsid w:val="00016752"/>
    <w:rsid w:val="000251D3"/>
    <w:rsid w:val="00033624"/>
    <w:rsid w:val="000437BE"/>
    <w:rsid w:val="00052A0B"/>
    <w:rsid w:val="00082F5E"/>
    <w:rsid w:val="00094201"/>
    <w:rsid w:val="000C1748"/>
    <w:rsid w:val="000D2229"/>
    <w:rsid w:val="000D78B1"/>
    <w:rsid w:val="000E4E1D"/>
    <w:rsid w:val="0011248F"/>
    <w:rsid w:val="00144BD3"/>
    <w:rsid w:val="001520A1"/>
    <w:rsid w:val="001A13DE"/>
    <w:rsid w:val="001C4542"/>
    <w:rsid w:val="001E37DF"/>
    <w:rsid w:val="001F4D4A"/>
    <w:rsid w:val="00201294"/>
    <w:rsid w:val="00202511"/>
    <w:rsid w:val="00216A74"/>
    <w:rsid w:val="00217EDB"/>
    <w:rsid w:val="0027134C"/>
    <w:rsid w:val="00280213"/>
    <w:rsid w:val="002A496D"/>
    <w:rsid w:val="002B4390"/>
    <w:rsid w:val="002B68E0"/>
    <w:rsid w:val="002C29C7"/>
    <w:rsid w:val="002D1E56"/>
    <w:rsid w:val="002E7250"/>
    <w:rsid w:val="002F5371"/>
    <w:rsid w:val="00315F36"/>
    <w:rsid w:val="003164FB"/>
    <w:rsid w:val="00326E5F"/>
    <w:rsid w:val="00335CA1"/>
    <w:rsid w:val="00367F0A"/>
    <w:rsid w:val="003715E3"/>
    <w:rsid w:val="0037259E"/>
    <w:rsid w:val="00377291"/>
    <w:rsid w:val="00391E22"/>
    <w:rsid w:val="00392B7D"/>
    <w:rsid w:val="00393749"/>
    <w:rsid w:val="003A27FB"/>
    <w:rsid w:val="003A5DA7"/>
    <w:rsid w:val="003D229F"/>
    <w:rsid w:val="003E3826"/>
    <w:rsid w:val="003E3C07"/>
    <w:rsid w:val="004219D0"/>
    <w:rsid w:val="00427D3D"/>
    <w:rsid w:val="00432930"/>
    <w:rsid w:val="00444245"/>
    <w:rsid w:val="0045665F"/>
    <w:rsid w:val="00466678"/>
    <w:rsid w:val="004752D5"/>
    <w:rsid w:val="00495F44"/>
    <w:rsid w:val="004A0C33"/>
    <w:rsid w:val="004C28FC"/>
    <w:rsid w:val="004F25A0"/>
    <w:rsid w:val="00516100"/>
    <w:rsid w:val="00521E62"/>
    <w:rsid w:val="00531BD3"/>
    <w:rsid w:val="0055346C"/>
    <w:rsid w:val="00562ECC"/>
    <w:rsid w:val="005A0F57"/>
    <w:rsid w:val="005D058F"/>
    <w:rsid w:val="005D5440"/>
    <w:rsid w:val="005F3847"/>
    <w:rsid w:val="006018A2"/>
    <w:rsid w:val="00646D52"/>
    <w:rsid w:val="00656509"/>
    <w:rsid w:val="00666D0E"/>
    <w:rsid w:val="00695CCA"/>
    <w:rsid w:val="006A16A9"/>
    <w:rsid w:val="006A5F9B"/>
    <w:rsid w:val="006D383D"/>
    <w:rsid w:val="006F2FD1"/>
    <w:rsid w:val="006F63E4"/>
    <w:rsid w:val="0070290D"/>
    <w:rsid w:val="00705540"/>
    <w:rsid w:val="007429A1"/>
    <w:rsid w:val="00746D23"/>
    <w:rsid w:val="007639B8"/>
    <w:rsid w:val="00765868"/>
    <w:rsid w:val="00765B7B"/>
    <w:rsid w:val="00773040"/>
    <w:rsid w:val="0077544C"/>
    <w:rsid w:val="00786549"/>
    <w:rsid w:val="007A2C24"/>
    <w:rsid w:val="007B5A10"/>
    <w:rsid w:val="007B79DB"/>
    <w:rsid w:val="007C31E7"/>
    <w:rsid w:val="007D1904"/>
    <w:rsid w:val="007E0087"/>
    <w:rsid w:val="00832868"/>
    <w:rsid w:val="00872124"/>
    <w:rsid w:val="00891C74"/>
    <w:rsid w:val="008D12EB"/>
    <w:rsid w:val="00900715"/>
    <w:rsid w:val="00914C36"/>
    <w:rsid w:val="00924F6F"/>
    <w:rsid w:val="00927FAA"/>
    <w:rsid w:val="00933086"/>
    <w:rsid w:val="009341B1"/>
    <w:rsid w:val="009A2596"/>
    <w:rsid w:val="009E32A5"/>
    <w:rsid w:val="00A10DD7"/>
    <w:rsid w:val="00A4251A"/>
    <w:rsid w:val="00A60691"/>
    <w:rsid w:val="00A8239F"/>
    <w:rsid w:val="00AA2D4A"/>
    <w:rsid w:val="00AA7E46"/>
    <w:rsid w:val="00AB5254"/>
    <w:rsid w:val="00AC1100"/>
    <w:rsid w:val="00AE4A09"/>
    <w:rsid w:val="00AE6610"/>
    <w:rsid w:val="00B43970"/>
    <w:rsid w:val="00B45979"/>
    <w:rsid w:val="00B524E5"/>
    <w:rsid w:val="00B915E8"/>
    <w:rsid w:val="00BB5AF8"/>
    <w:rsid w:val="00BD2BED"/>
    <w:rsid w:val="00C50101"/>
    <w:rsid w:val="00C71B85"/>
    <w:rsid w:val="00C73F29"/>
    <w:rsid w:val="00C9381A"/>
    <w:rsid w:val="00C93B75"/>
    <w:rsid w:val="00C956A4"/>
    <w:rsid w:val="00CB1903"/>
    <w:rsid w:val="00CB2292"/>
    <w:rsid w:val="00CC0DCC"/>
    <w:rsid w:val="00CD0BD2"/>
    <w:rsid w:val="00CD78B2"/>
    <w:rsid w:val="00CE3BA2"/>
    <w:rsid w:val="00CE464B"/>
    <w:rsid w:val="00CF739D"/>
    <w:rsid w:val="00D0286A"/>
    <w:rsid w:val="00D04009"/>
    <w:rsid w:val="00DA360F"/>
    <w:rsid w:val="00DA59E5"/>
    <w:rsid w:val="00DA7A56"/>
    <w:rsid w:val="00DD59BB"/>
    <w:rsid w:val="00E119EF"/>
    <w:rsid w:val="00E264B5"/>
    <w:rsid w:val="00E279ED"/>
    <w:rsid w:val="00E32C48"/>
    <w:rsid w:val="00E51EDD"/>
    <w:rsid w:val="00E62170"/>
    <w:rsid w:val="00E72742"/>
    <w:rsid w:val="00E77F4A"/>
    <w:rsid w:val="00E8145E"/>
    <w:rsid w:val="00EA38B6"/>
    <w:rsid w:val="00EC49AF"/>
    <w:rsid w:val="00EE5E34"/>
    <w:rsid w:val="00EE6F1A"/>
    <w:rsid w:val="00F17FBE"/>
    <w:rsid w:val="00F66C05"/>
    <w:rsid w:val="00F76F94"/>
    <w:rsid w:val="00F80BC8"/>
    <w:rsid w:val="00FA5691"/>
    <w:rsid w:val="00FA6424"/>
    <w:rsid w:val="00FD1E1F"/>
    <w:rsid w:val="00FE32BC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4EEB0"/>
  <w15:docId w15:val="{E9336FB0-285E-42AF-B7E4-6B0C93C2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7A56"/>
    <w:pPr>
      <w:spacing w:after="160" w:line="259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24F6F"/>
    <w:pPr>
      <w:tabs>
        <w:tab w:val="center" w:pos="4536"/>
        <w:tab w:val="right" w:pos="9072"/>
      </w:tabs>
      <w:spacing w:after="0" w:line="240" w:lineRule="auto"/>
    </w:pPr>
    <w:rPr>
      <w:rFonts w:cs="Calibri"/>
      <w:sz w:val="20"/>
      <w:szCs w:val="20"/>
    </w:rPr>
  </w:style>
  <w:style w:type="character" w:customStyle="1" w:styleId="lfejChar">
    <w:name w:val="Élőfej Char"/>
    <w:link w:val="lfej"/>
    <w:uiPriority w:val="99"/>
    <w:rsid w:val="00924F6F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rsid w:val="00924F6F"/>
    <w:pPr>
      <w:tabs>
        <w:tab w:val="center" w:pos="4536"/>
        <w:tab w:val="right" w:pos="9072"/>
      </w:tabs>
      <w:spacing w:after="0" w:line="240" w:lineRule="auto"/>
    </w:pPr>
    <w:rPr>
      <w:rFonts w:cs="Calibri"/>
      <w:sz w:val="20"/>
      <w:szCs w:val="20"/>
    </w:rPr>
  </w:style>
  <w:style w:type="character" w:customStyle="1" w:styleId="llbChar">
    <w:name w:val="Élőláb Char"/>
    <w:link w:val="llb"/>
    <w:uiPriority w:val="99"/>
    <w:rsid w:val="00924F6F"/>
    <w:rPr>
      <w:rFonts w:cs="Calibr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5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5F44"/>
    <w:rPr>
      <w:rFonts w:ascii="Tahoma" w:hAnsi="Tahoma" w:cs="Tahoma"/>
      <w:sz w:val="16"/>
      <w:szCs w:val="16"/>
      <w:lang w:eastAsia="en-US"/>
    </w:rPr>
  </w:style>
  <w:style w:type="paragraph" w:styleId="Listaszerbekezds">
    <w:name w:val="List Paragraph"/>
    <w:basedOn w:val="Norml"/>
    <w:uiPriority w:val="34"/>
    <w:qFormat/>
    <w:rsid w:val="00521E62"/>
    <w:pPr>
      <w:spacing w:after="200" w:line="276" w:lineRule="auto"/>
      <w:ind w:left="720"/>
      <w:contextualSpacing/>
    </w:pPr>
  </w:style>
  <w:style w:type="character" w:customStyle="1" w:styleId="adoszam">
    <w:name w:val="adoszam"/>
    <w:basedOn w:val="Bekezdsalapbettpusa"/>
    <w:rsid w:val="002E7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5</Pages>
  <Words>1108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Dézsenyi Veronika</dc:creator>
  <cp:lastModifiedBy>DELL10</cp:lastModifiedBy>
  <cp:revision>62</cp:revision>
  <cp:lastPrinted>2016-04-15T06:35:00Z</cp:lastPrinted>
  <dcterms:created xsi:type="dcterms:W3CDTF">2019-06-27T09:30:00Z</dcterms:created>
  <dcterms:modified xsi:type="dcterms:W3CDTF">2022-04-25T07:34:00Z</dcterms:modified>
</cp:coreProperties>
</file>