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459C7B" w14:textId="77777777" w:rsidR="00D47BA3" w:rsidRDefault="009A2955" w:rsidP="00246D0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>Szám: 1-</w:t>
      </w:r>
      <w:r w:rsidR="00544ADB">
        <w:rPr>
          <w:rFonts w:ascii="Times New Roman" w:hAnsi="Times New Roman" w:cs="Times New Roman"/>
          <w:sz w:val="24"/>
          <w:szCs w:val="24"/>
        </w:rPr>
        <w:t>6</w:t>
      </w:r>
      <w:r w:rsidR="00F45048" w:rsidRPr="00246D0A">
        <w:rPr>
          <w:rFonts w:ascii="Times New Roman" w:hAnsi="Times New Roman" w:cs="Times New Roman"/>
          <w:sz w:val="24"/>
          <w:szCs w:val="24"/>
        </w:rPr>
        <w:t>/20</w:t>
      </w:r>
      <w:r w:rsidR="00544ADB">
        <w:rPr>
          <w:rFonts w:ascii="Times New Roman" w:hAnsi="Times New Roman" w:cs="Times New Roman"/>
          <w:sz w:val="24"/>
          <w:szCs w:val="24"/>
        </w:rPr>
        <w:t>22</w:t>
      </w:r>
      <w:r w:rsidR="00D47BA3">
        <w:rPr>
          <w:rFonts w:ascii="Times New Roman" w:hAnsi="Times New Roman" w:cs="Times New Roman"/>
          <w:sz w:val="24"/>
          <w:szCs w:val="24"/>
        </w:rPr>
        <w:t>.</w:t>
      </w:r>
    </w:p>
    <w:p w14:paraId="1458E2D0" w14:textId="2AF86365" w:rsidR="00F45048" w:rsidRPr="00246D0A" w:rsidRDefault="00436A32" w:rsidP="00D47BA3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45048" w:rsidRPr="00246D0A">
        <w:rPr>
          <w:rFonts w:ascii="Times New Roman" w:hAnsi="Times New Roman" w:cs="Times New Roman"/>
          <w:sz w:val="24"/>
          <w:szCs w:val="24"/>
        </w:rPr>
        <w:t>. sz. napirend pont</w:t>
      </w:r>
    </w:p>
    <w:p w14:paraId="3101EFF9" w14:textId="77777777"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25FF5F4" w14:textId="77777777" w:rsidR="00FA319D" w:rsidRPr="00246D0A" w:rsidRDefault="00FA319D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7601646" w14:textId="77777777" w:rsidR="00544ADB" w:rsidRPr="007C040A" w:rsidRDefault="00544ADB" w:rsidP="00544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Előterjesztés</w:t>
      </w:r>
    </w:p>
    <w:p w14:paraId="7C434F6C" w14:textId="4A6583FF" w:rsidR="00544ADB" w:rsidRPr="007C040A" w:rsidRDefault="00544ADB" w:rsidP="00544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C040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Zalaszentgrót Város Önkormányzata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14:paraId="3D4AD3D3" w14:textId="77777777" w:rsidR="00544ADB" w:rsidRPr="007C040A" w:rsidRDefault="00544ADB" w:rsidP="00544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C040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Pr="007C040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június 29</w:t>
      </w:r>
      <w:r w:rsidRPr="007C040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7C040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rendes, nyilvános ülésére</w:t>
      </w:r>
    </w:p>
    <w:p w14:paraId="45893B96" w14:textId="77777777" w:rsidR="00F45048" w:rsidRPr="00246D0A" w:rsidRDefault="00F45048" w:rsidP="00246D0A">
      <w:pPr>
        <w:spacing w:after="0" w:line="240" w:lineRule="atLeast"/>
        <w:ind w:left="900" w:hanging="90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CBFBE89" w14:textId="77777777" w:rsidR="00FA319D" w:rsidRPr="00246D0A" w:rsidRDefault="00FA319D" w:rsidP="00246D0A">
      <w:pPr>
        <w:spacing w:after="0" w:line="240" w:lineRule="atLeast"/>
        <w:ind w:left="900" w:hanging="90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2FD6DD4" w14:textId="0C600A39" w:rsidR="00F45048" w:rsidRPr="00246D0A" w:rsidRDefault="00F45048" w:rsidP="00CA7358">
      <w:pPr>
        <w:spacing w:after="0" w:line="240" w:lineRule="atLeast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246D0A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</w:t>
      </w:r>
      <w:r w:rsidRPr="00246D0A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544ADB" w:rsidRPr="00E97633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települési hulladékkal kapcsolatos közszolgáltatásról</w:t>
      </w:r>
      <w:r w:rsidR="00544A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szóló </w:t>
      </w:r>
      <w:r w:rsidR="00544ADB" w:rsidRPr="00E976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9/2022. </w:t>
      </w:r>
      <w:r w:rsidR="00544ADB">
        <w:rPr>
          <w:rFonts w:ascii="Times New Roman" w:eastAsia="Times New Roman" w:hAnsi="Times New Roman" w:cs="Times New Roman"/>
          <w:sz w:val="24"/>
          <w:szCs w:val="24"/>
          <w:lang w:eastAsia="hu-HU"/>
        </w:rPr>
        <w:t>(IV. 1.) számú önkormányzati rendelet módosítása</w:t>
      </w:r>
    </w:p>
    <w:p w14:paraId="6F6B329B" w14:textId="77777777" w:rsidR="009B5716" w:rsidRDefault="009B5716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816748" w14:textId="77777777" w:rsidR="00246D0A" w:rsidRPr="00246D0A" w:rsidRDefault="00246D0A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564227A" w14:textId="77777777"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6D0A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2D8B7CC3" w14:textId="77777777"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B3E0188" w14:textId="6AD77CAF" w:rsidR="004F0B13" w:rsidRDefault="004F0B13" w:rsidP="00A15475">
      <w:pPr>
        <w:tabs>
          <w:tab w:val="num" w:pos="426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 xml:space="preserve">Zalaszentgrót Város Önkormányzat Képviselő-testületének a települési hulladékkal kapcsolatos közszolgáltatásról szóló </w:t>
      </w:r>
      <w:r w:rsidR="00544ADB" w:rsidRPr="00E976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9/2022. </w:t>
      </w:r>
      <w:r w:rsidR="00544A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(IV. 1.) </w:t>
      </w:r>
      <w:r w:rsidRPr="00246D0A">
        <w:rPr>
          <w:rFonts w:ascii="Times New Roman" w:hAnsi="Times New Roman" w:cs="Times New Roman"/>
          <w:sz w:val="24"/>
          <w:szCs w:val="24"/>
        </w:rPr>
        <w:t xml:space="preserve">számú rendelete módosítást igényel a </w:t>
      </w:r>
      <w:r w:rsidR="00436A32">
        <w:rPr>
          <w:rFonts w:ascii="Times New Roman" w:hAnsi="Times New Roman" w:cs="Times New Roman"/>
          <w:sz w:val="24"/>
          <w:szCs w:val="24"/>
        </w:rPr>
        <w:t>hulladékról</w:t>
      </w:r>
      <w:r w:rsidR="00436A32">
        <w:rPr>
          <w:rFonts w:ascii="Times New Roman" w:hAnsi="Times New Roman" w:cs="Times New Roman"/>
          <w:sz w:val="24"/>
          <w:szCs w:val="24"/>
        </w:rPr>
        <w:t xml:space="preserve"> szóló </w:t>
      </w:r>
      <w:r w:rsidR="00544ADB">
        <w:rPr>
          <w:rFonts w:ascii="Times New Roman" w:hAnsi="Times New Roman" w:cs="Times New Roman"/>
          <w:sz w:val="24"/>
          <w:szCs w:val="24"/>
        </w:rPr>
        <w:t>2012</w:t>
      </w:r>
      <w:r w:rsidR="00F9542F">
        <w:rPr>
          <w:rFonts w:ascii="Times New Roman" w:hAnsi="Times New Roman" w:cs="Times New Roman"/>
          <w:sz w:val="24"/>
          <w:szCs w:val="24"/>
        </w:rPr>
        <w:t xml:space="preserve">. évi </w:t>
      </w:r>
      <w:r w:rsidR="00F9542F" w:rsidRPr="00F9542F">
        <w:rPr>
          <w:rFonts w:ascii="Times New Roman" w:hAnsi="Times New Roman" w:cs="Times New Roman"/>
          <w:sz w:val="24"/>
          <w:szCs w:val="24"/>
        </w:rPr>
        <w:t>CLXXXV. törvény</w:t>
      </w:r>
      <w:r w:rsidR="00F9542F">
        <w:rPr>
          <w:rFonts w:ascii="Times New Roman" w:hAnsi="Times New Roman" w:cs="Times New Roman"/>
          <w:sz w:val="24"/>
          <w:szCs w:val="24"/>
        </w:rPr>
        <w:t xml:space="preserve"> </w:t>
      </w:r>
      <w:r w:rsidR="00436A32" w:rsidRPr="00F81356">
        <w:rPr>
          <w:rFonts w:ascii="Times New Roman" w:hAnsi="Times New Roman" w:cs="Times New Roman"/>
          <w:sz w:val="24"/>
          <w:szCs w:val="24"/>
        </w:rPr>
        <w:t>(továbbiakban: Ht.)</w:t>
      </w:r>
      <w:r w:rsidR="00436A32">
        <w:rPr>
          <w:rFonts w:ascii="Times New Roman" w:hAnsi="Times New Roman" w:cs="Times New Roman"/>
          <w:sz w:val="24"/>
          <w:szCs w:val="24"/>
        </w:rPr>
        <w:t xml:space="preserve"> </w:t>
      </w:r>
      <w:r w:rsidR="00A15475">
        <w:rPr>
          <w:rFonts w:ascii="Times New Roman" w:hAnsi="Times New Roman" w:cs="Times New Roman"/>
          <w:sz w:val="24"/>
          <w:szCs w:val="24"/>
        </w:rPr>
        <w:t xml:space="preserve">35. § h) bekezdése </w:t>
      </w:r>
      <w:r w:rsidR="00CA7358">
        <w:rPr>
          <w:rFonts w:ascii="Times New Roman" w:hAnsi="Times New Roman" w:cs="Times New Roman"/>
          <w:sz w:val="24"/>
          <w:szCs w:val="24"/>
        </w:rPr>
        <w:t>alapján</w:t>
      </w:r>
      <w:r w:rsidR="00A15475">
        <w:rPr>
          <w:rFonts w:ascii="Times New Roman" w:hAnsi="Times New Roman" w:cs="Times New Roman"/>
          <w:sz w:val="24"/>
          <w:szCs w:val="24"/>
        </w:rPr>
        <w:t xml:space="preserve">, </w:t>
      </w:r>
      <w:r w:rsidR="00D47BA3">
        <w:rPr>
          <w:rFonts w:ascii="Times New Roman" w:hAnsi="Times New Roman" w:cs="Times New Roman"/>
          <w:sz w:val="24"/>
          <w:szCs w:val="24"/>
        </w:rPr>
        <w:t>mely értelmében</w:t>
      </w:r>
      <w:r w:rsidR="00563BFD">
        <w:rPr>
          <w:rFonts w:ascii="Times New Roman" w:hAnsi="Times New Roman" w:cs="Times New Roman"/>
          <w:sz w:val="24"/>
          <w:szCs w:val="24"/>
        </w:rPr>
        <w:t xml:space="preserve"> </w:t>
      </w:r>
      <w:r w:rsidR="00D47BA3">
        <w:rPr>
          <w:rFonts w:ascii="Times New Roman" w:hAnsi="Times New Roman" w:cs="Times New Roman"/>
          <w:sz w:val="24"/>
          <w:szCs w:val="24"/>
        </w:rPr>
        <w:t>a</w:t>
      </w:r>
      <w:r w:rsidR="00563BFD" w:rsidRPr="00563BFD">
        <w:rPr>
          <w:rFonts w:ascii="Times New Roman" w:hAnsi="Times New Roman" w:cs="Times New Roman"/>
          <w:sz w:val="24"/>
          <w:szCs w:val="24"/>
        </w:rPr>
        <w:t xml:space="preserve"> települési önkormányzat képviselő-testülete önkormányzati rendeletben állapítja meg</w:t>
      </w:r>
      <w:r w:rsidR="00563BFD">
        <w:rPr>
          <w:rFonts w:ascii="Times New Roman" w:hAnsi="Times New Roman" w:cs="Times New Roman"/>
          <w:sz w:val="24"/>
          <w:szCs w:val="24"/>
        </w:rPr>
        <w:t xml:space="preserve"> </w:t>
      </w:r>
      <w:r w:rsidR="00563BFD" w:rsidRPr="00563BFD">
        <w:rPr>
          <w:rFonts w:ascii="Times New Roman" w:hAnsi="Times New Roman" w:cs="Times New Roman"/>
          <w:sz w:val="24"/>
          <w:szCs w:val="24"/>
        </w:rPr>
        <w:t>az elhagyott hulladék felszámolásához szükséges helyi intézkedések körét.</w:t>
      </w:r>
    </w:p>
    <w:p w14:paraId="5F092CFA" w14:textId="7E0F5BA4" w:rsidR="00563BFD" w:rsidRDefault="00563BFD" w:rsidP="00A15475">
      <w:pPr>
        <w:tabs>
          <w:tab w:val="num" w:pos="426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AAC67FA" w14:textId="4B7A9C71" w:rsidR="00F81356" w:rsidRPr="00F81356" w:rsidRDefault="004F0B13" w:rsidP="00F81356">
      <w:pPr>
        <w:tabs>
          <w:tab w:val="num" w:pos="426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>Mint</w:t>
      </w:r>
      <w:r w:rsidR="00144DD6">
        <w:rPr>
          <w:rFonts w:ascii="Times New Roman" w:hAnsi="Times New Roman" w:cs="Times New Roman"/>
          <w:sz w:val="24"/>
          <w:szCs w:val="24"/>
        </w:rPr>
        <w:t xml:space="preserve"> az a Tisztelt Képviselő-testület előtt is ismert, </w:t>
      </w:r>
      <w:r w:rsidR="00F81356">
        <w:rPr>
          <w:rFonts w:ascii="Times New Roman" w:hAnsi="Times New Roman" w:cs="Times New Roman"/>
          <w:sz w:val="24"/>
          <w:szCs w:val="24"/>
        </w:rPr>
        <w:t>a</w:t>
      </w:r>
      <w:r w:rsidR="00F81356" w:rsidRPr="00F81356">
        <w:rPr>
          <w:rFonts w:ascii="Times New Roman" w:hAnsi="Times New Roman" w:cs="Times New Roman"/>
          <w:sz w:val="24"/>
          <w:szCs w:val="24"/>
        </w:rPr>
        <w:t xml:space="preserve"> hulladékgazdálkodás területén az utóbbi hónapokban jelentős változások történtek. A </w:t>
      </w:r>
      <w:r w:rsidR="00436A32">
        <w:rPr>
          <w:rFonts w:ascii="Times New Roman" w:hAnsi="Times New Roman" w:cs="Times New Roman"/>
          <w:sz w:val="24"/>
          <w:szCs w:val="24"/>
        </w:rPr>
        <w:t>Ht.</w:t>
      </w:r>
      <w:r w:rsidR="00F81356" w:rsidRPr="00F81356">
        <w:rPr>
          <w:rFonts w:ascii="Times New Roman" w:hAnsi="Times New Roman" w:cs="Times New Roman"/>
          <w:sz w:val="24"/>
          <w:szCs w:val="24"/>
        </w:rPr>
        <w:t xml:space="preserve"> módosítása többek között az önkormányzatok számára is előír többletfeladatokat. Ezek közül egyik legfontosabb az illegális hulladéklerakók felszámolásában való közreműködés. A jogalkotó szándéka, hogy az ország területe megtisztuljon a hulladéktól, minden illegálisan elhagyott, vagy elhelyezett hulladék elszállításra és engedéllyel rendelkező hulladékkezelő részére átadásra kerüljön.</w:t>
      </w:r>
    </w:p>
    <w:p w14:paraId="331DAB8D" w14:textId="1D2AE27A" w:rsidR="00F81356" w:rsidRPr="00F81356" w:rsidRDefault="00F81356" w:rsidP="00F81356">
      <w:pPr>
        <w:tabs>
          <w:tab w:val="num" w:pos="426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81356">
        <w:rPr>
          <w:rFonts w:ascii="Times New Roman" w:hAnsi="Times New Roman" w:cs="Times New Roman"/>
          <w:sz w:val="24"/>
          <w:szCs w:val="24"/>
        </w:rPr>
        <w:t>Az Innovációs és Technológiai Minisztérium a „Tisztítsuk meg az Országot!” Projekt keretében beindította az országos HulladékRadar applikációt, melynek keretében a lakosság in</w:t>
      </w:r>
      <w:r w:rsidR="009A71AA">
        <w:rPr>
          <w:rFonts w:ascii="Times New Roman" w:hAnsi="Times New Roman" w:cs="Times New Roman"/>
          <w:sz w:val="24"/>
          <w:szCs w:val="24"/>
        </w:rPr>
        <w:t>ternetes alkalmazáson</w:t>
      </w:r>
      <w:r w:rsidRPr="00F81356">
        <w:rPr>
          <w:rFonts w:ascii="Times New Roman" w:hAnsi="Times New Roman" w:cs="Times New Roman"/>
          <w:sz w:val="24"/>
          <w:szCs w:val="24"/>
        </w:rPr>
        <w:t xml:space="preserve"> </w:t>
      </w:r>
      <w:r w:rsidR="009A71AA">
        <w:rPr>
          <w:rFonts w:ascii="Times New Roman" w:hAnsi="Times New Roman" w:cs="Times New Roman"/>
          <w:sz w:val="24"/>
          <w:szCs w:val="24"/>
        </w:rPr>
        <w:t xml:space="preserve">keresztül </w:t>
      </w:r>
      <w:r w:rsidRPr="00F81356">
        <w:rPr>
          <w:rFonts w:ascii="Times New Roman" w:hAnsi="Times New Roman" w:cs="Times New Roman"/>
          <w:sz w:val="24"/>
          <w:szCs w:val="24"/>
        </w:rPr>
        <w:t>bejelentheti az általa fellelt illegálisan elhagyott hulladékokat</w:t>
      </w:r>
      <w:r w:rsidR="009A71AA">
        <w:rPr>
          <w:rFonts w:ascii="Times New Roman" w:hAnsi="Times New Roman" w:cs="Times New Roman"/>
          <w:sz w:val="24"/>
          <w:szCs w:val="24"/>
        </w:rPr>
        <w:t xml:space="preserve">. A </w:t>
      </w:r>
      <w:r w:rsidR="00734FA5">
        <w:rPr>
          <w:rFonts w:ascii="Times New Roman" w:hAnsi="Times New Roman" w:cs="Times New Roman"/>
          <w:sz w:val="24"/>
          <w:szCs w:val="24"/>
        </w:rPr>
        <w:t xml:space="preserve">fotókkal alátámasztott </w:t>
      </w:r>
      <w:r w:rsidR="009A71AA">
        <w:rPr>
          <w:rFonts w:ascii="Times New Roman" w:hAnsi="Times New Roman" w:cs="Times New Roman"/>
          <w:sz w:val="24"/>
          <w:szCs w:val="24"/>
        </w:rPr>
        <w:t>bejelentés</w:t>
      </w:r>
      <w:r w:rsidR="00734FA5">
        <w:rPr>
          <w:rFonts w:ascii="Times New Roman" w:hAnsi="Times New Roman" w:cs="Times New Roman"/>
          <w:sz w:val="24"/>
          <w:szCs w:val="24"/>
        </w:rPr>
        <w:t xml:space="preserve"> elküldésével</w:t>
      </w:r>
      <w:r w:rsidRPr="00F81356">
        <w:rPr>
          <w:rFonts w:ascii="Times New Roman" w:hAnsi="Times New Roman" w:cs="Times New Roman"/>
          <w:sz w:val="24"/>
          <w:szCs w:val="24"/>
        </w:rPr>
        <w:t xml:space="preserve"> a</w:t>
      </w:r>
      <w:r w:rsidR="00734FA5">
        <w:rPr>
          <w:rFonts w:ascii="Times New Roman" w:hAnsi="Times New Roman" w:cs="Times New Roman"/>
          <w:sz w:val="24"/>
          <w:szCs w:val="24"/>
        </w:rPr>
        <w:t xml:space="preserve"> hulladék pontos </w:t>
      </w:r>
      <w:r w:rsidRPr="00F81356">
        <w:rPr>
          <w:rFonts w:ascii="Times New Roman" w:hAnsi="Times New Roman" w:cs="Times New Roman"/>
          <w:sz w:val="24"/>
          <w:szCs w:val="24"/>
        </w:rPr>
        <w:t>hely</w:t>
      </w:r>
      <w:r w:rsidR="00734FA5">
        <w:rPr>
          <w:rFonts w:ascii="Times New Roman" w:hAnsi="Times New Roman" w:cs="Times New Roman"/>
          <w:sz w:val="24"/>
          <w:szCs w:val="24"/>
        </w:rPr>
        <w:t>ének GPS koordinátái az illetékes hatóság felé automatikusan továbbításra kerülnek</w:t>
      </w:r>
      <w:r w:rsidRPr="00F81356">
        <w:rPr>
          <w:rFonts w:ascii="Times New Roman" w:hAnsi="Times New Roman" w:cs="Times New Roman"/>
          <w:sz w:val="24"/>
          <w:szCs w:val="24"/>
        </w:rPr>
        <w:t>. A beérkezett adatok alapján a hulladékgazdálkodási hatóságok megkezdik az illegális hulladék felszámolásával kapcsolatos feladataikat.</w:t>
      </w:r>
    </w:p>
    <w:p w14:paraId="144B0FE0" w14:textId="77777777" w:rsidR="00F81356" w:rsidRPr="00F81356" w:rsidRDefault="00F81356" w:rsidP="00F81356">
      <w:pPr>
        <w:tabs>
          <w:tab w:val="num" w:pos="426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81356">
        <w:rPr>
          <w:rFonts w:ascii="Times New Roman" w:hAnsi="Times New Roman" w:cs="Times New Roman"/>
          <w:sz w:val="24"/>
          <w:szCs w:val="24"/>
        </w:rPr>
        <w:t>A Ht. 61.§ (25) bekezdése szerint, ha az illegális hulladék állami, vagy önkormányzati tulajdonú ingatlanon található, akkor az állami tulajdon esetében a kezelő, önkormányzati tulajdon esetében pedig maga az önkormányzat köteles gondoskodni az illegális hulladék felszámolásáról a területileg illetékes közszolgáltató útján.</w:t>
      </w:r>
    </w:p>
    <w:p w14:paraId="4A6D1A76" w14:textId="1EACBB13" w:rsidR="00F81356" w:rsidRDefault="00F81356" w:rsidP="00F81356">
      <w:pPr>
        <w:tabs>
          <w:tab w:val="num" w:pos="426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81356">
        <w:rPr>
          <w:rFonts w:ascii="Times New Roman" w:hAnsi="Times New Roman" w:cs="Times New Roman"/>
          <w:sz w:val="24"/>
          <w:szCs w:val="24"/>
        </w:rPr>
        <w:t>A Ht. azt is előírja, hogy a feladat elvégzését milyen határidőre, és milyen feltételekkel kell végrehajtani, majd a hulladékgazdálkodási hatóságnak a keletkezett iratokat, a felmerült költségek kimutatását megküldeni.</w:t>
      </w:r>
    </w:p>
    <w:p w14:paraId="0D7314AF" w14:textId="77777777" w:rsidR="00F81356" w:rsidRDefault="00F81356" w:rsidP="00F748FF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228FE41" w14:textId="4AAE918A" w:rsidR="00F81356" w:rsidRDefault="003628AC" w:rsidP="00F748FF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applikáció elindulása óta Zalaszentgrót Város Önkormányzata mintegy 15, Tekenye Község Önkormányzata 3, Zalavég Község Önkormányzata 1 önkormányzati tulajdonú ingatlanra szóló felszólítást kapott. A felszólításban szereplő ügyek változatosak, vannak köztük, amelyek viszonylag egyszerűen, kis munkaráfordítással kezelhetők, de többségük sok éves, vagy akár évtizedes </w:t>
      </w:r>
      <w:r w:rsidR="007A4B64">
        <w:rPr>
          <w:rFonts w:ascii="Times New Roman" w:hAnsi="Times New Roman" w:cs="Times New Roman"/>
          <w:sz w:val="24"/>
          <w:szCs w:val="24"/>
        </w:rPr>
        <w:t xml:space="preserve">törvénytelen emberi magatartás eredményeképpen felhalmozott hulladékhegy eltávolításának kötelezettségét jelenti az önkormányzat számára. </w:t>
      </w:r>
      <w:r w:rsidR="00887C6D">
        <w:rPr>
          <w:rFonts w:ascii="Times New Roman" w:hAnsi="Times New Roman" w:cs="Times New Roman"/>
          <w:sz w:val="24"/>
          <w:szCs w:val="24"/>
        </w:rPr>
        <w:t>Tekintettel arra, hogy eze</w:t>
      </w:r>
      <w:r w:rsidR="0003788F">
        <w:rPr>
          <w:rFonts w:ascii="Times New Roman" w:hAnsi="Times New Roman" w:cs="Times New Roman"/>
          <w:sz w:val="24"/>
          <w:szCs w:val="24"/>
        </w:rPr>
        <w:t>n</w:t>
      </w:r>
      <w:r w:rsidR="00887C6D">
        <w:rPr>
          <w:rFonts w:ascii="Times New Roman" w:hAnsi="Times New Roman" w:cs="Times New Roman"/>
          <w:sz w:val="24"/>
          <w:szCs w:val="24"/>
        </w:rPr>
        <w:t xml:space="preserve"> illegális hulladék lerakatok</w:t>
      </w:r>
      <w:r w:rsidR="0003788F">
        <w:rPr>
          <w:rFonts w:ascii="Times New Roman" w:hAnsi="Times New Roman" w:cs="Times New Roman"/>
          <w:sz w:val="24"/>
          <w:szCs w:val="24"/>
        </w:rPr>
        <w:t xml:space="preserve"> megszüntetése</w:t>
      </w:r>
      <w:r w:rsidR="00887C6D">
        <w:rPr>
          <w:rFonts w:ascii="Times New Roman" w:hAnsi="Times New Roman" w:cs="Times New Roman"/>
          <w:sz w:val="24"/>
          <w:szCs w:val="24"/>
        </w:rPr>
        <w:t xml:space="preserve"> a </w:t>
      </w:r>
      <w:r w:rsidR="00887C6D" w:rsidRPr="00F81356">
        <w:rPr>
          <w:rFonts w:ascii="Times New Roman" w:hAnsi="Times New Roman" w:cs="Times New Roman"/>
          <w:sz w:val="24"/>
          <w:szCs w:val="24"/>
        </w:rPr>
        <w:t>területileg illetékes közszolgáltató útján</w:t>
      </w:r>
      <w:r w:rsidR="00887C6D">
        <w:rPr>
          <w:rFonts w:ascii="Times New Roman" w:hAnsi="Times New Roman" w:cs="Times New Roman"/>
          <w:sz w:val="24"/>
          <w:szCs w:val="24"/>
        </w:rPr>
        <w:t xml:space="preserve"> szinte </w:t>
      </w:r>
      <w:r w:rsidR="00887C6D">
        <w:rPr>
          <w:rFonts w:ascii="Times New Roman" w:hAnsi="Times New Roman" w:cs="Times New Roman"/>
          <w:sz w:val="24"/>
          <w:szCs w:val="24"/>
        </w:rPr>
        <w:lastRenderedPageBreak/>
        <w:t xml:space="preserve">kizárólag csak konténerek helyszínre történő rendelésével valósítható meg, az önkormányzatok számára ez </w:t>
      </w:r>
      <w:r w:rsidR="00D26F7E">
        <w:rPr>
          <w:rFonts w:ascii="Times New Roman" w:hAnsi="Times New Roman" w:cs="Times New Roman"/>
          <w:sz w:val="24"/>
          <w:szCs w:val="24"/>
        </w:rPr>
        <w:t xml:space="preserve">igen jelentős anyagi ráfordítást igényel. </w:t>
      </w:r>
      <w:r w:rsidR="00D26F7E" w:rsidRPr="00734FA5">
        <w:rPr>
          <w:rFonts w:ascii="Times New Roman" w:hAnsi="Times New Roman" w:cs="Times New Roman"/>
          <w:sz w:val="24"/>
          <w:szCs w:val="24"/>
        </w:rPr>
        <w:t>Sajnos a jogalkotó csak a feladat elvégzésének kötelezettségét szabta ki az elhagyott hulladék helye szerinti</w:t>
      </w:r>
      <w:r w:rsidR="00734FA5">
        <w:rPr>
          <w:rFonts w:ascii="Times New Roman" w:hAnsi="Times New Roman" w:cs="Times New Roman"/>
          <w:sz w:val="24"/>
          <w:szCs w:val="24"/>
        </w:rPr>
        <w:t xml:space="preserve"> ingatlan tulajdonosa számára, a hulladék elszállításának és ártalmatlanításának költségei</w:t>
      </w:r>
      <w:r w:rsidR="0003788F">
        <w:rPr>
          <w:rFonts w:ascii="Times New Roman" w:hAnsi="Times New Roman" w:cs="Times New Roman"/>
          <w:sz w:val="24"/>
          <w:szCs w:val="24"/>
        </w:rPr>
        <w:t xml:space="preserve">ről </w:t>
      </w:r>
      <w:r w:rsidR="00734FA5">
        <w:rPr>
          <w:rFonts w:ascii="Times New Roman" w:hAnsi="Times New Roman" w:cs="Times New Roman"/>
          <w:sz w:val="24"/>
          <w:szCs w:val="24"/>
        </w:rPr>
        <w:t>nem rendelkezett, így a</w:t>
      </w:r>
      <w:r w:rsidR="00CE06C0">
        <w:rPr>
          <w:rFonts w:ascii="Times New Roman" w:hAnsi="Times New Roman" w:cs="Times New Roman"/>
          <w:sz w:val="24"/>
          <w:szCs w:val="24"/>
        </w:rPr>
        <w:t xml:space="preserve">hhoz </w:t>
      </w:r>
      <w:r w:rsidR="00734FA5">
        <w:rPr>
          <w:rFonts w:ascii="Times New Roman" w:hAnsi="Times New Roman" w:cs="Times New Roman"/>
          <w:sz w:val="24"/>
          <w:szCs w:val="24"/>
        </w:rPr>
        <w:t>a felszólított ingatlantulajdonosnak</w:t>
      </w:r>
      <w:r w:rsidR="0003788F">
        <w:rPr>
          <w:rFonts w:ascii="Times New Roman" w:hAnsi="Times New Roman" w:cs="Times New Roman"/>
          <w:sz w:val="24"/>
          <w:szCs w:val="24"/>
        </w:rPr>
        <w:t>, önkormányzati tulajdonú közterületek és közutak esetén az önkormányzatnak kell rá fedezetet biztosítani. Ez az előre nehezen tervezhető költség önkormányzatunk esetében éves szinten több millió forintos kiadást jelent.</w:t>
      </w:r>
    </w:p>
    <w:p w14:paraId="14CFE620" w14:textId="77777777" w:rsidR="00F748FF" w:rsidRDefault="00F748FF" w:rsidP="00246D0A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5F9BD09" w14:textId="2C26088E" w:rsidR="00244220" w:rsidRDefault="003E45D7" w:rsidP="00246D0A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tervezett módosítá</w:t>
      </w:r>
      <w:r w:rsidR="00244220">
        <w:rPr>
          <w:rFonts w:ascii="Times New Roman" w:hAnsi="Times New Roman" w:cs="Times New Roman"/>
          <w:sz w:val="24"/>
          <w:szCs w:val="24"/>
        </w:rPr>
        <w:t>s keretében szabályozásra kerül, hogy az e</w:t>
      </w:r>
      <w:r w:rsidR="00244220" w:rsidRPr="00244220">
        <w:rPr>
          <w:rFonts w:ascii="Times New Roman" w:hAnsi="Times New Roman" w:cs="Times New Roman"/>
          <w:sz w:val="24"/>
          <w:szCs w:val="24"/>
        </w:rPr>
        <w:t>lhagyott hulladék felderíté</w:t>
      </w:r>
      <w:r w:rsidR="00244220">
        <w:rPr>
          <w:rFonts w:ascii="Times New Roman" w:hAnsi="Times New Roman" w:cs="Times New Roman"/>
          <w:sz w:val="24"/>
          <w:szCs w:val="24"/>
        </w:rPr>
        <w:t>se történhet bejelentés alapján</w:t>
      </w:r>
      <w:r w:rsidR="00244220" w:rsidRPr="00244220">
        <w:rPr>
          <w:rFonts w:ascii="Times New Roman" w:hAnsi="Times New Roman" w:cs="Times New Roman"/>
          <w:sz w:val="24"/>
          <w:szCs w:val="24"/>
        </w:rPr>
        <w:t>, illet</w:t>
      </w:r>
      <w:r w:rsidR="00244220">
        <w:rPr>
          <w:rFonts w:ascii="Times New Roman" w:hAnsi="Times New Roman" w:cs="Times New Roman"/>
          <w:sz w:val="24"/>
          <w:szCs w:val="24"/>
        </w:rPr>
        <w:t xml:space="preserve">ve hivatalból is megvalósulhat. </w:t>
      </w:r>
      <w:r w:rsidR="009B36F9">
        <w:rPr>
          <w:rFonts w:ascii="Times New Roman" w:hAnsi="Times New Roman" w:cs="Times New Roman"/>
          <w:sz w:val="24"/>
          <w:szCs w:val="24"/>
        </w:rPr>
        <w:t>A hivatal</w:t>
      </w:r>
      <w:r w:rsidR="00436A32">
        <w:rPr>
          <w:rFonts w:ascii="Times New Roman" w:hAnsi="Times New Roman" w:cs="Times New Roman"/>
          <w:sz w:val="24"/>
          <w:szCs w:val="24"/>
        </w:rPr>
        <w:t xml:space="preserve"> a</w:t>
      </w:r>
      <w:r w:rsidR="009B36F9">
        <w:rPr>
          <w:rFonts w:ascii="Times New Roman" w:hAnsi="Times New Roman" w:cs="Times New Roman"/>
          <w:sz w:val="24"/>
          <w:szCs w:val="24"/>
        </w:rPr>
        <w:t xml:space="preserve"> </w:t>
      </w:r>
      <w:r w:rsidR="00244220" w:rsidRPr="00244220">
        <w:rPr>
          <w:rFonts w:ascii="Times New Roman" w:hAnsi="Times New Roman" w:cs="Times New Roman"/>
          <w:sz w:val="24"/>
          <w:szCs w:val="24"/>
        </w:rPr>
        <w:t xml:space="preserve">helyszíni szemle keretében meghatározza a hulladék pontos helyét, mennyiségét, típusát, jellegét és amennyiben lehetséges, a hulladék tulajdonosát vagy korábbi birtokosát. Szabályozásra kerül, hogy amennyiben az elhagyott hulladék pontos helyének beazonosítását követően megállapítható, hogy a hulladék magántulajdonban álló ingatlanon található, úgy a </w:t>
      </w:r>
      <w:r w:rsidR="009B36F9">
        <w:rPr>
          <w:rFonts w:ascii="Times New Roman" w:hAnsi="Times New Roman" w:cs="Times New Roman"/>
          <w:sz w:val="24"/>
          <w:szCs w:val="24"/>
        </w:rPr>
        <w:t xml:space="preserve">hivatal </w:t>
      </w:r>
      <w:r w:rsidR="00244220" w:rsidRPr="00244220">
        <w:rPr>
          <w:rFonts w:ascii="Times New Roman" w:hAnsi="Times New Roman" w:cs="Times New Roman"/>
          <w:sz w:val="24"/>
          <w:szCs w:val="24"/>
        </w:rPr>
        <w:t xml:space="preserve">az ingatlantulajdonos egyidejű írásbeli értesítése mellett a rendelkezésére álló adatok megküldésével eljárást kezdeményez a területileg illetékes hulladékgazdálkodási hatóságnál az elhagyott hulladék felszámolása érdekében. Rendelkezik a rendelet arról is, hogy amennyiben az elhagyott hulladék állami vagy önkormányzati tulajdonban levő ingatlanon található, a </w:t>
      </w:r>
      <w:r w:rsidR="009B36F9">
        <w:rPr>
          <w:rFonts w:ascii="Times New Roman" w:hAnsi="Times New Roman" w:cs="Times New Roman"/>
          <w:sz w:val="24"/>
          <w:szCs w:val="24"/>
        </w:rPr>
        <w:t xml:space="preserve">hivatal </w:t>
      </w:r>
      <w:r w:rsidR="00244220" w:rsidRPr="00244220">
        <w:rPr>
          <w:rFonts w:ascii="Times New Roman" w:hAnsi="Times New Roman" w:cs="Times New Roman"/>
          <w:sz w:val="24"/>
          <w:szCs w:val="24"/>
        </w:rPr>
        <w:t>a hulladékról szóló törvénynek a nemzeti vagyonról szóló 2011. évi CXCVI. törvény (a továbbiakban: Nvtv.) hatálya alá tartozó ingatlan esetében alkalmazandó rendelkezésének megfelelően jár el. Az önkormányzat a költségvetésében e célra elkülönített összeg terhére teljesíti az elszállítási kötelezett</w:t>
      </w:r>
      <w:r w:rsidR="009B36F9">
        <w:rPr>
          <w:rFonts w:ascii="Times New Roman" w:hAnsi="Times New Roman" w:cs="Times New Roman"/>
          <w:sz w:val="24"/>
          <w:szCs w:val="24"/>
        </w:rPr>
        <w:t xml:space="preserve">ségét. </w:t>
      </w:r>
      <w:r w:rsidR="00244220" w:rsidRPr="00244220">
        <w:rPr>
          <w:rFonts w:ascii="Times New Roman" w:hAnsi="Times New Roman" w:cs="Times New Roman"/>
          <w:sz w:val="24"/>
          <w:szCs w:val="24"/>
        </w:rPr>
        <w:t>A hivatal a település közigazgatási területén belül található közterületeken elhagyott hulladék fellelésének helyszíneiről nyilvántartást vezet és az engedély nélküli hulladék-elhelyezéssel leginkább érintett helyszíneket rendszeresen ellenőrzi.</w:t>
      </w:r>
    </w:p>
    <w:p w14:paraId="76225BF3" w14:textId="0A778E30" w:rsidR="00275FBF" w:rsidRDefault="009B36F9" w:rsidP="009B36F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További rendelkezésként s</w:t>
      </w:r>
      <w:r w:rsidR="00244220" w:rsidRPr="00244220">
        <w:rPr>
          <w:rFonts w:ascii="Times New Roman" w:hAnsi="Times New Roman" w:cs="Times New Roman"/>
          <w:bCs/>
          <w:sz w:val="24"/>
          <w:szCs w:val="24"/>
        </w:rPr>
        <w:t>zükséges hatályon kívül helyezni a már hatályban nem lévő</w:t>
      </w:r>
      <w:r w:rsidR="009A71AA">
        <w:rPr>
          <w:rFonts w:ascii="Times New Roman" w:hAnsi="Times New Roman" w:cs="Times New Roman"/>
          <w:bCs/>
          <w:sz w:val="24"/>
          <w:szCs w:val="24"/>
        </w:rPr>
        <w:t>,</w:t>
      </w:r>
      <w:r w:rsidR="00244220" w:rsidRPr="00244220">
        <w:rPr>
          <w:rFonts w:ascii="Times New Roman" w:hAnsi="Times New Roman" w:cs="Times New Roman"/>
          <w:bCs/>
          <w:sz w:val="24"/>
          <w:szCs w:val="24"/>
        </w:rPr>
        <w:t xml:space="preserve"> a települési hulladékkal kapcsolatos közszolgáltatásról szóló 21/2001. (XII. 27.) számú rendeletének módosításáról szóló 20/2020. (XII. 17.) önkormányzati rendelet hatályba nem lépését s</w:t>
      </w:r>
      <w:r w:rsidR="00244220">
        <w:rPr>
          <w:rFonts w:ascii="Times New Roman" w:hAnsi="Times New Roman" w:cs="Times New Roman"/>
          <w:bCs/>
          <w:sz w:val="24"/>
          <w:szCs w:val="24"/>
        </w:rPr>
        <w:t xml:space="preserve">zabályozó </w:t>
      </w:r>
      <w:r w:rsidR="00244220" w:rsidRPr="00244220">
        <w:rPr>
          <w:rFonts w:ascii="Times New Roman" w:hAnsi="Times New Roman" w:cs="Times New Roman"/>
          <w:bCs/>
          <w:sz w:val="24"/>
          <w:szCs w:val="24"/>
        </w:rPr>
        <w:t>1/2021. (I. 29.) önkormányzati rendeletet.</w:t>
      </w:r>
    </w:p>
    <w:p w14:paraId="08308B5F" w14:textId="77777777" w:rsidR="009B36F9" w:rsidRPr="00244220" w:rsidRDefault="009B36F9" w:rsidP="009B36F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F2E724A" w14:textId="77777777" w:rsidR="004F0B13" w:rsidRPr="00246D0A" w:rsidRDefault="004F0B13" w:rsidP="00246D0A">
      <w:pPr>
        <w:spacing w:after="0" w:line="240" w:lineRule="atLeast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  <w:r w:rsidRPr="00246D0A">
        <w:rPr>
          <w:rFonts w:ascii="Times New Roman" w:hAnsi="Times New Roman" w:cs="Times New Roman"/>
          <w:sz w:val="24"/>
          <w:szCs w:val="24"/>
          <w:u w:val="single"/>
        </w:rPr>
        <w:t>Előzetes hatásvizsgálat a rendelethez:</w:t>
      </w:r>
    </w:p>
    <w:p w14:paraId="53E341D8" w14:textId="77777777" w:rsidR="004F0B13" w:rsidRPr="00246D0A" w:rsidRDefault="004F0B13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 xml:space="preserve">A jogalkotásról szóló 2010. évi CXXX. törvény 17. § (1) bekezdése alapján az alábbiakról tájékoztatom a </w:t>
      </w:r>
      <w:r w:rsidR="00CA7358">
        <w:rPr>
          <w:rFonts w:ascii="Times New Roman" w:hAnsi="Times New Roman" w:cs="Times New Roman"/>
          <w:sz w:val="24"/>
          <w:szCs w:val="24"/>
        </w:rPr>
        <w:t>Ti</w:t>
      </w:r>
      <w:r w:rsidRPr="00246D0A">
        <w:rPr>
          <w:rFonts w:ascii="Times New Roman" w:hAnsi="Times New Roman" w:cs="Times New Roman"/>
          <w:sz w:val="24"/>
          <w:szCs w:val="24"/>
        </w:rPr>
        <w:t xml:space="preserve">sztelt </w:t>
      </w:r>
      <w:r w:rsidR="00CA7358">
        <w:rPr>
          <w:rFonts w:ascii="Times New Roman" w:hAnsi="Times New Roman" w:cs="Times New Roman"/>
          <w:sz w:val="24"/>
          <w:szCs w:val="24"/>
        </w:rPr>
        <w:t>K</w:t>
      </w:r>
      <w:r w:rsidRPr="00246D0A">
        <w:rPr>
          <w:rFonts w:ascii="Times New Roman" w:hAnsi="Times New Roman" w:cs="Times New Roman"/>
          <w:sz w:val="24"/>
          <w:szCs w:val="24"/>
        </w:rPr>
        <w:t>épviselő-testületet:</w:t>
      </w:r>
    </w:p>
    <w:p w14:paraId="5061E7D0" w14:textId="77777777" w:rsidR="004F0B13" w:rsidRPr="00246D0A" w:rsidRDefault="004F0B13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707096D" w14:textId="77777777" w:rsidR="004F0B13" w:rsidRPr="00246D0A" w:rsidRDefault="004F0B13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6D0A">
        <w:rPr>
          <w:rFonts w:ascii="Times New Roman" w:hAnsi="Times New Roman" w:cs="Times New Roman"/>
          <w:b/>
          <w:bCs/>
          <w:sz w:val="24"/>
          <w:szCs w:val="24"/>
        </w:rPr>
        <w:t xml:space="preserve">A rendelettervezet jelentősnek ítélt hatásai: </w:t>
      </w:r>
    </w:p>
    <w:p w14:paraId="440185E5" w14:textId="4A22E742" w:rsidR="004F0B13" w:rsidRPr="00246D0A" w:rsidRDefault="004F0B13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 rendelettervezet igazodik a központi jogszabályokhoz. A rendeletmódosítás eg</w:t>
      </w:r>
      <w:r w:rsidR="00D47BA3">
        <w:rPr>
          <w:rFonts w:ascii="Times New Roman" w:hAnsi="Times New Roman" w:cs="Times New Roman"/>
          <w:sz w:val="24"/>
          <w:szCs w:val="24"/>
        </w:rPr>
        <w:t>észségügyi következményekkel</w:t>
      </w:r>
      <w:r w:rsidR="00436A32">
        <w:rPr>
          <w:rFonts w:ascii="Times New Roman" w:hAnsi="Times New Roman" w:cs="Times New Roman"/>
          <w:sz w:val="24"/>
          <w:szCs w:val="24"/>
        </w:rPr>
        <w:t>,</w:t>
      </w:r>
      <w:r w:rsidR="00D47BA3">
        <w:rPr>
          <w:rFonts w:ascii="Times New Roman" w:hAnsi="Times New Roman" w:cs="Times New Roman"/>
          <w:sz w:val="24"/>
          <w:szCs w:val="24"/>
        </w:rPr>
        <w:t xml:space="preserve"> </w:t>
      </w:r>
      <w:r w:rsidRPr="00246D0A">
        <w:rPr>
          <w:rFonts w:ascii="Times New Roman" w:hAnsi="Times New Roman" w:cs="Times New Roman"/>
          <w:sz w:val="24"/>
          <w:szCs w:val="24"/>
        </w:rPr>
        <w:t>terhekkel nem jár.</w:t>
      </w:r>
    </w:p>
    <w:p w14:paraId="097A803B" w14:textId="77777777" w:rsidR="004F0B13" w:rsidRPr="00246D0A" w:rsidRDefault="004F0B13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B960956" w14:textId="77777777" w:rsidR="004F0B13" w:rsidRPr="00246D0A" w:rsidRDefault="004F0B13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6D0A">
        <w:rPr>
          <w:rFonts w:ascii="Times New Roman" w:hAnsi="Times New Roman" w:cs="Times New Roman"/>
          <w:b/>
          <w:bCs/>
          <w:sz w:val="24"/>
          <w:szCs w:val="24"/>
        </w:rPr>
        <w:t xml:space="preserve">A rendelet megalkotásának szükségessége, a jogalkotás elmaradásának várható következményei: </w:t>
      </w:r>
    </w:p>
    <w:p w14:paraId="05F10109" w14:textId="4A580289" w:rsidR="004F0B13" w:rsidRPr="00246D0A" w:rsidRDefault="004F0B13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>A helyi rendeleti szabályozás központi jogszabályokhoz való igazításának elmaradása esetén a</w:t>
      </w:r>
      <w:r w:rsidR="00D47BA3">
        <w:rPr>
          <w:rFonts w:ascii="Times New Roman" w:hAnsi="Times New Roman" w:cs="Times New Roman"/>
          <w:sz w:val="24"/>
          <w:szCs w:val="24"/>
        </w:rPr>
        <w:t>z önkormányzat nem tesz eleget a helyi jogalkotási kötelezettségének, melynek következtében mulasztásos törvénysértést követ el.</w:t>
      </w:r>
      <w:r w:rsidRPr="00246D0A">
        <w:rPr>
          <w:rFonts w:ascii="Times New Roman" w:hAnsi="Times New Roman" w:cs="Times New Roman"/>
          <w:sz w:val="24"/>
          <w:szCs w:val="24"/>
        </w:rPr>
        <w:t xml:space="preserve"> Mulasztásos törvénysértés esetén a megyei kormányhivatal részéről törvényességi észrevétel érkezhet, továbbá ellentmondások léphetnek fel a helyi szabályozás és a magasabb szintű jogszabályok között.</w:t>
      </w:r>
    </w:p>
    <w:p w14:paraId="09C1731D" w14:textId="77777777" w:rsidR="004F0B13" w:rsidRPr="00246D0A" w:rsidRDefault="004F0B13" w:rsidP="00246D0A">
      <w:pPr>
        <w:autoSpaceDE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D69E5E4" w14:textId="2921B645" w:rsidR="004F0B13" w:rsidRPr="00246D0A" w:rsidRDefault="004F0B13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6D0A">
        <w:rPr>
          <w:rFonts w:ascii="Times New Roman" w:hAnsi="Times New Roman" w:cs="Times New Roman"/>
          <w:b/>
          <w:bCs/>
          <w:sz w:val="24"/>
          <w:szCs w:val="24"/>
        </w:rPr>
        <w:t xml:space="preserve">A rendelet alkalmazásához szükséges személyi, szervezeti, tárgyi és pénzügyi feltételek: </w:t>
      </w:r>
      <w:r w:rsidRPr="00246D0A">
        <w:rPr>
          <w:rFonts w:ascii="Times New Roman" w:hAnsi="Times New Roman" w:cs="Times New Roman"/>
          <w:sz w:val="24"/>
          <w:szCs w:val="24"/>
        </w:rPr>
        <w:t>Az új szabályok alkalmazásához, végrehajtásához nem szüks</w:t>
      </w:r>
      <w:r w:rsidR="00D47BA3">
        <w:rPr>
          <w:rFonts w:ascii="Times New Roman" w:hAnsi="Times New Roman" w:cs="Times New Roman"/>
          <w:sz w:val="24"/>
          <w:szCs w:val="24"/>
        </w:rPr>
        <w:t xml:space="preserve">égesek újabb munkaszervezési </w:t>
      </w:r>
      <w:r w:rsidRPr="00246D0A">
        <w:rPr>
          <w:rFonts w:ascii="Times New Roman" w:hAnsi="Times New Roman" w:cs="Times New Roman"/>
          <w:sz w:val="24"/>
          <w:szCs w:val="24"/>
        </w:rPr>
        <w:t>intézkedések, a végrehajtáshoz szükséges személyi, szervez</w:t>
      </w:r>
      <w:r w:rsidR="00D47BA3">
        <w:rPr>
          <w:rFonts w:ascii="Times New Roman" w:hAnsi="Times New Roman" w:cs="Times New Roman"/>
          <w:sz w:val="24"/>
          <w:szCs w:val="24"/>
        </w:rPr>
        <w:t>eti, tárgyi feltételek adottak</w:t>
      </w:r>
      <w:r w:rsidR="00436A32">
        <w:rPr>
          <w:rFonts w:ascii="Times New Roman" w:hAnsi="Times New Roman" w:cs="Times New Roman"/>
          <w:sz w:val="24"/>
          <w:szCs w:val="24"/>
        </w:rPr>
        <w:t>,</w:t>
      </w:r>
      <w:r w:rsidR="00D47BA3">
        <w:rPr>
          <w:rFonts w:ascii="Times New Roman" w:hAnsi="Times New Roman" w:cs="Times New Roman"/>
          <w:sz w:val="24"/>
          <w:szCs w:val="24"/>
        </w:rPr>
        <w:t xml:space="preserve"> azonban az elhagyott </w:t>
      </w:r>
      <w:r w:rsidR="00D47BA3">
        <w:rPr>
          <w:rFonts w:ascii="Times New Roman" w:hAnsi="Times New Roman" w:cs="Times New Roman"/>
          <w:sz w:val="24"/>
          <w:szCs w:val="24"/>
        </w:rPr>
        <w:lastRenderedPageBreak/>
        <w:t>hulladék felszámolásához az önkormányzat</w:t>
      </w:r>
      <w:r w:rsidR="00436A32">
        <w:rPr>
          <w:rFonts w:ascii="Times New Roman" w:hAnsi="Times New Roman" w:cs="Times New Roman"/>
          <w:sz w:val="24"/>
          <w:szCs w:val="24"/>
        </w:rPr>
        <w:t>nak</w:t>
      </w:r>
      <w:r w:rsidR="00D47BA3">
        <w:rPr>
          <w:rFonts w:ascii="Times New Roman" w:hAnsi="Times New Roman" w:cs="Times New Roman"/>
          <w:sz w:val="24"/>
          <w:szCs w:val="24"/>
        </w:rPr>
        <w:t xml:space="preserve"> a szükséges felmerülő pénzügyi fedezetet biztosítani szükséges.</w:t>
      </w:r>
    </w:p>
    <w:p w14:paraId="42A54B2C" w14:textId="77777777" w:rsidR="001C335A" w:rsidRDefault="001C335A" w:rsidP="001C335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A41ADAD" w14:textId="4B3C4EF5" w:rsidR="001C335A" w:rsidRPr="00246D0A" w:rsidRDefault="001C335A" w:rsidP="001C335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46D0A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Pénzügyi</w:t>
      </w:r>
      <w:r w:rsidRPr="00246D0A">
        <w:rPr>
          <w:rFonts w:ascii="Times New Roman" w:hAnsi="Times New Roman" w:cs="Times New Roman"/>
          <w:sz w:val="24"/>
          <w:szCs w:val="24"/>
        </w:rPr>
        <w:t xml:space="preserve"> és </w:t>
      </w:r>
      <w:r>
        <w:rPr>
          <w:rFonts w:ascii="Times New Roman" w:hAnsi="Times New Roman" w:cs="Times New Roman"/>
          <w:sz w:val="24"/>
          <w:szCs w:val="24"/>
        </w:rPr>
        <w:t>Ügyrendi</w:t>
      </w:r>
      <w:r w:rsidRPr="00246D0A">
        <w:rPr>
          <w:rFonts w:ascii="Times New Roman" w:hAnsi="Times New Roman" w:cs="Times New Roman"/>
          <w:sz w:val="24"/>
          <w:szCs w:val="24"/>
        </w:rPr>
        <w:t xml:space="preserve"> Bizottság </w:t>
      </w:r>
      <w:r w:rsidRPr="00246D0A">
        <w:rPr>
          <w:rFonts w:ascii="Times New Roman" w:hAnsi="Times New Roman" w:cs="Times New Roman"/>
          <w:sz w:val="24"/>
          <w:szCs w:val="24"/>
          <w:lang w:eastAsia="hu-HU"/>
        </w:rPr>
        <w:t>az előterjesztést a 20</w:t>
      </w:r>
      <w:r w:rsidR="00D47BA3">
        <w:rPr>
          <w:rFonts w:ascii="Times New Roman" w:hAnsi="Times New Roman" w:cs="Times New Roman"/>
          <w:sz w:val="24"/>
          <w:szCs w:val="24"/>
          <w:lang w:eastAsia="hu-HU"/>
        </w:rPr>
        <w:t>22</w:t>
      </w:r>
      <w:r w:rsidRPr="00246D0A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D47BA3">
        <w:rPr>
          <w:rFonts w:ascii="Times New Roman" w:hAnsi="Times New Roman" w:cs="Times New Roman"/>
          <w:sz w:val="24"/>
          <w:szCs w:val="24"/>
          <w:lang w:eastAsia="hu-HU"/>
        </w:rPr>
        <w:t xml:space="preserve">június </w:t>
      </w:r>
      <w:r w:rsidRPr="00246D0A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D47BA3"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Pr="00246D0A">
        <w:rPr>
          <w:rFonts w:ascii="Times New Roman" w:hAnsi="Times New Roman" w:cs="Times New Roman"/>
          <w:sz w:val="24"/>
          <w:szCs w:val="24"/>
          <w:lang w:eastAsia="hu-HU"/>
        </w:rPr>
        <w:t xml:space="preserve">-én tartott ülésén megtárgyalta és a </w:t>
      </w:r>
      <w:r w:rsidR="00D47BA3">
        <w:rPr>
          <w:rFonts w:ascii="Times New Roman" w:hAnsi="Times New Roman" w:cs="Times New Roman"/>
          <w:sz w:val="24"/>
          <w:szCs w:val="24"/>
          <w:lang w:eastAsia="hu-HU"/>
        </w:rPr>
        <w:t>/2022. (VI</w:t>
      </w:r>
      <w:r w:rsidRPr="00246D0A">
        <w:rPr>
          <w:rFonts w:ascii="Times New Roman" w:hAnsi="Times New Roman" w:cs="Times New Roman"/>
          <w:sz w:val="24"/>
          <w:szCs w:val="24"/>
          <w:lang w:eastAsia="hu-HU"/>
        </w:rPr>
        <w:t>I. 2</w:t>
      </w:r>
      <w:r w:rsidR="00D47BA3"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Pr="00246D0A">
        <w:rPr>
          <w:rFonts w:ascii="Times New Roman" w:hAnsi="Times New Roman" w:cs="Times New Roman"/>
          <w:sz w:val="24"/>
          <w:szCs w:val="24"/>
          <w:lang w:eastAsia="hu-HU"/>
        </w:rPr>
        <w:t>.) számú határozatával javasolja Zalaszentgrót Város Önkormányzat Képviselő-testületének a rendeletmódosítás elfogadását.</w:t>
      </w:r>
    </w:p>
    <w:p w14:paraId="24B0A5C2" w14:textId="77777777" w:rsidR="001C335A" w:rsidRDefault="001C335A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7D3CA23" w14:textId="0C329809" w:rsidR="00F45048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46D0A">
        <w:rPr>
          <w:rFonts w:ascii="Times New Roman" w:hAnsi="Times New Roman" w:cs="Times New Roman"/>
          <w:sz w:val="24"/>
          <w:szCs w:val="24"/>
        </w:rPr>
        <w:t xml:space="preserve">A </w:t>
      </w:r>
      <w:bookmarkStart w:id="0" w:name="_Hlk1650172"/>
      <w:r w:rsidR="00ED0409" w:rsidRPr="00246D0A">
        <w:rPr>
          <w:rFonts w:ascii="Times New Roman" w:hAnsi="Times New Roman" w:cs="Times New Roman"/>
          <w:sz w:val="24"/>
          <w:szCs w:val="24"/>
        </w:rPr>
        <w:t>Gazdasági és Városfejlesztési</w:t>
      </w:r>
      <w:r w:rsidRPr="00246D0A">
        <w:rPr>
          <w:rFonts w:ascii="Times New Roman" w:hAnsi="Times New Roman" w:cs="Times New Roman"/>
          <w:sz w:val="24"/>
          <w:szCs w:val="24"/>
        </w:rPr>
        <w:t xml:space="preserve"> Bizottság</w:t>
      </w:r>
      <w:bookmarkEnd w:id="0"/>
      <w:r w:rsidRPr="00246D0A">
        <w:rPr>
          <w:rFonts w:ascii="Times New Roman" w:hAnsi="Times New Roman" w:cs="Times New Roman"/>
          <w:sz w:val="24"/>
          <w:szCs w:val="24"/>
        </w:rPr>
        <w:t xml:space="preserve"> </w:t>
      </w:r>
      <w:r w:rsidRPr="00246D0A">
        <w:rPr>
          <w:rFonts w:ascii="Times New Roman" w:hAnsi="Times New Roman" w:cs="Times New Roman"/>
          <w:sz w:val="24"/>
          <w:szCs w:val="24"/>
          <w:lang w:eastAsia="hu-HU"/>
        </w:rPr>
        <w:t xml:space="preserve">az előterjesztést a </w:t>
      </w:r>
      <w:r w:rsidR="00D47BA3" w:rsidRPr="00246D0A">
        <w:rPr>
          <w:rFonts w:ascii="Times New Roman" w:hAnsi="Times New Roman" w:cs="Times New Roman"/>
          <w:sz w:val="24"/>
          <w:szCs w:val="24"/>
          <w:lang w:eastAsia="hu-HU"/>
        </w:rPr>
        <w:t>20</w:t>
      </w:r>
      <w:r w:rsidR="00D47BA3">
        <w:rPr>
          <w:rFonts w:ascii="Times New Roman" w:hAnsi="Times New Roman" w:cs="Times New Roman"/>
          <w:sz w:val="24"/>
          <w:szCs w:val="24"/>
          <w:lang w:eastAsia="hu-HU"/>
        </w:rPr>
        <w:t>22</w:t>
      </w:r>
      <w:r w:rsidR="00D47BA3" w:rsidRPr="00246D0A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D47BA3">
        <w:rPr>
          <w:rFonts w:ascii="Times New Roman" w:hAnsi="Times New Roman" w:cs="Times New Roman"/>
          <w:sz w:val="24"/>
          <w:szCs w:val="24"/>
          <w:lang w:eastAsia="hu-HU"/>
        </w:rPr>
        <w:t xml:space="preserve">június </w:t>
      </w:r>
      <w:r w:rsidR="00D47BA3" w:rsidRPr="00246D0A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D47BA3"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="00D47BA3" w:rsidRPr="00246D0A">
        <w:rPr>
          <w:rFonts w:ascii="Times New Roman" w:hAnsi="Times New Roman" w:cs="Times New Roman"/>
          <w:sz w:val="24"/>
          <w:szCs w:val="24"/>
          <w:lang w:eastAsia="hu-HU"/>
        </w:rPr>
        <w:t xml:space="preserve">-én tartott ülésén megtárgyalta és a </w:t>
      </w:r>
      <w:r w:rsidR="00D47BA3">
        <w:rPr>
          <w:rFonts w:ascii="Times New Roman" w:hAnsi="Times New Roman" w:cs="Times New Roman"/>
          <w:sz w:val="24"/>
          <w:szCs w:val="24"/>
          <w:lang w:eastAsia="hu-HU"/>
        </w:rPr>
        <w:t>/2022. (VI</w:t>
      </w:r>
      <w:r w:rsidR="00D47BA3" w:rsidRPr="00246D0A">
        <w:rPr>
          <w:rFonts w:ascii="Times New Roman" w:hAnsi="Times New Roman" w:cs="Times New Roman"/>
          <w:sz w:val="24"/>
          <w:szCs w:val="24"/>
          <w:lang w:eastAsia="hu-HU"/>
        </w:rPr>
        <w:t>I. 2</w:t>
      </w:r>
      <w:r w:rsidR="00D47BA3"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="00D47BA3" w:rsidRPr="00246D0A">
        <w:rPr>
          <w:rFonts w:ascii="Times New Roman" w:hAnsi="Times New Roman" w:cs="Times New Roman"/>
          <w:sz w:val="24"/>
          <w:szCs w:val="24"/>
          <w:lang w:eastAsia="hu-HU"/>
        </w:rPr>
        <w:t xml:space="preserve">.) </w:t>
      </w:r>
      <w:r w:rsidRPr="00246D0A">
        <w:rPr>
          <w:rFonts w:ascii="Times New Roman" w:hAnsi="Times New Roman" w:cs="Times New Roman"/>
          <w:sz w:val="24"/>
          <w:szCs w:val="24"/>
          <w:lang w:eastAsia="hu-HU"/>
        </w:rPr>
        <w:t>számú határozatával javasolja Zalaszentgrót Város Önkormányzat Képviselő-testületének a rendeletmódosítás elfogadását.</w:t>
      </w:r>
    </w:p>
    <w:p w14:paraId="02FE5F36" w14:textId="77777777" w:rsidR="001C335A" w:rsidRDefault="001C335A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3973A75" w14:textId="77777777"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>Kérem a Tisztelt Képviselő-testületet, hogy az előterjesztés megvitatását követőe</w:t>
      </w:r>
      <w:r w:rsidR="00C2427E" w:rsidRPr="00246D0A">
        <w:rPr>
          <w:rFonts w:ascii="Times New Roman" w:hAnsi="Times New Roman" w:cs="Times New Roman"/>
          <w:sz w:val="24"/>
          <w:szCs w:val="24"/>
        </w:rPr>
        <w:t>n a mellékelt módosító rendelet-</w:t>
      </w:r>
      <w:r w:rsidRPr="00246D0A">
        <w:rPr>
          <w:rFonts w:ascii="Times New Roman" w:hAnsi="Times New Roman" w:cs="Times New Roman"/>
          <w:sz w:val="24"/>
          <w:szCs w:val="24"/>
        </w:rPr>
        <w:t>tervezetet elfogadni szíveskedjen.</w:t>
      </w:r>
    </w:p>
    <w:p w14:paraId="0BAAA248" w14:textId="77777777"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C204D71" w14:textId="77777777"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D3B6F55" w14:textId="593F991A" w:rsidR="004667F0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 xml:space="preserve">Zalaszentgrót, </w:t>
      </w:r>
      <w:r w:rsidR="004667F0">
        <w:rPr>
          <w:rFonts w:ascii="Times New Roman" w:hAnsi="Times New Roman" w:cs="Times New Roman"/>
          <w:sz w:val="24"/>
          <w:szCs w:val="24"/>
        </w:rPr>
        <w:t>2022. június 2</w:t>
      </w:r>
      <w:r w:rsidR="003D4B21">
        <w:rPr>
          <w:rFonts w:ascii="Times New Roman" w:hAnsi="Times New Roman" w:cs="Times New Roman"/>
          <w:sz w:val="24"/>
          <w:szCs w:val="24"/>
        </w:rPr>
        <w:t>4</w:t>
      </w:r>
      <w:r w:rsidR="004667F0">
        <w:rPr>
          <w:rFonts w:ascii="Times New Roman" w:hAnsi="Times New Roman" w:cs="Times New Roman"/>
          <w:sz w:val="24"/>
          <w:szCs w:val="24"/>
        </w:rPr>
        <w:t>.</w:t>
      </w:r>
    </w:p>
    <w:p w14:paraId="03300239" w14:textId="77777777" w:rsidR="004667F0" w:rsidRDefault="004667F0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667F0" w14:paraId="037A5B76" w14:textId="77777777" w:rsidTr="004667F0">
        <w:tc>
          <w:tcPr>
            <w:tcW w:w="4606" w:type="dxa"/>
          </w:tcPr>
          <w:p w14:paraId="7B55E588" w14:textId="77777777" w:rsidR="004667F0" w:rsidRDefault="004667F0" w:rsidP="00246D0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14:paraId="39568B9B" w14:textId="77777777" w:rsidR="004667F0" w:rsidRDefault="004667F0" w:rsidP="004667F0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46D0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Baracskai József</w:t>
            </w:r>
          </w:p>
          <w:p w14:paraId="295380A1" w14:textId="4836892F" w:rsidR="004667F0" w:rsidRDefault="004667F0" w:rsidP="004667F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D0A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14:paraId="63D1E539" w14:textId="77777777" w:rsidR="004667F0" w:rsidRDefault="004667F0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9CE7DA5" w14:textId="77777777"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1B6EC99" w14:textId="77777777"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>A</w:t>
      </w:r>
      <w:r w:rsidR="00791146" w:rsidRPr="00246D0A">
        <w:rPr>
          <w:rFonts w:ascii="Times New Roman" w:hAnsi="Times New Roman" w:cs="Times New Roman"/>
          <w:sz w:val="24"/>
          <w:szCs w:val="24"/>
        </w:rPr>
        <w:t xml:space="preserve">z előterjesztés </w:t>
      </w:r>
      <w:r w:rsidRPr="00246D0A">
        <w:rPr>
          <w:rFonts w:ascii="Times New Roman" w:hAnsi="Times New Roman" w:cs="Times New Roman"/>
          <w:sz w:val="24"/>
          <w:szCs w:val="24"/>
        </w:rPr>
        <w:t xml:space="preserve">a törvényességi </w:t>
      </w:r>
    </w:p>
    <w:p w14:paraId="019F7244" w14:textId="77777777"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>követelményeknek megfelel.</w:t>
      </w:r>
    </w:p>
    <w:p w14:paraId="5CEF5585" w14:textId="77777777" w:rsidR="00F45048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667F0" w14:paraId="00886BD7" w14:textId="77777777" w:rsidTr="004667F0">
        <w:tc>
          <w:tcPr>
            <w:tcW w:w="4606" w:type="dxa"/>
          </w:tcPr>
          <w:p w14:paraId="5AFC5DDF" w14:textId="77777777" w:rsidR="004667F0" w:rsidRDefault="004667F0" w:rsidP="00246D0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14:paraId="278566A7" w14:textId="33D1F28C" w:rsidR="004667F0" w:rsidRDefault="004667F0" w:rsidP="004667F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D0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Dr. Simon Beáta</w:t>
            </w:r>
          </w:p>
          <w:p w14:paraId="1EAA2634" w14:textId="43BFE571" w:rsidR="004667F0" w:rsidRDefault="004667F0" w:rsidP="004667F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D0A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14:paraId="2C04A611" w14:textId="77777777" w:rsidR="004667F0" w:rsidRDefault="004667F0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FC69199" w14:textId="77777777" w:rsidR="00ED0409" w:rsidRPr="00246D0A" w:rsidRDefault="00ED0409" w:rsidP="004667F0">
      <w:pPr>
        <w:pStyle w:val="Listaszerbekezds1"/>
        <w:spacing w:line="240" w:lineRule="atLeast"/>
        <w:ind w:left="0"/>
        <w:jc w:val="both"/>
        <w:rPr>
          <w:rFonts w:ascii="Times New Roman" w:hAnsi="Times New Roman" w:cs="Times New Roman"/>
          <w:i/>
          <w:iCs/>
          <w:highlight w:val="yellow"/>
        </w:rPr>
      </w:pPr>
    </w:p>
    <w:p w14:paraId="7FCC8833" w14:textId="77777777" w:rsidR="00ED0409" w:rsidRPr="00246D0A" w:rsidRDefault="00ED0409" w:rsidP="004667F0">
      <w:pPr>
        <w:pStyle w:val="Listaszerbekezds1"/>
        <w:spacing w:line="240" w:lineRule="atLeast"/>
        <w:ind w:left="0"/>
        <w:jc w:val="both"/>
        <w:rPr>
          <w:rFonts w:ascii="Times New Roman" w:hAnsi="Times New Roman" w:cs="Times New Roman"/>
          <w:i/>
          <w:iCs/>
          <w:highlight w:val="yellow"/>
        </w:rPr>
      </w:pPr>
    </w:p>
    <w:p w14:paraId="649202D6" w14:textId="77777777" w:rsidR="001C335A" w:rsidRDefault="001C335A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highlight w:val="yellow"/>
          <w:lang w:eastAsia="hu-HU"/>
        </w:rPr>
      </w:pPr>
      <w:r>
        <w:rPr>
          <w:rFonts w:ascii="Times New Roman" w:hAnsi="Times New Roman" w:cs="Times New Roman"/>
          <w:i/>
          <w:iCs/>
          <w:highlight w:val="yellow"/>
        </w:rPr>
        <w:br w:type="page"/>
      </w:r>
    </w:p>
    <w:p w14:paraId="5083C4C0" w14:textId="77777777" w:rsidR="00F45048" w:rsidRPr="00246D0A" w:rsidRDefault="00F45048" w:rsidP="005404FC">
      <w:pPr>
        <w:pStyle w:val="Listaszerbekezds1"/>
        <w:numPr>
          <w:ilvl w:val="0"/>
          <w:numId w:val="11"/>
        </w:numPr>
        <w:spacing w:line="240" w:lineRule="atLeast"/>
        <w:jc w:val="right"/>
        <w:rPr>
          <w:rFonts w:ascii="Times New Roman" w:hAnsi="Times New Roman" w:cs="Times New Roman"/>
          <w:i/>
          <w:iCs/>
        </w:rPr>
      </w:pPr>
      <w:r w:rsidRPr="00246D0A">
        <w:rPr>
          <w:rFonts w:ascii="Times New Roman" w:hAnsi="Times New Roman" w:cs="Times New Roman"/>
          <w:i/>
          <w:iCs/>
        </w:rPr>
        <w:t>számú melléklet</w:t>
      </w:r>
    </w:p>
    <w:p w14:paraId="6A1FE100" w14:textId="77777777" w:rsidR="003D1B49" w:rsidRPr="00246D0A" w:rsidRDefault="003D1B49" w:rsidP="009F0647">
      <w:pPr>
        <w:spacing w:after="0" w:line="240" w:lineRule="atLeas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079DDB7C" w14:textId="77777777" w:rsidR="0075029C" w:rsidRPr="0075029C" w:rsidRDefault="0075029C" w:rsidP="0075029C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Zalaszentgrót Város Önkormányzata Képviselő-testületének 12/2022. (VI. 30.) önkormányzati rendelete</w:t>
      </w:r>
    </w:p>
    <w:p w14:paraId="4DF9D3C7" w14:textId="77777777" w:rsidR="0075029C" w:rsidRPr="0075029C" w:rsidRDefault="0075029C" w:rsidP="0075029C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települési hulladékkal kapcsolatos közszolgáltatásról szóló rendelet módosításáról</w:t>
      </w:r>
    </w:p>
    <w:p w14:paraId="043E47D2" w14:textId="77777777" w:rsidR="0075029C" w:rsidRPr="0075029C" w:rsidRDefault="0075029C" w:rsidP="0075029C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Zalaszentgrót Város Önkormányzatának Képviselő-testülete a hulladékról szóló 2012. évi CLXXXV. törvény 35. § (1) bekezdés h) pontjában kapott felhatalmazás alapján, az Alaptörvény 32. cikk (1) bekezdés a) pontjában és a Magyarország helyi önkormányzatairól szóló 2011. évi CLXXXIX. törvény 13. § (1) bekezdés 19. pontjában meghatározott feladatkörében eljárva a települési hulladékkal kapcsolatos közszolgáltatásról szóló 9/2022. (IV. 1.) önkormányzati rendelet módosításáról a következőket rendeli el:</w:t>
      </w:r>
    </w:p>
    <w:p w14:paraId="6456048D" w14:textId="77777777" w:rsidR="0075029C" w:rsidRPr="0075029C" w:rsidRDefault="0075029C" w:rsidP="0075029C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1. §</w:t>
      </w:r>
    </w:p>
    <w:p w14:paraId="52F97714" w14:textId="0D5A3B6D" w:rsidR="0075029C" w:rsidRPr="0075029C" w:rsidRDefault="0075029C" w:rsidP="0075029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Hatályát veszti a települési hulladékkal kapcsolatos közszolgáltatásról szóló 21/2001. (XII. 27.) számú rendeletének módosításáról szóló 20/2020. (XII. 17.) önkormányzati rendelet hatályba nem lépéséről szóló Zalaszentgrót város képviselő testületének 1/2021 (I.29.) önkormányzati rendelete.</w:t>
      </w:r>
    </w:p>
    <w:p w14:paraId="475A1CA5" w14:textId="77777777" w:rsidR="0075029C" w:rsidRPr="0075029C" w:rsidRDefault="0075029C" w:rsidP="0075029C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2. §</w:t>
      </w:r>
    </w:p>
    <w:p w14:paraId="6709D2BC" w14:textId="77777777" w:rsidR="0075029C" w:rsidRPr="0075029C" w:rsidRDefault="0075029C" w:rsidP="0075029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települési hulladékkal kapcsolatos közszolgáltatásról szóló 9/2022. (IV. 1.) önkormányzati rendelet V. Fejezete a következő 19/A. §-sal egészül ki:</w:t>
      </w:r>
    </w:p>
    <w:p w14:paraId="7EE66C9B" w14:textId="77777777" w:rsidR="0075029C" w:rsidRPr="0075029C" w:rsidRDefault="0075029C" w:rsidP="0075029C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„19/A. §</w:t>
      </w:r>
    </w:p>
    <w:p w14:paraId="68E16F3E" w14:textId="77777777" w:rsidR="0075029C" w:rsidRPr="0075029C" w:rsidRDefault="0075029C" w:rsidP="0075029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(1) Az önkormányzat bejelentés alapján vagy hivatalból végzi a település közigazgatási területén belül található közterületeken elhagyott hulladék felderítését.</w:t>
      </w:r>
    </w:p>
    <w:p w14:paraId="2B757DF5" w14:textId="77777777" w:rsidR="0075029C" w:rsidRPr="0075029C" w:rsidRDefault="0075029C" w:rsidP="0075029C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(2) Az elhagyott hulladék felderítése az önkormányzat hivatala útján történik.</w:t>
      </w:r>
    </w:p>
    <w:p w14:paraId="556DF113" w14:textId="77777777" w:rsidR="0075029C" w:rsidRPr="0075029C" w:rsidRDefault="0075029C" w:rsidP="0075029C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(3) A hivatal helyszíni szemle keretében meghatározza a hulladék pontos helyét, mennyiségét, típusát, jellegét és amennyiben lehetséges, a hulladék tulajdonosát vagy korábbi birtokosát.</w:t>
      </w:r>
    </w:p>
    <w:p w14:paraId="75C65445" w14:textId="77777777" w:rsidR="0075029C" w:rsidRPr="0075029C" w:rsidRDefault="0075029C" w:rsidP="0075029C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(4) Amennyiben az elhagyott hulladék pontos helyének beazonosítását követően megállapítható, hogy a hulladék magántulajdonban álló ingatlanon található, úgy a hivatal az ingatlantulajdonos egyidejű írásbeli értesítése mellett a rendelkezésére álló adatok megküldésével eljárást kezdeményez a területileg illetékes hulladékgazdálkodási hatóságnál az elhagyott hulladék felszámolása érdekében.</w:t>
      </w:r>
    </w:p>
    <w:p w14:paraId="549BCA42" w14:textId="77777777" w:rsidR="0075029C" w:rsidRPr="0075029C" w:rsidRDefault="0075029C" w:rsidP="0075029C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(5) Amennyiben az elhagyott hulladék állami vagy önkormányzati tulajdonban levő ingatlanon található, a hivatal a hulladékról szóló törvénynek a nemzeti vagyonról szóló 2011. évi CXCVI. törvény (a továbbiakban: Nvtv.) hatálya alá tartozó ingatlan esetében alkalmazandó rendelkezésének megfelelően jár el.</w:t>
      </w:r>
    </w:p>
    <w:p w14:paraId="77AB3518" w14:textId="77777777" w:rsidR="0075029C" w:rsidRPr="0075029C" w:rsidRDefault="0075029C" w:rsidP="0075029C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(6) Az önkormányzat az (5) bekezdésben meghatározott esetben a költségvetésében e célra elkülönített összeg terhére teljesíti az elszállítási kötelezettségét.</w:t>
      </w:r>
    </w:p>
    <w:p w14:paraId="7E20C1DE" w14:textId="77777777" w:rsidR="0075029C" w:rsidRPr="0075029C" w:rsidRDefault="0075029C" w:rsidP="0075029C">
      <w:pPr>
        <w:suppressAutoHyphens/>
        <w:spacing w:before="24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(7) Az önkormányzat hivatala a település közigazgatási területén belül található közterületeken elhagyott hulladék fellelésének helyszíneiről nyilvántartást vezet és gondoskodik az engedély nélküli hulladék-elhelyezéssel leginkább érintett helyszínek rendszeres ellenőrzéséről.”</w:t>
      </w:r>
    </w:p>
    <w:p w14:paraId="49BA4E12" w14:textId="77777777" w:rsidR="0075029C" w:rsidRPr="0075029C" w:rsidRDefault="0075029C" w:rsidP="0075029C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3. §</w:t>
      </w:r>
    </w:p>
    <w:p w14:paraId="0B51DC16" w14:textId="77777777" w:rsidR="0075029C" w:rsidRPr="0075029C" w:rsidRDefault="0075029C" w:rsidP="0075029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Ez a rendelet a kihirdetését követő napon lép hatályba.</w:t>
      </w:r>
    </w:p>
    <w:p w14:paraId="5E74FFC6" w14:textId="77777777" w:rsidR="0075029C" w:rsidRPr="0075029C" w:rsidRDefault="0075029C" w:rsidP="0075029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49852938" w14:textId="77777777" w:rsidR="0075029C" w:rsidRPr="0075029C" w:rsidRDefault="0075029C" w:rsidP="0075029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148B1E77" w14:textId="77777777" w:rsidR="0075029C" w:rsidRPr="0075029C" w:rsidRDefault="0075029C" w:rsidP="0075029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381C7BE5" w14:textId="77777777" w:rsidR="0075029C" w:rsidRPr="0075029C" w:rsidRDefault="0075029C" w:rsidP="0075029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37C9D0AA" w14:textId="77777777" w:rsidR="0075029C" w:rsidRPr="0075029C" w:rsidRDefault="0075029C" w:rsidP="0075029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5456E6BE" w14:textId="77777777" w:rsidR="0075029C" w:rsidRPr="0075029C" w:rsidRDefault="0075029C" w:rsidP="0075029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75029C" w:rsidRPr="0075029C" w14:paraId="2B4F5E1B" w14:textId="77777777" w:rsidTr="00E5139F">
        <w:tc>
          <w:tcPr>
            <w:tcW w:w="4818" w:type="dxa"/>
          </w:tcPr>
          <w:p w14:paraId="24DEF0D3" w14:textId="77777777" w:rsidR="0075029C" w:rsidRPr="0075029C" w:rsidRDefault="0075029C" w:rsidP="0075029C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75029C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Baracskai József</w:t>
            </w:r>
            <w:r w:rsidRPr="0075029C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>polgármester</w:t>
            </w:r>
          </w:p>
        </w:tc>
        <w:tc>
          <w:tcPr>
            <w:tcW w:w="4820" w:type="dxa"/>
          </w:tcPr>
          <w:p w14:paraId="17C9946A" w14:textId="77777777" w:rsidR="0075029C" w:rsidRPr="0075029C" w:rsidRDefault="0075029C" w:rsidP="0075029C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75029C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Dr. Simon Beáta</w:t>
            </w:r>
            <w:r w:rsidRPr="0075029C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>jegyző</w:t>
            </w:r>
          </w:p>
        </w:tc>
      </w:tr>
    </w:tbl>
    <w:p w14:paraId="1EDA031C" w14:textId="77777777" w:rsidR="0075029C" w:rsidRPr="0075029C" w:rsidRDefault="0075029C" w:rsidP="0075029C">
      <w:pPr>
        <w:suppressAutoHyphens/>
        <w:spacing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2CB5FFB9" w14:textId="77777777" w:rsidR="0075029C" w:rsidRPr="0075029C" w:rsidRDefault="0075029C" w:rsidP="0075029C">
      <w:pPr>
        <w:suppressAutoHyphens/>
        <w:spacing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5D2018AC" w14:textId="77777777" w:rsidR="0075029C" w:rsidRPr="0075029C" w:rsidRDefault="0075029C" w:rsidP="0075029C">
      <w:pPr>
        <w:suppressAutoHyphens/>
        <w:spacing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335F6EBA" w14:textId="77777777" w:rsidR="0075029C" w:rsidRPr="0075029C" w:rsidRDefault="0075029C" w:rsidP="0075029C">
      <w:pPr>
        <w:suppressAutoHyphens/>
        <w:spacing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6F27B327" w14:textId="77777777" w:rsidR="0075029C" w:rsidRPr="0075029C" w:rsidRDefault="0075029C" w:rsidP="0075029C">
      <w:pPr>
        <w:suppressAutoHyphens/>
        <w:spacing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6110DA59" w14:textId="494C8098" w:rsidR="0075029C" w:rsidRPr="0075029C" w:rsidRDefault="0075029C" w:rsidP="0075029C">
      <w:pPr>
        <w:suppressAutoHyphens/>
        <w:spacing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 rendelet 2022. június </w:t>
      </w:r>
      <w:r w:rsidR="00342930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 .napján </w:t>
      </w:r>
      <w:r w:rsidR="00342930" w:rsidRPr="0075029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került </w:t>
      </w:r>
      <w:r w:rsidRPr="0075029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kihirdetésre.</w:t>
      </w:r>
    </w:p>
    <w:p w14:paraId="5E9579D9" w14:textId="77777777" w:rsidR="0075029C" w:rsidRDefault="0075029C" w:rsidP="0075029C">
      <w:pPr>
        <w:suppressAutoHyphens/>
        <w:spacing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67EEC43E" w14:textId="77777777" w:rsidR="00342930" w:rsidRDefault="00342930" w:rsidP="0075029C">
      <w:pPr>
        <w:suppressAutoHyphens/>
        <w:spacing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342930" w14:paraId="24D6D4F9" w14:textId="77777777" w:rsidTr="00342930">
        <w:tc>
          <w:tcPr>
            <w:tcW w:w="4889" w:type="dxa"/>
          </w:tcPr>
          <w:p w14:paraId="3F872E67" w14:textId="77777777" w:rsidR="00342930" w:rsidRDefault="00342930" w:rsidP="0075029C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889" w:type="dxa"/>
          </w:tcPr>
          <w:p w14:paraId="60B51BA3" w14:textId="77777777" w:rsidR="00342930" w:rsidRDefault="00342930" w:rsidP="00342930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Dr. Simon Beáta</w:t>
            </w:r>
          </w:p>
          <w:p w14:paraId="400BEED9" w14:textId="4B7B03C5" w:rsidR="00342930" w:rsidRDefault="00342930" w:rsidP="00342930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jegyző</w:t>
            </w:r>
          </w:p>
        </w:tc>
      </w:tr>
    </w:tbl>
    <w:p w14:paraId="4DEB616E" w14:textId="1EF22B7C" w:rsidR="00342930" w:rsidRDefault="00342930" w:rsidP="0075029C">
      <w:pPr>
        <w:suppressAutoHyphens/>
        <w:spacing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500162B4" w14:textId="77777777" w:rsidR="00342930" w:rsidRPr="0075029C" w:rsidRDefault="00342930" w:rsidP="0075029C">
      <w:pPr>
        <w:suppressAutoHyphens/>
        <w:spacing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27705ACB" w14:textId="77777777" w:rsidR="0075029C" w:rsidRPr="0075029C" w:rsidRDefault="0075029C" w:rsidP="0075029C">
      <w:pPr>
        <w:suppressAutoHyphens/>
        <w:spacing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1C57D2DF" w14:textId="77777777" w:rsidR="0075029C" w:rsidRPr="0075029C" w:rsidRDefault="0075029C" w:rsidP="0075029C">
      <w:pPr>
        <w:suppressAutoHyphens/>
        <w:spacing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70418688" w14:textId="77777777" w:rsidR="0075029C" w:rsidRPr="0075029C" w:rsidRDefault="0075029C" w:rsidP="0075029C">
      <w:pPr>
        <w:suppressAutoHyphens/>
        <w:spacing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sectPr w:rsidR="0075029C" w:rsidRPr="0075029C">
          <w:footerReference w:type="default" r:id="rId8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1CD3013A" w14:textId="77777777" w:rsidR="0075029C" w:rsidRPr="0075029C" w:rsidRDefault="0075029C" w:rsidP="0075029C">
      <w:pPr>
        <w:suppressAutoHyphens/>
        <w:spacing w:after="0" w:line="288" w:lineRule="auto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65E2BE3F" w14:textId="77777777" w:rsidR="0075029C" w:rsidRPr="0075029C" w:rsidRDefault="0075029C" w:rsidP="0075029C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Általános indokolás</w:t>
      </w:r>
    </w:p>
    <w:p w14:paraId="46A96F39" w14:textId="0DBD6E1D" w:rsidR="0075029C" w:rsidRPr="0075029C" w:rsidRDefault="0075029C" w:rsidP="0075029C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hulladékról szóló 2012. évi CLXXXV. törvény 35. § (1) bekezdés h) pontja értelmében a települési önkormányzat képviselő-testülete önkormányzati rendeletben köteles megállapítani az elhagyott hulladék felszámolásához szükséges helyi intézkedések körét. A törvény előírásainak megfelelően kerül kiegészítésre az illegálisan elhagyott hulladék felszámolásának módjára vonatkozó szabályozás.</w:t>
      </w:r>
    </w:p>
    <w:p w14:paraId="6D1CAC9B" w14:textId="77777777" w:rsidR="0075029C" w:rsidRPr="0075029C" w:rsidRDefault="0075029C" w:rsidP="0075029C">
      <w:pPr>
        <w:suppressAutoHyphens/>
        <w:spacing w:before="476"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Részletes indokolás</w:t>
      </w:r>
    </w:p>
    <w:p w14:paraId="00169A6B" w14:textId="77777777" w:rsidR="0075029C" w:rsidRPr="0075029C" w:rsidRDefault="0075029C" w:rsidP="0075029C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Az 1. §-hoz </w:t>
      </w:r>
    </w:p>
    <w:p w14:paraId="7E2EA1C1" w14:textId="77777777" w:rsidR="0075029C" w:rsidRPr="0075029C" w:rsidRDefault="0075029C" w:rsidP="0075029C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Szükséges hatályon kívül helyezni a már hatályban nem lévő a települési hulladékkal kapcsolatos közszolgáltatásról szóló 21/2001. (XII. 27.) számú rendeletének módosításáról szóló 20/2020. (XII. 17.) önkormányzati rendelet hatályba nem lépését szabályozó 1/2021. (I. 29.) önkormányzati rendeletet.</w:t>
      </w:r>
    </w:p>
    <w:p w14:paraId="5E0073BB" w14:textId="77777777" w:rsidR="0075029C" w:rsidRPr="0075029C" w:rsidRDefault="0075029C" w:rsidP="0075029C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A 2. §-hoz </w:t>
      </w:r>
    </w:p>
    <w:p w14:paraId="5264B5E8" w14:textId="30C69E6E" w:rsidR="0075029C" w:rsidRPr="0075029C" w:rsidRDefault="0075029C" w:rsidP="0075029C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Az elhagyott hulladék felszámolásának intézkedéseit szabályozza. Elhagyott hulladék felderítése történhet bejelentés alapján, ille</w:t>
      </w:r>
      <w:r w:rsidR="00436A3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tve hivatalból is megvalósulhat. </w:t>
      </w:r>
      <w:r w:rsidRPr="0075029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hivatal helyszíni szemle keretében meghatározza a hulladék pontos helyét, mennyiségét, típusát, jellegét és amennyiben lehetséges, a hulladék tulajdonosát vagy korábbi birtokosát. Szabályozásra kerül, hogy amennyiben az elhagyott hulladék pontos helyének beazonosítását követően megállapítható, hogy a hulladék magántulajdonban álló ingatlanon található, úgy a hivatal az ingatlantulajdonos egyidejű írásbeli értesítése mellett a rendelkezésére álló adatok megküldésével eljárást kezdeményez a területileg illetékes hulladékgazdálkodási hatóságnál az elhagyott hulladék felszámolása érdekében. Rendelkezik a rendelet arról is, hogy amennyiben az elhagyott hulladék állami vagy önkormányzati tulajdonban levő ingatlanon található, a hivatal a hulladékról szóló törvénynek a nemzeti vagyonról szóló 2011. évi CXCVI. törvény (a továbbiakban: Nvtv.) hatálya alá tartozó ingatlan esetében alkalmazandó rendelkezésének megf</w:t>
      </w:r>
      <w:r w:rsidR="00436A3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elelően jár el. Az önkormányzat </w:t>
      </w:r>
      <w:bookmarkStart w:id="1" w:name="_GoBack"/>
      <w:bookmarkEnd w:id="1"/>
      <w:r w:rsidRPr="0075029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költségvetésében e célra elkülönített összeg terhére teljesíti az elszállítási kötelezettségét. A hivatal a település közigazgatási területén belül található közterületeken elhagyott hulladék fellelésének helyszíneiről nyilvántartást vezet és az engedély nélküli hulladék-elhelyezéssel leginkább érintett helyszíneket rendszeresen ellenőrzi.</w:t>
      </w:r>
    </w:p>
    <w:p w14:paraId="7CA37179" w14:textId="77777777" w:rsidR="0075029C" w:rsidRPr="0075029C" w:rsidRDefault="0075029C" w:rsidP="0075029C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A 3. §-hoz </w:t>
      </w:r>
    </w:p>
    <w:p w14:paraId="25453A40" w14:textId="77777777" w:rsidR="0075029C" w:rsidRPr="0075029C" w:rsidRDefault="0075029C" w:rsidP="0075029C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rendelet hatályba lépéséről rendelkezik.</w:t>
      </w:r>
    </w:p>
    <w:p w14:paraId="76AFE4A6" w14:textId="4CFFAD08" w:rsidR="003D1B49" w:rsidRPr="009F0647" w:rsidRDefault="003D1B49" w:rsidP="0075029C">
      <w:pPr>
        <w:spacing w:after="0" w:line="240" w:lineRule="atLeast"/>
        <w:rPr>
          <w:rFonts w:ascii="Times New Roman" w:hAnsi="Times New Roman" w:cs="Times New Roman"/>
        </w:rPr>
      </w:pPr>
    </w:p>
    <w:sectPr w:rsidR="003D1B49" w:rsidRPr="009F0647" w:rsidSect="007B743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B19354" w14:textId="77777777" w:rsidR="00D91A0D" w:rsidRDefault="00D91A0D" w:rsidP="002C67C0">
      <w:pPr>
        <w:spacing w:after="0" w:line="240" w:lineRule="auto"/>
      </w:pPr>
      <w:r>
        <w:separator/>
      </w:r>
    </w:p>
  </w:endnote>
  <w:endnote w:type="continuationSeparator" w:id="0">
    <w:p w14:paraId="47276A8F" w14:textId="77777777" w:rsidR="00D91A0D" w:rsidRDefault="00D91A0D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87680" w14:textId="77777777" w:rsidR="0075029C" w:rsidRDefault="0075029C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436A32">
      <w:rPr>
        <w:noProof/>
      </w:rPr>
      <w:t>5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B944AE" w14:textId="77777777" w:rsidR="00D91A0D" w:rsidRDefault="00D91A0D">
    <w:pPr>
      <w:pStyle w:val="llb"/>
    </w:pPr>
    <w:r>
      <w:rPr>
        <w:noProof/>
        <w:lang w:eastAsia="hu-HU"/>
      </w:rPr>
      <w:drawing>
        <wp:inline distT="0" distB="0" distL="0" distR="0" wp14:anchorId="5CC3EE67" wp14:editId="639DD8E1">
          <wp:extent cx="5762625" cy="1000125"/>
          <wp:effectExtent l="19050" t="0" r="9525" b="0"/>
          <wp:docPr id="7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E3A452" w14:textId="77777777" w:rsidR="00D91A0D" w:rsidRDefault="00D91A0D" w:rsidP="002C67C0">
      <w:pPr>
        <w:spacing w:after="0" w:line="240" w:lineRule="auto"/>
      </w:pPr>
      <w:r>
        <w:separator/>
      </w:r>
    </w:p>
  </w:footnote>
  <w:footnote w:type="continuationSeparator" w:id="0">
    <w:p w14:paraId="4478C86E" w14:textId="77777777" w:rsidR="00D91A0D" w:rsidRDefault="00D91A0D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B32CAB" w14:textId="77777777" w:rsidR="00D91A0D" w:rsidRDefault="00D91A0D">
    <w:pPr>
      <w:pStyle w:val="lfej"/>
    </w:pPr>
    <w:r>
      <w:rPr>
        <w:noProof/>
        <w:lang w:eastAsia="hu-HU"/>
      </w:rPr>
      <w:drawing>
        <wp:inline distT="0" distB="0" distL="0" distR="0" wp14:anchorId="27092F5B" wp14:editId="266A72D4">
          <wp:extent cx="5762625" cy="1000125"/>
          <wp:effectExtent l="19050" t="0" r="9525" b="0"/>
          <wp:docPr id="6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7070E"/>
    <w:multiLevelType w:val="hybridMultilevel"/>
    <w:tmpl w:val="A92201D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3E174A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A127A63"/>
    <w:multiLevelType w:val="hybridMultilevel"/>
    <w:tmpl w:val="C980E7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D4BB1"/>
    <w:multiLevelType w:val="hybridMultilevel"/>
    <w:tmpl w:val="24AC4EDA"/>
    <w:lvl w:ilvl="0" w:tplc="FDAAEA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858AF"/>
    <w:multiLevelType w:val="hybridMultilevel"/>
    <w:tmpl w:val="9F2278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C7BA0"/>
    <w:multiLevelType w:val="hybridMultilevel"/>
    <w:tmpl w:val="C3A65A0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28A17C9"/>
    <w:multiLevelType w:val="hybridMultilevel"/>
    <w:tmpl w:val="685AD812"/>
    <w:lvl w:ilvl="0" w:tplc="7CDA548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B2994"/>
    <w:multiLevelType w:val="hybridMultilevel"/>
    <w:tmpl w:val="A190968A"/>
    <w:lvl w:ilvl="0" w:tplc="178C9F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718196D"/>
    <w:multiLevelType w:val="hybridMultilevel"/>
    <w:tmpl w:val="E11C9466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4A0E6CE6">
      <w:start w:val="200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A875566"/>
    <w:multiLevelType w:val="hybridMultilevel"/>
    <w:tmpl w:val="652CB732"/>
    <w:lvl w:ilvl="0" w:tplc="DC5435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4DC830BA"/>
    <w:multiLevelType w:val="hybridMultilevel"/>
    <w:tmpl w:val="E37E0496"/>
    <w:lvl w:ilvl="0" w:tplc="20247C58">
      <w:start w:val="1"/>
      <w:numFmt w:val="decimal"/>
      <w:lvlText w:val="%1."/>
      <w:lvlJc w:val="left"/>
      <w:pPr>
        <w:ind w:left="717" w:hanging="360"/>
      </w:pPr>
      <w:rPr>
        <w:rFonts w:eastAsia="Times New Roman" w:hint="default"/>
      </w:rPr>
    </w:lvl>
    <w:lvl w:ilvl="1" w:tplc="040E0019">
      <w:start w:val="1"/>
      <w:numFmt w:val="lowerLetter"/>
      <w:lvlText w:val="%2."/>
      <w:lvlJc w:val="left"/>
      <w:pPr>
        <w:ind w:left="1437" w:hanging="360"/>
      </w:pPr>
    </w:lvl>
    <w:lvl w:ilvl="2" w:tplc="040E001B">
      <w:start w:val="1"/>
      <w:numFmt w:val="lowerRoman"/>
      <w:lvlText w:val="%3."/>
      <w:lvlJc w:val="right"/>
      <w:pPr>
        <w:ind w:left="2157" w:hanging="180"/>
      </w:pPr>
    </w:lvl>
    <w:lvl w:ilvl="3" w:tplc="040E000F">
      <w:start w:val="1"/>
      <w:numFmt w:val="decimal"/>
      <w:lvlText w:val="%4."/>
      <w:lvlJc w:val="left"/>
      <w:pPr>
        <w:ind w:left="2877" w:hanging="360"/>
      </w:pPr>
    </w:lvl>
    <w:lvl w:ilvl="4" w:tplc="040E0019">
      <w:start w:val="1"/>
      <w:numFmt w:val="lowerLetter"/>
      <w:lvlText w:val="%5."/>
      <w:lvlJc w:val="left"/>
      <w:pPr>
        <w:ind w:left="3597" w:hanging="360"/>
      </w:pPr>
    </w:lvl>
    <w:lvl w:ilvl="5" w:tplc="040E001B">
      <w:start w:val="1"/>
      <w:numFmt w:val="lowerRoman"/>
      <w:lvlText w:val="%6."/>
      <w:lvlJc w:val="right"/>
      <w:pPr>
        <w:ind w:left="4317" w:hanging="180"/>
      </w:pPr>
    </w:lvl>
    <w:lvl w:ilvl="6" w:tplc="040E000F">
      <w:start w:val="1"/>
      <w:numFmt w:val="decimal"/>
      <w:lvlText w:val="%7."/>
      <w:lvlJc w:val="left"/>
      <w:pPr>
        <w:ind w:left="5037" w:hanging="360"/>
      </w:pPr>
    </w:lvl>
    <w:lvl w:ilvl="7" w:tplc="040E0019">
      <w:start w:val="1"/>
      <w:numFmt w:val="lowerLetter"/>
      <w:lvlText w:val="%8."/>
      <w:lvlJc w:val="left"/>
      <w:pPr>
        <w:ind w:left="5757" w:hanging="360"/>
      </w:pPr>
    </w:lvl>
    <w:lvl w:ilvl="8" w:tplc="040E001B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63EC27D1"/>
    <w:multiLevelType w:val="hybridMultilevel"/>
    <w:tmpl w:val="7BB69740"/>
    <w:lvl w:ilvl="0" w:tplc="0C66DE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9967386"/>
    <w:multiLevelType w:val="hybridMultilevel"/>
    <w:tmpl w:val="A93E5DB6"/>
    <w:lvl w:ilvl="0" w:tplc="087600C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B071D7"/>
    <w:multiLevelType w:val="hybridMultilevel"/>
    <w:tmpl w:val="92EE4B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FD4A6D"/>
    <w:multiLevelType w:val="hybridMultilevel"/>
    <w:tmpl w:val="F670C834"/>
    <w:lvl w:ilvl="0" w:tplc="040E0017">
      <w:start w:val="1"/>
      <w:numFmt w:val="lowerLetter"/>
      <w:lvlText w:val="%1)"/>
      <w:lvlJc w:val="left"/>
      <w:pPr>
        <w:ind w:left="960" w:hanging="360"/>
      </w:pPr>
    </w:lvl>
    <w:lvl w:ilvl="1" w:tplc="040E0019" w:tentative="1">
      <w:start w:val="1"/>
      <w:numFmt w:val="lowerLetter"/>
      <w:lvlText w:val="%2."/>
      <w:lvlJc w:val="left"/>
      <w:pPr>
        <w:ind w:left="1680" w:hanging="360"/>
      </w:pPr>
    </w:lvl>
    <w:lvl w:ilvl="2" w:tplc="040E001B" w:tentative="1">
      <w:start w:val="1"/>
      <w:numFmt w:val="lowerRoman"/>
      <w:lvlText w:val="%3."/>
      <w:lvlJc w:val="right"/>
      <w:pPr>
        <w:ind w:left="2400" w:hanging="180"/>
      </w:pPr>
    </w:lvl>
    <w:lvl w:ilvl="3" w:tplc="040E000F" w:tentative="1">
      <w:start w:val="1"/>
      <w:numFmt w:val="decimal"/>
      <w:lvlText w:val="%4."/>
      <w:lvlJc w:val="left"/>
      <w:pPr>
        <w:ind w:left="3120" w:hanging="360"/>
      </w:pPr>
    </w:lvl>
    <w:lvl w:ilvl="4" w:tplc="040E0019" w:tentative="1">
      <w:start w:val="1"/>
      <w:numFmt w:val="lowerLetter"/>
      <w:lvlText w:val="%5."/>
      <w:lvlJc w:val="left"/>
      <w:pPr>
        <w:ind w:left="3840" w:hanging="360"/>
      </w:pPr>
    </w:lvl>
    <w:lvl w:ilvl="5" w:tplc="040E001B" w:tentative="1">
      <w:start w:val="1"/>
      <w:numFmt w:val="lowerRoman"/>
      <w:lvlText w:val="%6."/>
      <w:lvlJc w:val="right"/>
      <w:pPr>
        <w:ind w:left="4560" w:hanging="180"/>
      </w:pPr>
    </w:lvl>
    <w:lvl w:ilvl="6" w:tplc="040E000F" w:tentative="1">
      <w:start w:val="1"/>
      <w:numFmt w:val="decimal"/>
      <w:lvlText w:val="%7."/>
      <w:lvlJc w:val="left"/>
      <w:pPr>
        <w:ind w:left="5280" w:hanging="360"/>
      </w:pPr>
    </w:lvl>
    <w:lvl w:ilvl="7" w:tplc="040E0019" w:tentative="1">
      <w:start w:val="1"/>
      <w:numFmt w:val="lowerLetter"/>
      <w:lvlText w:val="%8."/>
      <w:lvlJc w:val="left"/>
      <w:pPr>
        <w:ind w:left="6000" w:hanging="360"/>
      </w:pPr>
    </w:lvl>
    <w:lvl w:ilvl="8" w:tplc="040E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7"/>
  </w:num>
  <w:num w:numId="5">
    <w:abstractNumId w:val="0"/>
  </w:num>
  <w:num w:numId="6">
    <w:abstractNumId w:val="5"/>
  </w:num>
  <w:num w:numId="7">
    <w:abstractNumId w:val="9"/>
  </w:num>
  <w:num w:numId="8">
    <w:abstractNumId w:val="11"/>
  </w:num>
  <w:num w:numId="9">
    <w:abstractNumId w:val="2"/>
  </w:num>
  <w:num w:numId="10">
    <w:abstractNumId w:val="4"/>
  </w:num>
  <w:num w:numId="11">
    <w:abstractNumId w:val="13"/>
  </w:num>
  <w:num w:numId="12">
    <w:abstractNumId w:val="3"/>
  </w:num>
  <w:num w:numId="13">
    <w:abstractNumId w:val="14"/>
  </w:num>
  <w:num w:numId="14">
    <w:abstractNumId w:val="1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8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67C0"/>
    <w:rsid w:val="000032EA"/>
    <w:rsid w:val="00015566"/>
    <w:rsid w:val="00016E6D"/>
    <w:rsid w:val="00026696"/>
    <w:rsid w:val="00035F5B"/>
    <w:rsid w:val="0003788F"/>
    <w:rsid w:val="000578B7"/>
    <w:rsid w:val="00057DDF"/>
    <w:rsid w:val="00084C82"/>
    <w:rsid w:val="000A22AD"/>
    <w:rsid w:val="000B289F"/>
    <w:rsid w:val="000D3BD3"/>
    <w:rsid w:val="000D3FBA"/>
    <w:rsid w:val="000D71DE"/>
    <w:rsid w:val="000F5A11"/>
    <w:rsid w:val="001055EA"/>
    <w:rsid w:val="00124F0B"/>
    <w:rsid w:val="001409E4"/>
    <w:rsid w:val="001417CF"/>
    <w:rsid w:val="00142CC5"/>
    <w:rsid w:val="00144DD6"/>
    <w:rsid w:val="00164633"/>
    <w:rsid w:val="00166042"/>
    <w:rsid w:val="001667E0"/>
    <w:rsid w:val="001729C3"/>
    <w:rsid w:val="00181668"/>
    <w:rsid w:val="00190705"/>
    <w:rsid w:val="00193E54"/>
    <w:rsid w:val="001A49DB"/>
    <w:rsid w:val="001B2BBD"/>
    <w:rsid w:val="001C1B7D"/>
    <w:rsid w:val="001C335A"/>
    <w:rsid w:val="001C7AAD"/>
    <w:rsid w:val="001E0088"/>
    <w:rsid w:val="001E54FA"/>
    <w:rsid w:val="001F03EB"/>
    <w:rsid w:val="002116FB"/>
    <w:rsid w:val="00214064"/>
    <w:rsid w:val="002160F0"/>
    <w:rsid w:val="00216D9E"/>
    <w:rsid w:val="00244220"/>
    <w:rsid w:val="00246380"/>
    <w:rsid w:val="00246D0A"/>
    <w:rsid w:val="00250BB4"/>
    <w:rsid w:val="00256D7D"/>
    <w:rsid w:val="00275FBF"/>
    <w:rsid w:val="00276474"/>
    <w:rsid w:val="002A1C7B"/>
    <w:rsid w:val="002B1305"/>
    <w:rsid w:val="002B2100"/>
    <w:rsid w:val="002B323B"/>
    <w:rsid w:val="002C67C0"/>
    <w:rsid w:val="002D2B4C"/>
    <w:rsid w:val="002D499C"/>
    <w:rsid w:val="002E09FF"/>
    <w:rsid w:val="002E7EFE"/>
    <w:rsid w:val="002F04F3"/>
    <w:rsid w:val="002F0795"/>
    <w:rsid w:val="002F2AD0"/>
    <w:rsid w:val="00301709"/>
    <w:rsid w:val="00317B26"/>
    <w:rsid w:val="0032044C"/>
    <w:rsid w:val="00322495"/>
    <w:rsid w:val="003240BC"/>
    <w:rsid w:val="003406A5"/>
    <w:rsid w:val="00342930"/>
    <w:rsid w:val="00343D68"/>
    <w:rsid w:val="00355FE2"/>
    <w:rsid w:val="00357FFB"/>
    <w:rsid w:val="003628AC"/>
    <w:rsid w:val="00363190"/>
    <w:rsid w:val="00380486"/>
    <w:rsid w:val="0039509F"/>
    <w:rsid w:val="003A5C21"/>
    <w:rsid w:val="003A7910"/>
    <w:rsid w:val="003A7E0A"/>
    <w:rsid w:val="003C616D"/>
    <w:rsid w:val="003C70F0"/>
    <w:rsid w:val="003D1B49"/>
    <w:rsid w:val="003D4B21"/>
    <w:rsid w:val="003D57A6"/>
    <w:rsid w:val="003E0D1B"/>
    <w:rsid w:val="003E45D7"/>
    <w:rsid w:val="003E5019"/>
    <w:rsid w:val="003F4829"/>
    <w:rsid w:val="0040040E"/>
    <w:rsid w:val="00404E97"/>
    <w:rsid w:val="004051B6"/>
    <w:rsid w:val="004113EC"/>
    <w:rsid w:val="0043660B"/>
    <w:rsid w:val="00436924"/>
    <w:rsid w:val="00436A32"/>
    <w:rsid w:val="004376B2"/>
    <w:rsid w:val="00440711"/>
    <w:rsid w:val="0044231A"/>
    <w:rsid w:val="00447935"/>
    <w:rsid w:val="00452605"/>
    <w:rsid w:val="0045740F"/>
    <w:rsid w:val="004667F0"/>
    <w:rsid w:val="0046722B"/>
    <w:rsid w:val="00471980"/>
    <w:rsid w:val="00472D32"/>
    <w:rsid w:val="00495041"/>
    <w:rsid w:val="004A1489"/>
    <w:rsid w:val="004A6396"/>
    <w:rsid w:val="004C232B"/>
    <w:rsid w:val="004C2AA9"/>
    <w:rsid w:val="004D54C4"/>
    <w:rsid w:val="004D60A1"/>
    <w:rsid w:val="004E5E37"/>
    <w:rsid w:val="004F0B13"/>
    <w:rsid w:val="00507F29"/>
    <w:rsid w:val="005114AE"/>
    <w:rsid w:val="00514927"/>
    <w:rsid w:val="00514C79"/>
    <w:rsid w:val="00534A6C"/>
    <w:rsid w:val="005404FC"/>
    <w:rsid w:val="00542DBD"/>
    <w:rsid w:val="00544ADB"/>
    <w:rsid w:val="0055363F"/>
    <w:rsid w:val="00557637"/>
    <w:rsid w:val="005602C5"/>
    <w:rsid w:val="0056076D"/>
    <w:rsid w:val="00563BFD"/>
    <w:rsid w:val="00565A7E"/>
    <w:rsid w:val="0057184E"/>
    <w:rsid w:val="00571C64"/>
    <w:rsid w:val="00582849"/>
    <w:rsid w:val="00591849"/>
    <w:rsid w:val="00596A13"/>
    <w:rsid w:val="005B0FF2"/>
    <w:rsid w:val="005B5E54"/>
    <w:rsid w:val="005B7B23"/>
    <w:rsid w:val="005D2257"/>
    <w:rsid w:val="005D35F8"/>
    <w:rsid w:val="005E5900"/>
    <w:rsid w:val="005F0CB4"/>
    <w:rsid w:val="00624D11"/>
    <w:rsid w:val="00636798"/>
    <w:rsid w:val="0065017E"/>
    <w:rsid w:val="00652E0A"/>
    <w:rsid w:val="00653B32"/>
    <w:rsid w:val="0066202D"/>
    <w:rsid w:val="00662DC2"/>
    <w:rsid w:val="006660BE"/>
    <w:rsid w:val="00671D35"/>
    <w:rsid w:val="00674D7C"/>
    <w:rsid w:val="00675101"/>
    <w:rsid w:val="00694E90"/>
    <w:rsid w:val="0069718E"/>
    <w:rsid w:val="006B01BE"/>
    <w:rsid w:val="006C0E89"/>
    <w:rsid w:val="00717604"/>
    <w:rsid w:val="00724A48"/>
    <w:rsid w:val="00730BD3"/>
    <w:rsid w:val="007320AB"/>
    <w:rsid w:val="00734FA5"/>
    <w:rsid w:val="00740AE1"/>
    <w:rsid w:val="00744542"/>
    <w:rsid w:val="00746736"/>
    <w:rsid w:val="0075029C"/>
    <w:rsid w:val="00750C6F"/>
    <w:rsid w:val="00780A98"/>
    <w:rsid w:val="00791146"/>
    <w:rsid w:val="00797C7C"/>
    <w:rsid w:val="007A29FB"/>
    <w:rsid w:val="007A4B64"/>
    <w:rsid w:val="007A71A4"/>
    <w:rsid w:val="007B7437"/>
    <w:rsid w:val="007C3021"/>
    <w:rsid w:val="007D217D"/>
    <w:rsid w:val="007D264B"/>
    <w:rsid w:val="007D76DC"/>
    <w:rsid w:val="007F3AA3"/>
    <w:rsid w:val="00802B79"/>
    <w:rsid w:val="0080393F"/>
    <w:rsid w:val="008057A0"/>
    <w:rsid w:val="00806AD9"/>
    <w:rsid w:val="00811CB4"/>
    <w:rsid w:val="00812BE2"/>
    <w:rsid w:val="00823064"/>
    <w:rsid w:val="00843296"/>
    <w:rsid w:val="0084505B"/>
    <w:rsid w:val="00855DD2"/>
    <w:rsid w:val="0087421D"/>
    <w:rsid w:val="008746DB"/>
    <w:rsid w:val="00887C6D"/>
    <w:rsid w:val="00892A17"/>
    <w:rsid w:val="008A784A"/>
    <w:rsid w:val="008B3D55"/>
    <w:rsid w:val="008B5201"/>
    <w:rsid w:val="008C09DA"/>
    <w:rsid w:val="008C548C"/>
    <w:rsid w:val="008D2D18"/>
    <w:rsid w:val="008D5727"/>
    <w:rsid w:val="008E0E86"/>
    <w:rsid w:val="008E4C05"/>
    <w:rsid w:val="008F2A8E"/>
    <w:rsid w:val="008F66E1"/>
    <w:rsid w:val="00912649"/>
    <w:rsid w:val="00913BBB"/>
    <w:rsid w:val="009171BE"/>
    <w:rsid w:val="00917726"/>
    <w:rsid w:val="0092674E"/>
    <w:rsid w:val="009369C1"/>
    <w:rsid w:val="00944F63"/>
    <w:rsid w:val="00944F8C"/>
    <w:rsid w:val="00950B10"/>
    <w:rsid w:val="00951515"/>
    <w:rsid w:val="00951569"/>
    <w:rsid w:val="00962796"/>
    <w:rsid w:val="009755AC"/>
    <w:rsid w:val="009756F6"/>
    <w:rsid w:val="00977956"/>
    <w:rsid w:val="00983528"/>
    <w:rsid w:val="00986875"/>
    <w:rsid w:val="009A2955"/>
    <w:rsid w:val="009A522E"/>
    <w:rsid w:val="009A5ED1"/>
    <w:rsid w:val="009A71AA"/>
    <w:rsid w:val="009B36F9"/>
    <w:rsid w:val="009B5716"/>
    <w:rsid w:val="009B6139"/>
    <w:rsid w:val="009B6440"/>
    <w:rsid w:val="009C45B6"/>
    <w:rsid w:val="009C7657"/>
    <w:rsid w:val="009E44D3"/>
    <w:rsid w:val="009E46DC"/>
    <w:rsid w:val="009F0647"/>
    <w:rsid w:val="009F22CA"/>
    <w:rsid w:val="00A04FD6"/>
    <w:rsid w:val="00A068D5"/>
    <w:rsid w:val="00A06963"/>
    <w:rsid w:val="00A11B11"/>
    <w:rsid w:val="00A15475"/>
    <w:rsid w:val="00A165F6"/>
    <w:rsid w:val="00A23615"/>
    <w:rsid w:val="00A2745B"/>
    <w:rsid w:val="00A42353"/>
    <w:rsid w:val="00A4317A"/>
    <w:rsid w:val="00A62397"/>
    <w:rsid w:val="00A64DD4"/>
    <w:rsid w:val="00A66644"/>
    <w:rsid w:val="00A714E3"/>
    <w:rsid w:val="00A9167A"/>
    <w:rsid w:val="00A96371"/>
    <w:rsid w:val="00A963D6"/>
    <w:rsid w:val="00AA1DA5"/>
    <w:rsid w:val="00AA2249"/>
    <w:rsid w:val="00AA343F"/>
    <w:rsid w:val="00AB719A"/>
    <w:rsid w:val="00AC020D"/>
    <w:rsid w:val="00AD0617"/>
    <w:rsid w:val="00AD6180"/>
    <w:rsid w:val="00AE4633"/>
    <w:rsid w:val="00AF1AA2"/>
    <w:rsid w:val="00AF5178"/>
    <w:rsid w:val="00AF5AFD"/>
    <w:rsid w:val="00B00FDF"/>
    <w:rsid w:val="00B04E34"/>
    <w:rsid w:val="00B101A5"/>
    <w:rsid w:val="00B11CF5"/>
    <w:rsid w:val="00B14CB6"/>
    <w:rsid w:val="00B160F9"/>
    <w:rsid w:val="00B164EA"/>
    <w:rsid w:val="00B239B3"/>
    <w:rsid w:val="00B25431"/>
    <w:rsid w:val="00B27C7A"/>
    <w:rsid w:val="00B47031"/>
    <w:rsid w:val="00B50D94"/>
    <w:rsid w:val="00B56AD6"/>
    <w:rsid w:val="00B60EBD"/>
    <w:rsid w:val="00B61887"/>
    <w:rsid w:val="00B7068A"/>
    <w:rsid w:val="00B72F79"/>
    <w:rsid w:val="00B91C87"/>
    <w:rsid w:val="00B94CFC"/>
    <w:rsid w:val="00B95092"/>
    <w:rsid w:val="00BC1183"/>
    <w:rsid w:val="00BC48BA"/>
    <w:rsid w:val="00BD7E4B"/>
    <w:rsid w:val="00BE4F1D"/>
    <w:rsid w:val="00BF1304"/>
    <w:rsid w:val="00BF18FD"/>
    <w:rsid w:val="00BF7CB5"/>
    <w:rsid w:val="00C1656E"/>
    <w:rsid w:val="00C2328E"/>
    <w:rsid w:val="00C233DB"/>
    <w:rsid w:val="00C2344E"/>
    <w:rsid w:val="00C2427E"/>
    <w:rsid w:val="00C24D73"/>
    <w:rsid w:val="00C25FF0"/>
    <w:rsid w:val="00C34548"/>
    <w:rsid w:val="00C3487A"/>
    <w:rsid w:val="00C4271D"/>
    <w:rsid w:val="00C436F2"/>
    <w:rsid w:val="00C552A2"/>
    <w:rsid w:val="00C55F39"/>
    <w:rsid w:val="00C81A6D"/>
    <w:rsid w:val="00C836B0"/>
    <w:rsid w:val="00C901BD"/>
    <w:rsid w:val="00CA1EAB"/>
    <w:rsid w:val="00CA2510"/>
    <w:rsid w:val="00CA7358"/>
    <w:rsid w:val="00CB5BA6"/>
    <w:rsid w:val="00CC0643"/>
    <w:rsid w:val="00CC3C9E"/>
    <w:rsid w:val="00CC709A"/>
    <w:rsid w:val="00CD0ADC"/>
    <w:rsid w:val="00CE06C0"/>
    <w:rsid w:val="00CE3B09"/>
    <w:rsid w:val="00D04F10"/>
    <w:rsid w:val="00D05617"/>
    <w:rsid w:val="00D05A09"/>
    <w:rsid w:val="00D22E10"/>
    <w:rsid w:val="00D23BF0"/>
    <w:rsid w:val="00D23FA2"/>
    <w:rsid w:val="00D26F7E"/>
    <w:rsid w:val="00D34D9B"/>
    <w:rsid w:val="00D4039F"/>
    <w:rsid w:val="00D40762"/>
    <w:rsid w:val="00D40E0A"/>
    <w:rsid w:val="00D43099"/>
    <w:rsid w:val="00D44FB4"/>
    <w:rsid w:val="00D478C7"/>
    <w:rsid w:val="00D47BA3"/>
    <w:rsid w:val="00D55BE7"/>
    <w:rsid w:val="00D87738"/>
    <w:rsid w:val="00D91A0D"/>
    <w:rsid w:val="00D96C58"/>
    <w:rsid w:val="00D97B66"/>
    <w:rsid w:val="00DB2CCD"/>
    <w:rsid w:val="00DC3DEE"/>
    <w:rsid w:val="00DC6D5B"/>
    <w:rsid w:val="00DD0557"/>
    <w:rsid w:val="00DD777A"/>
    <w:rsid w:val="00DE16EE"/>
    <w:rsid w:val="00DE4082"/>
    <w:rsid w:val="00DE552C"/>
    <w:rsid w:val="00DE7D28"/>
    <w:rsid w:val="00DF29B8"/>
    <w:rsid w:val="00E00C51"/>
    <w:rsid w:val="00E11E98"/>
    <w:rsid w:val="00E3318D"/>
    <w:rsid w:val="00E33A55"/>
    <w:rsid w:val="00E43596"/>
    <w:rsid w:val="00E435A4"/>
    <w:rsid w:val="00E559A3"/>
    <w:rsid w:val="00E64121"/>
    <w:rsid w:val="00E76179"/>
    <w:rsid w:val="00E81D12"/>
    <w:rsid w:val="00E90BCC"/>
    <w:rsid w:val="00E9372B"/>
    <w:rsid w:val="00E95763"/>
    <w:rsid w:val="00EA1EB5"/>
    <w:rsid w:val="00EA60FF"/>
    <w:rsid w:val="00EA7667"/>
    <w:rsid w:val="00EB00EA"/>
    <w:rsid w:val="00EB5B6E"/>
    <w:rsid w:val="00EB73F7"/>
    <w:rsid w:val="00EC075B"/>
    <w:rsid w:val="00ED0409"/>
    <w:rsid w:val="00ED31F6"/>
    <w:rsid w:val="00ED3A6E"/>
    <w:rsid w:val="00EE4A79"/>
    <w:rsid w:val="00EE72BA"/>
    <w:rsid w:val="00EF29B4"/>
    <w:rsid w:val="00EF4326"/>
    <w:rsid w:val="00F077A3"/>
    <w:rsid w:val="00F45048"/>
    <w:rsid w:val="00F5012F"/>
    <w:rsid w:val="00F529E1"/>
    <w:rsid w:val="00F57F55"/>
    <w:rsid w:val="00F60594"/>
    <w:rsid w:val="00F63E93"/>
    <w:rsid w:val="00F67F5A"/>
    <w:rsid w:val="00F708FF"/>
    <w:rsid w:val="00F73D3C"/>
    <w:rsid w:val="00F748FF"/>
    <w:rsid w:val="00F81356"/>
    <w:rsid w:val="00F86082"/>
    <w:rsid w:val="00F86388"/>
    <w:rsid w:val="00F9542F"/>
    <w:rsid w:val="00FA319D"/>
    <w:rsid w:val="00FB0A1B"/>
    <w:rsid w:val="00FB53D8"/>
    <w:rsid w:val="00FC4CFE"/>
    <w:rsid w:val="00FC6B0C"/>
    <w:rsid w:val="00FE3881"/>
    <w:rsid w:val="00FF0B0E"/>
    <w:rsid w:val="00FF37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5132E84D"/>
  <w15:docId w15:val="{1528EB6A-3675-4836-BC9F-489F1094D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42930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4F0B13"/>
    <w:pPr>
      <w:keepNext/>
      <w:spacing w:after="0" w:line="240" w:lineRule="auto"/>
      <w:outlineLvl w:val="0"/>
    </w:pPr>
    <w:rPr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customStyle="1" w:styleId="Listaszerbekezds1">
    <w:name w:val="Listaszerű bekezdés1"/>
    <w:basedOn w:val="Norml"/>
    <w:uiPriority w:val="99"/>
    <w:rsid w:val="008C548C"/>
    <w:pPr>
      <w:spacing w:after="0" w:line="240" w:lineRule="auto"/>
      <w:ind w:left="720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811CB4"/>
    <w:rPr>
      <w:color w:val="0000FF"/>
      <w:u w:val="single"/>
    </w:rPr>
  </w:style>
  <w:style w:type="paragraph" w:styleId="NormlWeb">
    <w:name w:val="Normal (Web)"/>
    <w:basedOn w:val="Norml"/>
    <w:rsid w:val="00404E9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hu-HU"/>
    </w:rPr>
  </w:style>
  <w:style w:type="paragraph" w:styleId="Nincstrkz">
    <w:name w:val="No Spacing"/>
    <w:uiPriority w:val="99"/>
    <w:qFormat/>
    <w:rsid w:val="00C24D73"/>
    <w:pPr>
      <w:suppressAutoHyphens/>
    </w:pPr>
    <w:rPr>
      <w:rFonts w:cs="Calibri"/>
      <w:kern w:val="2"/>
      <w:lang w:eastAsia="en-US"/>
    </w:rPr>
  </w:style>
  <w:style w:type="paragraph" w:styleId="Listaszerbekezds">
    <w:name w:val="List Paragraph"/>
    <w:basedOn w:val="Norml"/>
    <w:uiPriority w:val="99"/>
    <w:qFormat/>
    <w:rsid w:val="009B6440"/>
    <w:pPr>
      <w:ind w:left="720"/>
    </w:pPr>
  </w:style>
  <w:style w:type="table" w:styleId="Rcsostblzat">
    <w:name w:val="Table Grid"/>
    <w:basedOn w:val="Normltblzat"/>
    <w:uiPriority w:val="99"/>
    <w:locked/>
    <w:rsid w:val="00C901B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j">
    <w:name w:val="uj"/>
    <w:basedOn w:val="Norml"/>
    <w:rsid w:val="007C3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84329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843296"/>
    <w:rPr>
      <w:rFonts w:ascii="Times New Roman" w:eastAsia="Times New Roman" w:hAnsi="Times New Roman"/>
      <w:sz w:val="24"/>
      <w:szCs w:val="20"/>
    </w:rPr>
  </w:style>
  <w:style w:type="character" w:customStyle="1" w:styleId="Cmsor1Char">
    <w:name w:val="Címsor 1 Char"/>
    <w:basedOn w:val="Bekezdsalapbettpusa"/>
    <w:link w:val="Cmsor1"/>
    <w:rsid w:val="004F0B13"/>
    <w:rPr>
      <w:rFonts w:cs="Calibri"/>
      <w:sz w:val="28"/>
      <w:szCs w:val="28"/>
    </w:rPr>
  </w:style>
  <w:style w:type="paragraph" w:styleId="Szvegtrzs">
    <w:name w:val="Body Text"/>
    <w:basedOn w:val="Norml"/>
    <w:link w:val="SzvegtrzsChar"/>
    <w:uiPriority w:val="99"/>
    <w:semiHidden/>
    <w:unhideWhenUsed/>
    <w:rsid w:val="0075029C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5029C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8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4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8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7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1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8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406AB-08EA-4DF5-97E7-116F448AC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6</Pages>
  <Words>1618</Words>
  <Characters>11167</Characters>
  <Application>Microsoft Office Word</Application>
  <DocSecurity>0</DocSecurity>
  <Lines>93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220-5/2013</vt:lpstr>
    </vt:vector>
  </TitlesOfParts>
  <Company>Zalaszentgrót Város Önkormányzata</Company>
  <LinksUpToDate>false</LinksUpToDate>
  <CharactersWithSpaces>12760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220-5/2013</dc:title>
  <dc:subject/>
  <dc:creator>Dr. Csarmasz Emese</dc:creator>
  <cp:keywords/>
  <dc:description/>
  <cp:lastModifiedBy>Simon Beáta</cp:lastModifiedBy>
  <cp:revision>35</cp:revision>
  <cp:lastPrinted>2017-03-13T13:22:00Z</cp:lastPrinted>
  <dcterms:created xsi:type="dcterms:W3CDTF">2019-03-14T07:23:00Z</dcterms:created>
  <dcterms:modified xsi:type="dcterms:W3CDTF">2022-06-20T09:39:00Z</dcterms:modified>
</cp:coreProperties>
</file>