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2C0" w:rsidRDefault="00333438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Zalaszentgrót Város Önkormányzata Képviselő-testületének 17/2022. (IX. 30.) önkormányzati rendelete</w:t>
      </w:r>
    </w:p>
    <w:p w:rsidR="00F542C0" w:rsidRDefault="00333438">
      <w:pPr>
        <w:pStyle w:val="Szvegtrzs"/>
        <w:spacing w:before="240" w:after="48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az</w:t>
      </w:r>
      <w:proofErr w:type="gramEnd"/>
      <w:r>
        <w:rPr>
          <w:b/>
          <w:bCs/>
        </w:rPr>
        <w:t xml:space="preserve"> önkormányzat 2022. évi költségvetéséről szóló 3/2022.(II.16.) önkormányzati rendelet módosításáról</w:t>
      </w:r>
    </w:p>
    <w:p w:rsidR="00F542C0" w:rsidRDefault="00333438">
      <w:pPr>
        <w:pStyle w:val="Szvegtrzs"/>
        <w:spacing w:before="220" w:after="0" w:line="240" w:lineRule="auto"/>
        <w:jc w:val="both"/>
      </w:pPr>
      <w:r>
        <w:t>Zalaszentgrót Város Önkormányzata Képviselő-testülete az államháztartásról szóló 2011. évi CXCV. törvény 23. § (1)-(4) bekezdéseiben, valamint az Alaptörvény 32. cikk (2) bekezdésében meghatározott eredeti jogalkotói hatáskörében, az Alaptörvény 32. cikk (1) bekezdés f) pontjában meghatározott feladatkörében eljárva, a Magyarország 2022. évi központi költségvetéséről szóló 2021. évi XC. törvény rendelkezései alapján, a Magyarország helyi önkormányzatairól szóló 2011. évi CLXXXIX. törvény 111. §</w:t>
      </w:r>
      <w:proofErr w:type="spellStart"/>
      <w:r>
        <w:t>-ára</w:t>
      </w:r>
      <w:proofErr w:type="spellEnd"/>
      <w:r>
        <w:t xml:space="preserve"> figyelemmel az önkormányzat 2022. évi költségvetéséről szóló 3/2022.(II.16.) önkormányzati rendelet módosításáról a következőket rendeli el:</w:t>
      </w:r>
    </w:p>
    <w:p w:rsidR="00F542C0" w:rsidRDefault="0033343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F542C0" w:rsidRDefault="00333438">
      <w:pPr>
        <w:pStyle w:val="Szvegtrzs"/>
        <w:spacing w:after="0" w:line="240" w:lineRule="auto"/>
        <w:jc w:val="both"/>
      </w:pPr>
      <w:r>
        <w:t>Az önkormányzat 2022. évi költségvetéséről szóló 3/2022. (II. 16.) önkormányzati rendelet 3. § (1) és (2) bekezdése helyébe a következő rendelkezések lépnek:</w:t>
      </w:r>
    </w:p>
    <w:p w:rsidR="00F542C0" w:rsidRDefault="00333438">
      <w:pPr>
        <w:pStyle w:val="Szvegtrzs"/>
        <w:spacing w:before="240" w:after="0" w:line="240" w:lineRule="auto"/>
        <w:jc w:val="both"/>
      </w:pPr>
      <w:r>
        <w:t xml:space="preserve">„(1) Zalaszentgrót Város Önkormányzata a 2022. évi összes bevételét 6.132.677 </w:t>
      </w:r>
      <w:proofErr w:type="spellStart"/>
      <w:r>
        <w:t>eFt-ban</w:t>
      </w:r>
      <w:proofErr w:type="spellEnd"/>
      <w:r>
        <w:t>, ezen belül a költ</w:t>
      </w:r>
      <w:r w:rsidR="008F208C">
        <w:t>ségvetési bevételek összegét 4.</w:t>
      </w:r>
      <w:r>
        <w:t xml:space="preserve">516.579 </w:t>
      </w:r>
      <w:proofErr w:type="spellStart"/>
      <w:r>
        <w:t>eFt-ban</w:t>
      </w:r>
      <w:proofErr w:type="spellEnd"/>
      <w:r>
        <w:t xml:space="preserve"> hagyja jóvá, melynek jogcímei:</w:t>
      </w:r>
    </w:p>
    <w:p w:rsidR="00F542C0" w:rsidRDefault="00333438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 xml:space="preserve">Működési célú támogatások államháztartáson belülről 1.050.782 </w:t>
      </w:r>
      <w:proofErr w:type="spellStart"/>
      <w:r>
        <w:t>eFt</w:t>
      </w:r>
      <w:proofErr w:type="spellEnd"/>
    </w:p>
    <w:p w:rsidR="00F542C0" w:rsidRDefault="0033343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Felhalmozási célú támogatások államháztartáson belülről 3.087.853 </w:t>
      </w:r>
      <w:proofErr w:type="spellStart"/>
      <w:r>
        <w:t>eFt</w:t>
      </w:r>
      <w:proofErr w:type="spellEnd"/>
    </w:p>
    <w:p w:rsidR="00F542C0" w:rsidRDefault="0033343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Közhatalmi bevételek 240.300 </w:t>
      </w:r>
      <w:proofErr w:type="spellStart"/>
      <w:r>
        <w:t>eFt</w:t>
      </w:r>
      <w:proofErr w:type="spellEnd"/>
    </w:p>
    <w:p w:rsidR="00F542C0" w:rsidRDefault="0033343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 xml:space="preserve">Működési bevételek 121.494 </w:t>
      </w:r>
      <w:proofErr w:type="spellStart"/>
      <w:r>
        <w:t>eFt</w:t>
      </w:r>
      <w:proofErr w:type="spellEnd"/>
    </w:p>
    <w:p w:rsidR="00F542C0" w:rsidRDefault="00333438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tab/>
        <w:t xml:space="preserve">Működési célú átvett pénzeszközök 4.764 </w:t>
      </w:r>
      <w:proofErr w:type="spellStart"/>
      <w:r>
        <w:t>eFt</w:t>
      </w:r>
      <w:proofErr w:type="spellEnd"/>
    </w:p>
    <w:p w:rsidR="00F542C0" w:rsidRDefault="0033343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 w:rsidR="008F208C">
        <w:tab/>
      </w:r>
      <w:bookmarkStart w:id="0" w:name="_GoBack"/>
      <w:bookmarkEnd w:id="0"/>
      <w:r>
        <w:t>Felhalmozási bevételek 10.050.e Ft</w:t>
      </w:r>
    </w:p>
    <w:p w:rsidR="00F542C0" w:rsidRDefault="00333438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g</w:t>
      </w:r>
      <w:proofErr w:type="gramEnd"/>
      <w:r>
        <w:rPr>
          <w:i/>
          <w:iCs/>
        </w:rPr>
        <w:t>)</w:t>
      </w:r>
      <w:r>
        <w:tab/>
        <w:t xml:space="preserve">Felhalmozási célú átvett pénzeszközök 1.336 </w:t>
      </w:r>
      <w:proofErr w:type="spellStart"/>
      <w:r>
        <w:t>eFt</w:t>
      </w:r>
      <w:proofErr w:type="spellEnd"/>
    </w:p>
    <w:p w:rsidR="00F542C0" w:rsidRDefault="00333438">
      <w:pPr>
        <w:pStyle w:val="Szvegtrzs"/>
        <w:spacing w:before="240" w:after="0" w:line="240" w:lineRule="auto"/>
        <w:jc w:val="both"/>
      </w:pPr>
      <w:r>
        <w:t xml:space="preserve">(2) Zalaszentgrót Város Önkormányzata a 2022. évi összes kiadását 6.132.677 </w:t>
      </w:r>
      <w:proofErr w:type="spellStart"/>
      <w:r>
        <w:t>eFt-ban</w:t>
      </w:r>
      <w:proofErr w:type="spellEnd"/>
      <w:r>
        <w:t xml:space="preserve">, ezen belül a költségvetési kiadások összegét 6.070.123 </w:t>
      </w:r>
      <w:proofErr w:type="spellStart"/>
      <w:r>
        <w:t>eFt-ban</w:t>
      </w:r>
      <w:proofErr w:type="spellEnd"/>
      <w:r>
        <w:t xml:space="preserve"> hagyja jóvá, melynek jogcímei:</w:t>
      </w:r>
    </w:p>
    <w:p w:rsidR="00F542C0" w:rsidRDefault="00333438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 xml:space="preserve">Személyi juttatás: 691.462 </w:t>
      </w:r>
      <w:proofErr w:type="spellStart"/>
      <w:r>
        <w:t>eFt</w:t>
      </w:r>
      <w:proofErr w:type="spellEnd"/>
    </w:p>
    <w:p w:rsidR="00F542C0" w:rsidRDefault="0033343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Munkaadót terhelő járulékok: 93.946 </w:t>
      </w:r>
      <w:proofErr w:type="spellStart"/>
      <w:r>
        <w:t>eFt</w:t>
      </w:r>
      <w:proofErr w:type="spellEnd"/>
    </w:p>
    <w:p w:rsidR="00F542C0" w:rsidRDefault="0033343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Dologi kiadások: 600.148 </w:t>
      </w:r>
      <w:proofErr w:type="spellStart"/>
      <w:r>
        <w:t>eFt</w:t>
      </w:r>
      <w:proofErr w:type="spellEnd"/>
    </w:p>
    <w:p w:rsidR="00F542C0" w:rsidRDefault="0033343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 xml:space="preserve">Ellátottak pénzbeli juttatásai: 18.323 </w:t>
      </w:r>
      <w:proofErr w:type="spellStart"/>
      <w:r>
        <w:t>eFt</w:t>
      </w:r>
      <w:proofErr w:type="spellEnd"/>
    </w:p>
    <w:p w:rsidR="00F542C0" w:rsidRDefault="00333438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tab/>
        <w:t xml:space="preserve">Egyéb működési célú kiadások: 199.717 </w:t>
      </w:r>
      <w:proofErr w:type="spellStart"/>
      <w:r>
        <w:t>eFt</w:t>
      </w:r>
      <w:proofErr w:type="spellEnd"/>
      <w:r>
        <w:t xml:space="preserve">, amelyből a tartalékok összege: 19.123 </w:t>
      </w:r>
      <w:proofErr w:type="spellStart"/>
      <w:r>
        <w:t>eFt</w:t>
      </w:r>
      <w:proofErr w:type="spellEnd"/>
    </w:p>
    <w:p w:rsidR="00F542C0" w:rsidRDefault="00333438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f</w:t>
      </w:r>
      <w:proofErr w:type="gramEnd"/>
      <w:r>
        <w:rPr>
          <w:i/>
          <w:iCs/>
        </w:rPr>
        <w:t>)</w:t>
      </w:r>
      <w:r>
        <w:tab/>
        <w:t xml:space="preserve">Beruházások 4.270.734 </w:t>
      </w:r>
      <w:proofErr w:type="spellStart"/>
      <w:r>
        <w:t>eFt</w:t>
      </w:r>
      <w:proofErr w:type="spellEnd"/>
    </w:p>
    <w:p w:rsidR="00F542C0" w:rsidRDefault="00333438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g</w:t>
      </w:r>
      <w:proofErr w:type="gramEnd"/>
      <w:r>
        <w:rPr>
          <w:i/>
          <w:iCs/>
        </w:rPr>
        <w:t>)</w:t>
      </w:r>
      <w:r>
        <w:tab/>
        <w:t xml:space="preserve">Felújítások 182.501 </w:t>
      </w:r>
      <w:proofErr w:type="spellStart"/>
      <w:r>
        <w:t>eFt</w:t>
      </w:r>
      <w:proofErr w:type="spellEnd"/>
    </w:p>
    <w:p w:rsidR="00F542C0" w:rsidRDefault="00333438">
      <w:pPr>
        <w:pStyle w:val="Szvegtrzs"/>
        <w:spacing w:after="240" w:line="240" w:lineRule="auto"/>
        <w:ind w:left="580" w:hanging="560"/>
        <w:jc w:val="both"/>
      </w:pPr>
      <w:proofErr w:type="gramStart"/>
      <w:r>
        <w:rPr>
          <w:i/>
          <w:iCs/>
        </w:rPr>
        <w:t>h</w:t>
      </w:r>
      <w:proofErr w:type="gramEnd"/>
      <w:r>
        <w:rPr>
          <w:i/>
          <w:iCs/>
        </w:rPr>
        <w:t>)</w:t>
      </w:r>
      <w:r>
        <w:tab/>
        <w:t xml:space="preserve">Egyéb felhalmozási célú kiadások 13.292 </w:t>
      </w:r>
      <w:proofErr w:type="spellStart"/>
      <w:r>
        <w:t>eFt</w:t>
      </w:r>
      <w:proofErr w:type="spellEnd"/>
      <w:r>
        <w:t>”</w:t>
      </w:r>
    </w:p>
    <w:p w:rsidR="00F542C0" w:rsidRDefault="0033343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F542C0" w:rsidRDefault="00333438">
      <w:pPr>
        <w:pStyle w:val="Szvegtrzs"/>
        <w:spacing w:after="0" w:line="240" w:lineRule="auto"/>
        <w:jc w:val="both"/>
      </w:pPr>
      <w:r>
        <w:t>(1) Az önkormányzat 2022. évi költségvetéséről szóló 3/2022. (II. 16.) önkormányzati rendelet 2. melléklete helyébe az 1. melléklet lép.</w:t>
      </w:r>
    </w:p>
    <w:p w:rsidR="00F542C0" w:rsidRDefault="00333438">
      <w:pPr>
        <w:pStyle w:val="Szvegtrzs"/>
        <w:spacing w:before="240" w:after="0" w:line="240" w:lineRule="auto"/>
        <w:jc w:val="both"/>
      </w:pPr>
      <w:r>
        <w:t>(2) Az önkormányzat 2022. évi költségvetéséről szóló 3/2022. (II. 16.) önkormányzati rendelet 3. melléklete helyébe a 2. melléklet lép.</w:t>
      </w:r>
    </w:p>
    <w:p w:rsidR="00F542C0" w:rsidRDefault="00333438">
      <w:pPr>
        <w:pStyle w:val="Szvegtrzs"/>
        <w:spacing w:before="240" w:after="0" w:line="240" w:lineRule="auto"/>
        <w:jc w:val="both"/>
      </w:pPr>
      <w:r>
        <w:lastRenderedPageBreak/>
        <w:t>(3) Az önkormányzat 2022. évi költségvetéséről szóló 3/2022. (II. 16.) önkormányzati rendelet 4. melléklete helyébe a 3. melléklet lép.</w:t>
      </w:r>
    </w:p>
    <w:p w:rsidR="00F542C0" w:rsidRDefault="00333438">
      <w:pPr>
        <w:pStyle w:val="Szvegtrzs"/>
        <w:spacing w:before="240" w:after="0" w:line="240" w:lineRule="auto"/>
        <w:jc w:val="both"/>
      </w:pPr>
      <w:r>
        <w:t>(4) Az önkormányzat 2022. évi költségvetéséről szóló 3/2022. (II. 16.) önkormányzati rendelet 5. melléklete helyébe a 4. melléklet lép.</w:t>
      </w:r>
    </w:p>
    <w:p w:rsidR="00F542C0" w:rsidRDefault="00333438">
      <w:pPr>
        <w:pStyle w:val="Szvegtrzs"/>
        <w:spacing w:before="240" w:after="0" w:line="240" w:lineRule="auto"/>
        <w:jc w:val="both"/>
      </w:pPr>
      <w:r>
        <w:t>(5) Az önkormányzat 2022. évi költségvetéséről szóló 3/2022. (II. 16.) önkormányzati rendelet 6. melléklete helyébe az 5. melléklet lép.</w:t>
      </w:r>
    </w:p>
    <w:p w:rsidR="00F542C0" w:rsidRDefault="00333438">
      <w:pPr>
        <w:pStyle w:val="Szvegtrzs"/>
        <w:spacing w:before="240" w:after="0" w:line="240" w:lineRule="auto"/>
        <w:jc w:val="both"/>
      </w:pPr>
      <w:r>
        <w:t>(6) Az önkormányzat 2022. évi költségvetéséről szóló 3/2022. (II. 16.) önkormányzati rendelet 7. melléklete helyébe a 6. melléklet lép.</w:t>
      </w:r>
    </w:p>
    <w:p w:rsidR="00F542C0" w:rsidRDefault="00333438">
      <w:pPr>
        <w:pStyle w:val="Szvegtrzs"/>
        <w:spacing w:before="240" w:after="0" w:line="240" w:lineRule="auto"/>
        <w:jc w:val="both"/>
      </w:pPr>
      <w:r>
        <w:t>(7) Az önkormányzat 2022. évi költségvetéséről szóló 3/2022. (II. 16.) önkormányzati rendelet 8. melléklete helyébe a 7. melléklet lép.</w:t>
      </w:r>
    </w:p>
    <w:p w:rsidR="00F542C0" w:rsidRDefault="00333438">
      <w:pPr>
        <w:pStyle w:val="Szvegtrzs"/>
        <w:spacing w:before="240" w:after="0" w:line="240" w:lineRule="auto"/>
        <w:jc w:val="both"/>
      </w:pPr>
      <w:r>
        <w:t>(8) Az önkormányzat 2022. évi költségvetéséről szóló 3/2022. (II. 16.) önkormányzati rendelet 9. melléklete helyébe a 8. melléklet lép.</w:t>
      </w:r>
    </w:p>
    <w:p w:rsidR="00F542C0" w:rsidRDefault="00333438">
      <w:pPr>
        <w:pStyle w:val="Szvegtrzs"/>
        <w:spacing w:before="240" w:after="0" w:line="240" w:lineRule="auto"/>
        <w:jc w:val="both"/>
      </w:pPr>
      <w:r>
        <w:t>(9) Az önkormányzat 2022. évi költségvetéséről szóló 3/2022. (II. 16.) önkormányzati rendelet 14. melléklete helyébe a 9. melléklet lép.</w:t>
      </w:r>
    </w:p>
    <w:p w:rsidR="00F542C0" w:rsidRDefault="00333438">
      <w:pPr>
        <w:pStyle w:val="Szvegtrzs"/>
        <w:spacing w:before="240" w:after="0" w:line="240" w:lineRule="auto"/>
        <w:jc w:val="both"/>
      </w:pPr>
      <w:r>
        <w:t>(10) Az önkormányzat 2022. évi költségvetéséről szóló 3/2022. (II. 16.) önkormányzati rendelet 15. melléklete helyébe a 10. melléklet lép.</w:t>
      </w:r>
    </w:p>
    <w:p w:rsidR="00F542C0" w:rsidRDefault="0033343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333438" w:rsidRDefault="00333438">
      <w:pPr>
        <w:pStyle w:val="Szvegtrzs"/>
        <w:spacing w:after="0" w:line="240" w:lineRule="auto"/>
        <w:jc w:val="both"/>
      </w:pPr>
      <w:r>
        <w:t>Ez a rendelet a kihirdetését követő napon lép hatályba, és a kihirdetését követő második napon hatályát veszti.</w:t>
      </w:r>
    </w:p>
    <w:p w:rsidR="00333438" w:rsidRDefault="00333438">
      <w:pPr>
        <w:pStyle w:val="Szvegtrzs"/>
        <w:spacing w:after="0" w:line="240" w:lineRule="auto"/>
        <w:jc w:val="both"/>
      </w:pPr>
    </w:p>
    <w:p w:rsidR="00333438" w:rsidRDefault="00333438">
      <w:pPr>
        <w:pStyle w:val="Szvegtrzs"/>
        <w:spacing w:after="0" w:line="240" w:lineRule="auto"/>
        <w:jc w:val="both"/>
      </w:pPr>
    </w:p>
    <w:p w:rsidR="00333438" w:rsidRPr="00333438" w:rsidRDefault="00333438">
      <w:pPr>
        <w:pStyle w:val="Szvegtrzs"/>
        <w:spacing w:after="0" w:line="240" w:lineRule="auto"/>
        <w:jc w:val="both"/>
        <w:rPr>
          <w:b/>
        </w:rPr>
      </w:pPr>
      <w:r w:rsidRPr="00333438">
        <w:rPr>
          <w:b/>
        </w:rPr>
        <w:tab/>
      </w:r>
      <w:r w:rsidRPr="00333438">
        <w:rPr>
          <w:b/>
        </w:rPr>
        <w:tab/>
        <w:t xml:space="preserve">Baracskai József </w:t>
      </w:r>
      <w:r w:rsidRPr="00333438">
        <w:rPr>
          <w:b/>
        </w:rPr>
        <w:tab/>
      </w:r>
      <w:r w:rsidRPr="00333438">
        <w:rPr>
          <w:b/>
        </w:rPr>
        <w:tab/>
      </w:r>
      <w:r w:rsidRPr="00333438">
        <w:rPr>
          <w:b/>
        </w:rPr>
        <w:tab/>
      </w:r>
      <w:r w:rsidRPr="00333438">
        <w:rPr>
          <w:b/>
        </w:rPr>
        <w:tab/>
      </w:r>
      <w:r w:rsidRPr="00333438">
        <w:rPr>
          <w:b/>
        </w:rPr>
        <w:tab/>
      </w:r>
      <w:r w:rsidRPr="00333438">
        <w:rPr>
          <w:b/>
        </w:rPr>
        <w:tab/>
        <w:t>Dr. Simon Beáta</w:t>
      </w:r>
    </w:p>
    <w:p w:rsidR="00333438" w:rsidRDefault="00333438">
      <w:pPr>
        <w:pStyle w:val="Szvegtrzs"/>
        <w:spacing w:after="0" w:line="240" w:lineRule="auto"/>
        <w:jc w:val="both"/>
      </w:pPr>
      <w:r>
        <w:tab/>
      </w:r>
      <w:r>
        <w:tab/>
      </w:r>
      <w:proofErr w:type="gramStart"/>
      <w:r>
        <w:t>polgármester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jegyző</w:t>
      </w:r>
    </w:p>
    <w:p w:rsidR="00333438" w:rsidRDefault="00333438">
      <w:pPr>
        <w:pStyle w:val="Szvegtrzs"/>
        <w:spacing w:after="0" w:line="240" w:lineRule="auto"/>
        <w:jc w:val="both"/>
      </w:pPr>
    </w:p>
    <w:p w:rsidR="00333438" w:rsidRDefault="00333438">
      <w:pPr>
        <w:pStyle w:val="Szvegtrzs"/>
        <w:spacing w:after="0" w:line="240" w:lineRule="auto"/>
        <w:jc w:val="both"/>
      </w:pPr>
    </w:p>
    <w:p w:rsidR="00333438" w:rsidRDefault="00333438">
      <w:pPr>
        <w:pStyle w:val="Szvegtrzs"/>
        <w:spacing w:after="0" w:line="240" w:lineRule="auto"/>
        <w:jc w:val="both"/>
      </w:pPr>
      <w:r>
        <w:t>A rendelet 2022. szeptember 30. napján kihirdetésre került.</w:t>
      </w:r>
    </w:p>
    <w:p w:rsidR="00333438" w:rsidRDefault="00333438">
      <w:pPr>
        <w:pStyle w:val="Szvegtrzs"/>
        <w:spacing w:after="0" w:line="240" w:lineRule="auto"/>
        <w:jc w:val="both"/>
      </w:pPr>
    </w:p>
    <w:p w:rsidR="00333438" w:rsidRDefault="00333438">
      <w:pPr>
        <w:pStyle w:val="Szvegtrzs"/>
        <w:spacing w:after="0" w:line="240" w:lineRule="auto"/>
        <w:jc w:val="both"/>
      </w:pPr>
    </w:p>
    <w:p w:rsidR="00333438" w:rsidRPr="00333438" w:rsidRDefault="00333438">
      <w:pPr>
        <w:pStyle w:val="Szvegtrzs"/>
        <w:spacing w:after="0" w:line="240" w:lineRule="auto"/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33438">
        <w:rPr>
          <w:b/>
        </w:rPr>
        <w:t xml:space="preserve">Dr. Simon Beáta </w:t>
      </w:r>
    </w:p>
    <w:p w:rsidR="00F542C0" w:rsidRDefault="00333438" w:rsidP="008F208C">
      <w:pPr>
        <w:pStyle w:val="Szvegtrzs"/>
        <w:spacing w:after="0" w:line="240" w:lineRule="auto"/>
        <w:jc w:val="both"/>
        <w:sectPr w:rsidR="00F542C0">
          <w:footerReference w:type="default" r:id="rId8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proofErr w:type="gramStart"/>
      <w:r>
        <w:t>jegyző</w:t>
      </w:r>
      <w:proofErr w:type="gramEnd"/>
      <w:r>
        <w:br w:type="page"/>
      </w:r>
    </w:p>
    <w:p w:rsidR="00F542C0" w:rsidRDefault="00F542C0">
      <w:pPr>
        <w:pStyle w:val="Szvegtrzs"/>
        <w:spacing w:after="0"/>
        <w:jc w:val="center"/>
      </w:pPr>
    </w:p>
    <w:p w:rsidR="00F542C0" w:rsidRDefault="00333438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F542C0" w:rsidRDefault="00333438">
      <w:pPr>
        <w:pStyle w:val="Szvegtrzs"/>
        <w:spacing w:line="240" w:lineRule="auto"/>
        <w:jc w:val="center"/>
      </w:pPr>
      <w:r>
        <w:t>Általános indokolás</w:t>
      </w:r>
    </w:p>
    <w:p w:rsidR="00F542C0" w:rsidRDefault="00333438">
      <w:pPr>
        <w:pStyle w:val="Szvegtrzs"/>
        <w:spacing w:line="240" w:lineRule="auto"/>
        <w:jc w:val="both"/>
      </w:pPr>
      <w:r>
        <w:t>Az államháztartásról szóló 2011. évi CXCV. törvény (a továbbiakban: Áht.) 34. § (4) bekezdése szerint a képviselő-testület a (2) és (3) bekezdés szerinti előirányzat-módosítás, előirányzat-átcsoportosítás átvezetéseként - az első negyedév kivételével - negyedévenként, a döntése szerinti időpontokban, de legkésőbb az éves költségvetési beszámoló elkészítésének határidejéig, december 31-i hatállyal módosítja a költségvetési rendeletét. A költségvetés módosítás összeállításának részletes szabályait az államháztartásról szóló törvény végrehajtásáról szóló 368/2011. (XII. 31.) Korm. rendelet, a finanszírozás rendjét és az állami hozzájárulás mértékét a 2021. évi központi költségvetésről szóló 2020. évi XC. törvény határozza meg. Az Áht. 34. § (1) bekezdése értelmében a helyi önkormányzat költségvetési rendeletében megjelenő bevételek és kiadások módosításáról, a kiadási előirányzatok közötti átcsoportosításról a képviselő-testület dönt.</w:t>
      </w:r>
    </w:p>
    <w:p w:rsidR="00F542C0" w:rsidRDefault="00333438">
      <w:pPr>
        <w:pStyle w:val="Szvegtrzs"/>
        <w:spacing w:line="240" w:lineRule="auto"/>
        <w:jc w:val="center"/>
      </w:pPr>
      <w:r>
        <w:t>Részletes indokolás</w:t>
      </w:r>
    </w:p>
    <w:p w:rsidR="00F542C0" w:rsidRDefault="00333438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1. §</w:t>
      </w:r>
      <w:proofErr w:type="spellStart"/>
      <w:r>
        <w:rPr>
          <w:b/>
          <w:bCs/>
        </w:rPr>
        <w:t>-hoz</w:t>
      </w:r>
      <w:proofErr w:type="spellEnd"/>
    </w:p>
    <w:p w:rsidR="00F542C0" w:rsidRDefault="00333438">
      <w:pPr>
        <w:pStyle w:val="Szvegtrzs"/>
        <w:spacing w:line="240" w:lineRule="auto"/>
        <w:jc w:val="both"/>
      </w:pPr>
      <w:r>
        <w:t>A rendelet 1. §</w:t>
      </w:r>
      <w:proofErr w:type="spellStart"/>
      <w:r>
        <w:t>-a</w:t>
      </w:r>
      <w:proofErr w:type="spellEnd"/>
      <w:r>
        <w:t> a költségvetés bevételei és kiadásai főösszegének módosítását tartalmazza.</w:t>
      </w:r>
    </w:p>
    <w:p w:rsidR="00F542C0" w:rsidRDefault="00333438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2. §</w:t>
      </w:r>
      <w:proofErr w:type="spellStart"/>
      <w:r>
        <w:rPr>
          <w:b/>
          <w:bCs/>
        </w:rPr>
        <w:t>-hoz</w:t>
      </w:r>
      <w:proofErr w:type="spellEnd"/>
    </w:p>
    <w:p w:rsidR="00F542C0" w:rsidRDefault="00333438">
      <w:pPr>
        <w:pStyle w:val="Szvegtrzs"/>
        <w:spacing w:line="240" w:lineRule="auto"/>
        <w:jc w:val="both"/>
      </w:pPr>
      <w:r>
        <w:t>A rendelet 2.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a 2-9,14 és 15. mellékletek módosításáról rendelkezik.</w:t>
      </w:r>
    </w:p>
    <w:p w:rsidR="00F542C0" w:rsidRDefault="00333438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3. §</w:t>
      </w:r>
      <w:proofErr w:type="spellStart"/>
      <w:r>
        <w:rPr>
          <w:b/>
          <w:bCs/>
        </w:rPr>
        <w:t>-hoz</w:t>
      </w:r>
      <w:proofErr w:type="spellEnd"/>
    </w:p>
    <w:p w:rsidR="00F542C0" w:rsidRDefault="00333438">
      <w:pPr>
        <w:pStyle w:val="Szvegtrzs"/>
        <w:spacing w:line="240" w:lineRule="auto"/>
        <w:jc w:val="both"/>
      </w:pPr>
      <w:r>
        <w:t>A 3. § a rendelet hatálybalépéséről és annak hatályvesztéséről rendelkezik.</w:t>
      </w:r>
    </w:p>
    <w:sectPr w:rsidR="00F542C0">
      <w:footerReference w:type="default" r:id="rId9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744F" w:rsidRDefault="00333438">
      <w:r>
        <w:separator/>
      </w:r>
    </w:p>
  </w:endnote>
  <w:endnote w:type="continuationSeparator" w:id="0">
    <w:p w:rsidR="0065744F" w:rsidRDefault="00333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2C0" w:rsidRDefault="00333438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8F208C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2C0" w:rsidRDefault="00333438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8F208C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744F" w:rsidRDefault="00333438">
      <w:r>
        <w:separator/>
      </w:r>
    </w:p>
  </w:footnote>
  <w:footnote w:type="continuationSeparator" w:id="0">
    <w:p w:rsidR="0065744F" w:rsidRDefault="003334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4C3DA2"/>
    <w:multiLevelType w:val="multilevel"/>
    <w:tmpl w:val="6E30A9D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2C0"/>
    <w:rsid w:val="00333438"/>
    <w:rsid w:val="0065744F"/>
    <w:rsid w:val="008F208C"/>
    <w:rsid w:val="00F5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4F20C5-3AD6-4A33-9AAA-63EF62891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D2BAB-B88B-46A0-BA61-2E6D03C8C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636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Dézsenyi Veronika</dc:creator>
  <dc:description/>
  <cp:lastModifiedBy>Dézsenyi Veronika</cp:lastModifiedBy>
  <cp:revision>3</cp:revision>
  <dcterms:created xsi:type="dcterms:W3CDTF">2022-09-16T10:25:00Z</dcterms:created>
  <dcterms:modified xsi:type="dcterms:W3CDTF">2022-09-19T06:05:00Z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