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53DC57" w14:textId="77777777" w:rsidR="00002159" w:rsidRDefault="00C06A91" w:rsidP="009F5C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A04F8">
        <w:rPr>
          <w:rFonts w:ascii="Times New Roman" w:hAnsi="Times New Roman" w:cs="Times New Roman"/>
          <w:b/>
          <w:bCs/>
          <w:sz w:val="24"/>
          <w:szCs w:val="24"/>
          <w:u w:val="single"/>
        </w:rPr>
        <w:t>Szám:</w:t>
      </w:r>
      <w:r w:rsidR="00B77707" w:rsidRPr="002A04F8">
        <w:rPr>
          <w:rFonts w:ascii="Times New Roman" w:hAnsi="Times New Roman" w:cs="Times New Roman"/>
          <w:sz w:val="24"/>
          <w:szCs w:val="24"/>
        </w:rPr>
        <w:t xml:space="preserve"> 1-</w:t>
      </w:r>
      <w:r w:rsidR="00C30C99">
        <w:rPr>
          <w:rFonts w:ascii="Times New Roman" w:hAnsi="Times New Roman" w:cs="Times New Roman"/>
          <w:sz w:val="24"/>
          <w:szCs w:val="24"/>
        </w:rPr>
        <w:t>9</w:t>
      </w:r>
      <w:r w:rsidR="006C1E20" w:rsidRPr="002A04F8">
        <w:rPr>
          <w:rFonts w:ascii="Times New Roman" w:hAnsi="Times New Roman" w:cs="Times New Roman"/>
          <w:sz w:val="24"/>
          <w:szCs w:val="24"/>
        </w:rPr>
        <w:t>/202</w:t>
      </w:r>
      <w:r w:rsidR="005D59D3">
        <w:rPr>
          <w:rFonts w:ascii="Times New Roman" w:hAnsi="Times New Roman" w:cs="Times New Roman"/>
          <w:sz w:val="24"/>
          <w:szCs w:val="24"/>
        </w:rPr>
        <w:t>2</w:t>
      </w:r>
      <w:r w:rsidR="006C1E20" w:rsidRPr="002A04F8">
        <w:rPr>
          <w:rFonts w:ascii="Times New Roman" w:hAnsi="Times New Roman" w:cs="Times New Roman"/>
          <w:sz w:val="24"/>
          <w:szCs w:val="24"/>
        </w:rPr>
        <w:t>.</w:t>
      </w:r>
    </w:p>
    <w:p w14:paraId="4AC4AA9E" w14:textId="0266FAFF" w:rsidR="002A04F8" w:rsidRPr="009F5CB9" w:rsidRDefault="007703D4" w:rsidP="0000215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C06A91" w:rsidRPr="002A04F8">
        <w:rPr>
          <w:rFonts w:ascii="Times New Roman" w:hAnsi="Times New Roman" w:cs="Times New Roman"/>
          <w:sz w:val="24"/>
          <w:szCs w:val="24"/>
        </w:rPr>
        <w:t>. sz. napirendi pont</w:t>
      </w:r>
    </w:p>
    <w:p w14:paraId="75D24A35" w14:textId="6361056E" w:rsidR="002A04F8" w:rsidRPr="002A04F8" w:rsidRDefault="005D59D3" w:rsidP="005B34A1">
      <w:pPr>
        <w:spacing w:after="0"/>
        <w:jc w:val="center"/>
        <w:rPr>
          <w:rFonts w:ascii="Times New Roman" w:hAnsi="Times New Roman"/>
          <w:b/>
          <w:bCs/>
          <w:sz w:val="28"/>
          <w:szCs w:val="24"/>
          <w:u w:val="single"/>
        </w:rPr>
      </w:pPr>
      <w:r w:rsidRPr="009F5CB9">
        <w:rPr>
          <w:rFonts w:ascii="Times New Roman" w:hAnsi="Times New Roman"/>
          <w:b/>
          <w:bCs/>
          <w:sz w:val="24"/>
          <w:szCs w:val="24"/>
          <w:u w:val="single"/>
        </w:rPr>
        <w:t>Előterjesztés</w:t>
      </w:r>
    </w:p>
    <w:p w14:paraId="0CD0AF0E" w14:textId="77777777" w:rsidR="005D59D3" w:rsidRPr="004F3B8E" w:rsidRDefault="005D59D3" w:rsidP="005D59D3">
      <w:pPr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Zalaszentgrót Város Önkormányzata Képviselő-testületének </w:t>
      </w:r>
    </w:p>
    <w:p w14:paraId="3CD85795" w14:textId="0A5663AF" w:rsidR="005D59D3" w:rsidRPr="004F3B8E" w:rsidRDefault="005D59D3" w:rsidP="005D59D3">
      <w:pPr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202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2. </w:t>
      </w:r>
      <w:r w:rsidR="00C30C9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szeptember 29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-i</w:t>
      </w:r>
      <w:r w:rsidRPr="004F3B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rendes, nyilvános ülésére</w:t>
      </w:r>
    </w:p>
    <w:p w14:paraId="73FF4B84" w14:textId="77777777" w:rsidR="005D59D3" w:rsidRPr="004F3B8E" w:rsidRDefault="005D59D3" w:rsidP="005D59D3">
      <w:pPr>
        <w:spacing w:after="0" w:line="240" w:lineRule="atLeast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</w:pPr>
    </w:p>
    <w:p w14:paraId="2F0AFE30" w14:textId="793A2768" w:rsidR="00C06A91" w:rsidRPr="002A04F8" w:rsidRDefault="002A04F8" w:rsidP="005B34A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T</w:t>
      </w:r>
      <w:r w:rsidR="00C06A91" w:rsidRPr="002A04F8">
        <w:rPr>
          <w:rFonts w:ascii="Times New Roman" w:hAnsi="Times New Roman" w:cs="Times New Roman"/>
          <w:b/>
          <w:bCs/>
          <w:sz w:val="24"/>
          <w:szCs w:val="24"/>
          <w:u w:val="single"/>
        </w:rPr>
        <w:t>árgy:</w:t>
      </w:r>
      <w:r w:rsidR="009B3FBF">
        <w:rPr>
          <w:rFonts w:ascii="Times New Roman" w:hAnsi="Times New Roman" w:cs="Times New Roman"/>
          <w:sz w:val="24"/>
          <w:szCs w:val="24"/>
        </w:rPr>
        <w:t xml:space="preserve"> </w:t>
      </w:r>
      <w:r w:rsidR="00C1284D">
        <w:rPr>
          <w:rFonts w:ascii="Times New Roman" w:hAnsi="Times New Roman" w:cs="Times New Roman"/>
          <w:sz w:val="24"/>
          <w:szCs w:val="24"/>
        </w:rPr>
        <w:t xml:space="preserve">Döntés </w:t>
      </w:r>
      <w:bookmarkStart w:id="0" w:name="_GoBack"/>
      <w:bookmarkEnd w:id="0"/>
      <w:r w:rsidR="0009142E">
        <w:rPr>
          <w:rFonts w:ascii="Times New Roman" w:hAnsi="Times New Roman" w:cs="Times New Roman"/>
          <w:sz w:val="24"/>
          <w:szCs w:val="24"/>
        </w:rPr>
        <w:t>belterületbe vonásról</w:t>
      </w:r>
    </w:p>
    <w:p w14:paraId="5431F5A9" w14:textId="77777777" w:rsidR="005D59D3" w:rsidRDefault="005D59D3" w:rsidP="005B34A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83D5894" w14:textId="13EA4D45" w:rsidR="002A04F8" w:rsidRPr="003E5989" w:rsidRDefault="003E5989" w:rsidP="005B34A1">
      <w:pPr>
        <w:spacing w:after="0"/>
        <w:ind w:left="851" w:hanging="851"/>
        <w:jc w:val="both"/>
        <w:rPr>
          <w:rFonts w:ascii="Times New Roman" w:eastAsia="Times New Roman" w:hAnsi="Times New Roman"/>
          <w:b/>
          <w:sz w:val="24"/>
          <w:szCs w:val="24"/>
          <w:lang w:eastAsia="hu-HU"/>
        </w:rPr>
      </w:pPr>
      <w:r w:rsidRPr="003E5989">
        <w:rPr>
          <w:rFonts w:ascii="Times New Roman" w:eastAsia="Times New Roman" w:hAnsi="Times New Roman"/>
          <w:b/>
          <w:sz w:val="24"/>
          <w:szCs w:val="24"/>
          <w:lang w:eastAsia="hu-HU"/>
        </w:rPr>
        <w:t>Tisztelt Képviselő-testület!</w:t>
      </w:r>
    </w:p>
    <w:p w14:paraId="4DF8AC71" w14:textId="77777777" w:rsidR="00844C61" w:rsidRDefault="00844C61" w:rsidP="00844C6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EB7D87A" w14:textId="77777777" w:rsidR="00844C61" w:rsidRPr="00F35036" w:rsidRDefault="00844C61" w:rsidP="00844C6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5036">
        <w:rPr>
          <w:rFonts w:ascii="Times New Roman" w:hAnsi="Times New Roman" w:cs="Times New Roman"/>
          <w:b/>
          <w:sz w:val="24"/>
          <w:szCs w:val="24"/>
        </w:rPr>
        <w:t>I.</w:t>
      </w:r>
    </w:p>
    <w:p w14:paraId="2B2DE661" w14:textId="77777777" w:rsidR="00F32787" w:rsidRDefault="00F32787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2787">
        <w:rPr>
          <w:rFonts w:ascii="Times New Roman" w:hAnsi="Times New Roman" w:cs="Times New Roman"/>
          <w:sz w:val="24"/>
          <w:szCs w:val="24"/>
        </w:rPr>
        <w:t xml:space="preserve">A Környezeti és Energiahatékonysági Operatív Program végrehajtásával kapcsolatos egyes feladatokról, valamint a Környezeti és Energiahatékonysági Operatív Program éves fejlesztési keretének megállapításáról szóló 1084/2016. (II. 29.) Korm. határozat módosításáról szóló 1273/2019. (V. 14.) Korm. határozata nevesíti a KEHOP-2.2.2. azonosító számú pályázat keretében Zalaszentgrót agglomeráció szennyvízelvezetése és tisztítása projektet támogatandó beruházásként 1,84 </w:t>
      </w:r>
      <w:proofErr w:type="spellStart"/>
      <w:r w:rsidRPr="00F32787">
        <w:rPr>
          <w:rFonts w:ascii="Times New Roman" w:hAnsi="Times New Roman" w:cs="Times New Roman"/>
          <w:sz w:val="24"/>
          <w:szCs w:val="24"/>
        </w:rPr>
        <w:t>mrd</w:t>
      </w:r>
      <w:proofErr w:type="spellEnd"/>
      <w:r w:rsidRPr="00F32787">
        <w:rPr>
          <w:rFonts w:ascii="Times New Roman" w:hAnsi="Times New Roman" w:cs="Times New Roman"/>
          <w:sz w:val="24"/>
          <w:szCs w:val="24"/>
        </w:rPr>
        <w:t xml:space="preserve"> Ft tervezett összköltséggel. A beruházás keretében az érintett 2000 lakosegyenérték terhelést meghaladó kibocsátású szennyvízelvezetési agglomeráció megfelelő szennyvízkezelésének feltételei teljesülnek annak érdekében, hogy a szennyvízközművel való lefedettség megközelítse a közműves ivóvízzel ellátott fogyasztók csaknem 100 %-át. A beruházás keretében fejlesztik Zalaszentgrót város szennyvíztisztító telepét és bővítik szennyvízelvezető rendszerét.</w:t>
      </w:r>
    </w:p>
    <w:p w14:paraId="664A97EE" w14:textId="430083F7" w:rsidR="00F32787" w:rsidRDefault="00F32787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D36C2E" w14:textId="3252E4DE" w:rsidR="00EB6050" w:rsidRDefault="00EB6050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Zalaszentgrót Város Önkormányzata 2020. decemberében a fent említett beruházási pályázat és több lakosság részéről felmerült igény okán foglalkozott a </w:t>
      </w:r>
      <w:r w:rsidR="00367559" w:rsidRPr="00367559">
        <w:rPr>
          <w:rFonts w:ascii="Times New Roman" w:hAnsi="Times New Roman" w:cs="Times New Roman"/>
          <w:sz w:val="24"/>
          <w:szCs w:val="24"/>
        </w:rPr>
        <w:t>helyi építési szabályzatról szóló 24/2014. (IX. 12.) számú önkormányzati rendelet</w:t>
      </w:r>
      <w:r w:rsidR="00367559">
        <w:rPr>
          <w:rFonts w:ascii="Times New Roman" w:hAnsi="Times New Roman" w:cs="Times New Roman"/>
          <w:sz w:val="24"/>
          <w:szCs w:val="24"/>
        </w:rPr>
        <w:t>ének módosításával, és a 157/2020. (XII. 17.) számú képviselő-testületi határozatával jóváhagyta a</w:t>
      </w:r>
      <w:r w:rsidR="00844C61">
        <w:rPr>
          <w:rFonts w:ascii="Times New Roman" w:hAnsi="Times New Roman" w:cs="Times New Roman"/>
          <w:sz w:val="24"/>
          <w:szCs w:val="24"/>
        </w:rPr>
        <w:t xml:space="preserve"> rendelet felülvizsgálatának kibővítését is.</w:t>
      </w:r>
    </w:p>
    <w:p w14:paraId="1E7A8141" w14:textId="5CBD6AC9" w:rsidR="00367559" w:rsidRDefault="00367559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9B6887E" w14:textId="260A0669" w:rsidR="00367559" w:rsidRDefault="00844C61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2022. szeptember 1-jén hatályba lépett helyi építési szabályzat módosítása már </w:t>
      </w:r>
      <w:r w:rsidR="009F3637">
        <w:rPr>
          <w:rFonts w:ascii="Times New Roman" w:hAnsi="Times New Roman" w:cs="Times New Roman"/>
          <w:sz w:val="24"/>
          <w:szCs w:val="24"/>
        </w:rPr>
        <w:t>rendezi a szennyvíz tisztító telep bővítésének, a bővítésre rendelkezésre álló terület övezeti besorolásának, valamint a megközelítését szolgáló út kialakításának kérdését.</w:t>
      </w:r>
    </w:p>
    <w:p w14:paraId="7F25F1B2" w14:textId="77777777" w:rsidR="009F3637" w:rsidRDefault="009F3637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1B1D399" w14:textId="08425CA9" w:rsidR="00BA6F9A" w:rsidRDefault="004A2ED0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</w:t>
      </w:r>
      <w:r w:rsidR="009F3637">
        <w:rPr>
          <w:rFonts w:ascii="Times New Roman" w:hAnsi="Times New Roman" w:cs="Times New Roman"/>
          <w:sz w:val="24"/>
          <w:szCs w:val="24"/>
        </w:rPr>
        <w:t>KEHOP-2.2.2. azonosító számú pályázat</w:t>
      </w:r>
      <w:r>
        <w:rPr>
          <w:rFonts w:ascii="Times New Roman" w:hAnsi="Times New Roman" w:cs="Times New Roman"/>
          <w:sz w:val="24"/>
          <w:szCs w:val="24"/>
        </w:rPr>
        <w:t xml:space="preserve"> keretében valósul meg a Zalaszentgrót 010218/8 helyrajzi számú </w:t>
      </w:r>
      <w:r w:rsidR="00BA6F9A">
        <w:rPr>
          <w:rFonts w:ascii="Times New Roman" w:hAnsi="Times New Roman" w:cs="Times New Roman"/>
          <w:sz w:val="24"/>
          <w:szCs w:val="24"/>
        </w:rPr>
        <w:t xml:space="preserve">külterületi és a Zalaszentgrót 792/9 helyrajzi számú belterületi ingatlanon a </w:t>
      </w:r>
      <w:r>
        <w:rPr>
          <w:rFonts w:ascii="Times New Roman" w:hAnsi="Times New Roman" w:cs="Times New Roman"/>
          <w:sz w:val="24"/>
          <w:szCs w:val="24"/>
        </w:rPr>
        <w:t>szennyvíz telep bővítése.</w:t>
      </w:r>
    </w:p>
    <w:p w14:paraId="0D552AB9" w14:textId="77777777" w:rsidR="00BA6F9A" w:rsidRDefault="00BA6F9A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AFD24F" w14:textId="17BCDA0F" w:rsidR="00627A37" w:rsidRDefault="00627A37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114054317"/>
      <w:r w:rsidRPr="00627A37">
        <w:rPr>
          <w:rFonts w:ascii="Times New Roman" w:hAnsi="Times New Roman" w:cs="Times New Roman"/>
          <w:sz w:val="24"/>
          <w:szCs w:val="24"/>
        </w:rPr>
        <w:t>Zalaszentgrót Város Önkormányzata Képviselő-testülete a</w:t>
      </w:r>
      <w:r w:rsidR="009F3637" w:rsidRPr="009F3637">
        <w:t xml:space="preserve"> </w:t>
      </w:r>
      <w:r w:rsidR="009F3637" w:rsidRPr="009F3637">
        <w:rPr>
          <w:rFonts w:ascii="Times New Roman" w:hAnsi="Times New Roman" w:cs="Times New Roman"/>
          <w:sz w:val="24"/>
          <w:szCs w:val="24"/>
        </w:rPr>
        <w:t>helyi építési szabályzatról szóló 24/2014. (IX. 12.) számú önkormányzati rendelete</w:t>
      </w:r>
      <w:r w:rsidRPr="00627A37">
        <w:rPr>
          <w:rFonts w:ascii="Times New Roman" w:hAnsi="Times New Roman" w:cs="Times New Roman"/>
          <w:sz w:val="24"/>
          <w:szCs w:val="24"/>
        </w:rPr>
        <w:t xml:space="preserve"> </w:t>
      </w:r>
      <w:bookmarkEnd w:id="1"/>
      <w:r w:rsidR="00BA6F9A">
        <w:rPr>
          <w:rFonts w:ascii="Times New Roman" w:hAnsi="Times New Roman" w:cs="Times New Roman"/>
          <w:sz w:val="24"/>
          <w:szCs w:val="24"/>
        </w:rPr>
        <w:t>szerint a beruházás két különböző övezeti besorolású területen valósul meg, így ennek rendezése a beruházás sikeres kimenetele szempontjából elengedhetet</w:t>
      </w:r>
      <w:r w:rsidRPr="00627A37">
        <w:rPr>
          <w:rFonts w:ascii="Times New Roman" w:hAnsi="Times New Roman" w:cs="Times New Roman"/>
          <w:sz w:val="24"/>
          <w:szCs w:val="24"/>
        </w:rPr>
        <w:t>le</w:t>
      </w:r>
      <w:r w:rsidR="00BA6F9A">
        <w:rPr>
          <w:rFonts w:ascii="Times New Roman" w:hAnsi="Times New Roman" w:cs="Times New Roman"/>
          <w:sz w:val="24"/>
          <w:szCs w:val="24"/>
        </w:rPr>
        <w:t>n. Ennek következtében a Zalaszentgrót 010218/8 hrsz.-ú kivett szennyvíztelep művelési ágú ingatlan belterületbe vonása szükséges.</w:t>
      </w:r>
    </w:p>
    <w:p w14:paraId="1D5DB129" w14:textId="77777777" w:rsidR="00627A37" w:rsidRDefault="00627A37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D88150" w14:textId="0483BBB5" w:rsidR="00627A37" w:rsidRDefault="00BA6F9A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szennyvíztisztító telep megközelítését szolgáló út (Zalaszentgrót 010218/9 hrsz.) is külterüle</w:t>
      </w:r>
      <w:r w:rsidR="00593662">
        <w:rPr>
          <w:rFonts w:ascii="Times New Roman" w:hAnsi="Times New Roman" w:cs="Times New Roman"/>
          <w:sz w:val="24"/>
          <w:szCs w:val="24"/>
        </w:rPr>
        <w:t xml:space="preserve">ten fekszik. </w:t>
      </w:r>
      <w:r w:rsidR="008F5BA9">
        <w:rPr>
          <w:rFonts w:ascii="Times New Roman" w:hAnsi="Times New Roman" w:cs="Times New Roman"/>
          <w:sz w:val="24"/>
          <w:szCs w:val="24"/>
        </w:rPr>
        <w:t xml:space="preserve">Így </w:t>
      </w:r>
      <w:proofErr w:type="gramStart"/>
      <w:r w:rsidR="008F5BA9">
        <w:rPr>
          <w:rFonts w:ascii="Times New Roman" w:hAnsi="Times New Roman" w:cs="Times New Roman"/>
          <w:sz w:val="24"/>
          <w:szCs w:val="24"/>
        </w:rPr>
        <w:t>ezen</w:t>
      </w:r>
      <w:proofErr w:type="gramEnd"/>
      <w:r w:rsidR="008F5BA9">
        <w:rPr>
          <w:rFonts w:ascii="Times New Roman" w:hAnsi="Times New Roman" w:cs="Times New Roman"/>
          <w:sz w:val="24"/>
          <w:szCs w:val="24"/>
        </w:rPr>
        <w:t xml:space="preserve"> terület belterületbe vonása is szükséges.</w:t>
      </w:r>
    </w:p>
    <w:p w14:paraId="1EE0641B" w14:textId="77777777" w:rsidR="008F5BA9" w:rsidRDefault="008F5BA9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B0531C" w14:textId="4E344942" w:rsidR="004A7D0B" w:rsidRDefault="008F5BA9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2" w:name="_Hlk114061242"/>
      <w:r w:rsidRPr="008F5BA9">
        <w:rPr>
          <w:rFonts w:ascii="Times New Roman" w:hAnsi="Times New Roman" w:cs="Times New Roman"/>
          <w:sz w:val="24"/>
          <w:szCs w:val="24"/>
        </w:rPr>
        <w:t>Zalaszentgrót Város Önkormányzata Képviselő-testülete a helyi építési szabályzatról szóló 24/2014. (IX. 12.) számú önkormányzati rendelete</w:t>
      </w:r>
      <w:r>
        <w:rPr>
          <w:rFonts w:ascii="Times New Roman" w:hAnsi="Times New Roman" w:cs="Times New Roman"/>
          <w:sz w:val="24"/>
          <w:szCs w:val="24"/>
        </w:rPr>
        <w:t xml:space="preserve"> lehetőséget biztosít az önkormányzat számára </w:t>
      </w:r>
      <w:bookmarkEnd w:id="2"/>
      <w:r>
        <w:rPr>
          <w:rFonts w:ascii="Times New Roman" w:hAnsi="Times New Roman" w:cs="Times New Roman"/>
          <w:sz w:val="24"/>
          <w:szCs w:val="24"/>
        </w:rPr>
        <w:t>a Zalaszentgrót 010218/8 és a 010218/9 hrsz.-ú ingatlanok övezeti határának módosítására, belterületbe vonására.</w:t>
      </w:r>
      <w:r w:rsidR="005626D2">
        <w:rPr>
          <w:rFonts w:ascii="Times New Roman" w:hAnsi="Times New Roman" w:cs="Times New Roman"/>
          <w:sz w:val="24"/>
          <w:szCs w:val="24"/>
        </w:rPr>
        <w:t xml:space="preserve"> A rendezési terv kivonatát az előterjesztés 1. számú melléklete tartalmazza.</w:t>
      </w:r>
    </w:p>
    <w:p w14:paraId="46EB5672" w14:textId="4D603BB7" w:rsidR="005626D2" w:rsidRDefault="005626D2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0BFE18" w14:textId="1C69B584" w:rsidR="008F5BA9" w:rsidRPr="008F5BA9" w:rsidRDefault="008F5BA9" w:rsidP="00FD47B9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</w:pPr>
      <w:r w:rsidRPr="008F5BA9"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  <w:t>II.</w:t>
      </w:r>
    </w:p>
    <w:p w14:paraId="2035EDC0" w14:textId="77777777" w:rsidR="00A726E3" w:rsidRPr="00A726E3" w:rsidRDefault="00A726E3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A726E3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Zalaszentgrót Aranyod városrész dél-nyugati részén fekvő, a </w:t>
      </w:r>
      <w:proofErr w:type="spellStart"/>
      <w:r w:rsidRPr="00A726E3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Mitterdomb</w:t>
      </w:r>
      <w:proofErr w:type="spellEnd"/>
      <w:r w:rsidRPr="00A726E3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alatti terület az elmúlt évek során Zalaszentgrót egyik legdinamikusabban fejlődő városrészévé vált. Ezen impozáns terület csendes, nyugalmas életteret nyújt az itt élőknek, de mégis a közeli elhelyezkedésével gyors elérhetőséget biztosít a városközponthoz, másrészt a terület fekvése folytán lenyűgöző kilátást biztosít városunkra és a Zala folyó völgyére.</w:t>
      </w:r>
    </w:p>
    <w:p w14:paraId="4FEEA7CE" w14:textId="77777777" w:rsidR="00A726E3" w:rsidRPr="00A726E3" w:rsidRDefault="00A726E3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A726E3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Mindezek magyarázatot adnak az elmúlt években a területre jellemző jelentősen megemelkedett építkezési és beruházási hajlandóságra.</w:t>
      </w:r>
    </w:p>
    <w:p w14:paraId="1E654E6A" w14:textId="04974EEE" w:rsidR="008F5BA9" w:rsidRDefault="00A726E3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A726E3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A terület rendelkezik kiépített villamos energia és ivóvíz hálózattal, valamint egy részén elérhető a gázszolgáltatás is.</w:t>
      </w:r>
    </w:p>
    <w:p w14:paraId="3BBBA121" w14:textId="28215052" w:rsidR="00A726E3" w:rsidRDefault="00A726E3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211331C2" w14:textId="7ED7595A" w:rsidR="00A726E3" w:rsidRDefault="003D4CC5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Ezen terület zártkerti fekvésű, így jelen helyzetben a közművek bővítésre az önkormányzatnak nincs lehetősége.</w:t>
      </w:r>
      <w:r w:rsidR="00784D94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</w:t>
      </w:r>
      <w:r w:rsidR="00784D94" w:rsidRPr="00784D94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A szennyvízhálózat kiépítése kizárólag belterületi fekvésű területen lehetséges.</w:t>
      </w:r>
      <w:r w:rsidR="00784D94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Zalaszentgrót Város Önkormányzata Képviselő-testülete a 31/2022. (</w:t>
      </w:r>
      <w:proofErr w:type="gramStart"/>
      <w:r w:rsidR="00784D94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III. 31.) számú testületi határozatával döntött a Zalaszentgrót </w:t>
      </w:r>
      <w:r w:rsidR="00784D94" w:rsidRPr="00784D94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14643 hrsz.-ú; 14645 hrsz.-ú; 14646 hrsz.-ú; 14649/1 hrsz.-ú; 14649/2 hrsz.-ú, 14650 hrsz.-ú; 14651 hrsz.-ú; 14652 hrsz.-ú; 14653 hrsz.-ú; 14654 hrsz.-ú; 14655 hrsz.-ú; 14656/1 és a 14656/2 hrsz.-ú; 14657 hrsz.-ú; 14658/1 hrsz.-ú; 14658/2 hrsz.-ú, 14660 hrsz.-ú; 14661 hrsz.-ú; 14662 hrsz.-ú; 0102345/17 hrsz.-ú, 14644 hrsz.-ú; 14647 hrsz.-ú; 14648 hrsz.-ú; 14663 hrsz.-ú; 14664 hrsz.-ú; 14665 hrsz.-ú; 14666 hrsz.-ú ingatlanok</w:t>
      </w:r>
      <w:r w:rsidR="00784D94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tervezett belterületbe vonásáról, azzal a kitétellel, hogy </w:t>
      </w:r>
      <w:r w:rsidR="00784D94">
        <w:rPr>
          <w:rFonts w:ascii="Times New Roman" w:hAnsi="Times New Roman" w:cs="Times New Roman"/>
          <w:sz w:val="24"/>
          <w:szCs w:val="24"/>
        </w:rPr>
        <w:t>az ingatlantulajdonosok az eljáráshoz feltétlen hozzájárulásuka</w:t>
      </w:r>
      <w:proofErr w:type="gramEnd"/>
      <w:r w:rsidR="00784D94">
        <w:rPr>
          <w:rFonts w:ascii="Times New Roman" w:hAnsi="Times New Roman" w:cs="Times New Roman"/>
          <w:sz w:val="24"/>
          <w:szCs w:val="24"/>
        </w:rPr>
        <w:t xml:space="preserve">t </w:t>
      </w:r>
      <w:proofErr w:type="gramStart"/>
      <w:r w:rsidR="00784D94">
        <w:rPr>
          <w:rFonts w:ascii="Times New Roman" w:hAnsi="Times New Roman" w:cs="Times New Roman"/>
          <w:sz w:val="24"/>
          <w:szCs w:val="24"/>
        </w:rPr>
        <w:t>adják</w:t>
      </w:r>
      <w:proofErr w:type="gramEnd"/>
      <w:r w:rsidR="00784D94">
        <w:rPr>
          <w:rFonts w:ascii="Times New Roman" w:hAnsi="Times New Roman" w:cs="Times New Roman"/>
          <w:sz w:val="24"/>
          <w:szCs w:val="24"/>
        </w:rPr>
        <w:t>, valamint az eljárással kapcsolatos valamennyi költség megfizetését vállalják.</w:t>
      </w:r>
    </w:p>
    <w:p w14:paraId="7D2180A1" w14:textId="4BEDDA88" w:rsidR="00784D94" w:rsidRDefault="00784D94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7EE57EED" w14:textId="11CBC182" w:rsidR="00A86704" w:rsidRDefault="00A86704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Az ingatlantulajdonosokkal történt szóbeli egyeztetés során kinyilvánították azon szándékukat, hogy a belterületbe vonási eljárás lebonyolításához hozzájárulnak, és vállalják az eljárás során felmerülő költségeket.</w:t>
      </w:r>
      <w:r w:rsidR="00844C61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Jelenleg folyamatban van az érintettek részéről a belterületbe vonáshoz és a költségek vállalására vonatkozó tulajdonosi nyilatkozatok beszerzése. </w:t>
      </w:r>
    </w:p>
    <w:p w14:paraId="0993EFEF" w14:textId="77777777" w:rsidR="006B590A" w:rsidRDefault="006B590A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7F6A05F2" w14:textId="7E4056E6" w:rsidR="00A86704" w:rsidRDefault="006B590A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6B590A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Zalaszentgrót Város Önkormányzata Képviselő-testülete a helyi építési szabályzatról szóló 24/2014. (IX. 12.) számú önkormányzati rendelete lehetőséget biztosít az önkormányzat számára</w:t>
      </w:r>
      <w:r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a fenti ingatlanok belterületbe vonására. A rendezési terv kivonatát az előterjesztés 2. számú melléklete tartalmazza.</w:t>
      </w:r>
    </w:p>
    <w:p w14:paraId="3A9131AD" w14:textId="77777777" w:rsidR="006B590A" w:rsidRDefault="006B590A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121999CC" w14:textId="0B6847A5" w:rsidR="00A726E3" w:rsidRDefault="00A86704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A86704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Városunk elkötelezett abban, hogy előre mozdítsuk a közszolgáltatások minél szélesebb körű elérhetőségét a polgáraink számára, így kérem a T. Képviselő-testületet, hogy az előterjesztést megtárgyalni, majd az alábbi határozati javaslato</w:t>
      </w:r>
      <w:r w:rsidR="00A30F43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kat</w:t>
      </w:r>
      <w:r w:rsidRPr="00A86704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elfogadni szíveskedjen:</w:t>
      </w:r>
    </w:p>
    <w:p w14:paraId="6C9C2A0A" w14:textId="77777777" w:rsidR="00A86704" w:rsidRDefault="00A86704" w:rsidP="00A726E3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5C85DA82" w14:textId="789D2338" w:rsidR="00FD47B9" w:rsidRPr="004F3B8E" w:rsidRDefault="00FD47B9" w:rsidP="00FD47B9">
      <w:pPr>
        <w:tabs>
          <w:tab w:val="left" w:pos="4395"/>
        </w:tabs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B37C8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lastRenderedPageBreak/>
        <w:t xml:space="preserve">A Gazdasági és Városfejlesztési Bizottság az </w:t>
      </w:r>
      <w:r w:rsidRPr="003B37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előterjesztést a </w:t>
      </w:r>
      <w:r w:rsidRPr="00416D7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2022. </w:t>
      </w:r>
      <w:r w:rsidR="00264393">
        <w:rPr>
          <w:rFonts w:ascii="Times New Roman" w:hAnsi="Times New Roman" w:cs="Times New Roman"/>
          <w:color w:val="000000" w:themeColor="text1"/>
          <w:sz w:val="24"/>
          <w:szCs w:val="24"/>
        </w:rPr>
        <w:t>szeptember 22</w:t>
      </w:r>
      <w:r w:rsidRPr="00416D77">
        <w:rPr>
          <w:rFonts w:ascii="Times New Roman" w:hAnsi="Times New Roman" w:cs="Times New Roman"/>
          <w:color w:val="000000" w:themeColor="text1"/>
          <w:sz w:val="24"/>
          <w:szCs w:val="24"/>
        </w:rPr>
        <w:t>-i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ülésén </w:t>
      </w:r>
      <w:r w:rsidRPr="004E3F2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megtárgyalta, a </w:t>
      </w:r>
      <w:r w:rsidR="004E3F2B" w:rsidRPr="004E3F2B">
        <w:rPr>
          <w:rFonts w:ascii="Times New Roman" w:hAnsi="Times New Roman" w:cs="Times New Roman"/>
          <w:color w:val="000000" w:themeColor="text1"/>
          <w:sz w:val="24"/>
          <w:szCs w:val="24"/>
        </w:rPr>
        <w:t>64</w:t>
      </w:r>
      <w:r w:rsidRPr="004E3F2B">
        <w:rPr>
          <w:rFonts w:ascii="Times New Roman" w:hAnsi="Times New Roman" w:cs="Times New Roman"/>
          <w:color w:val="000000" w:themeColor="text1"/>
          <w:sz w:val="24"/>
          <w:szCs w:val="24"/>
        </w:rPr>
        <w:t>/2022. (</w:t>
      </w:r>
      <w:r w:rsidR="00264393" w:rsidRPr="004E3F2B">
        <w:rPr>
          <w:rFonts w:ascii="Times New Roman" w:hAnsi="Times New Roman" w:cs="Times New Roman"/>
          <w:color w:val="000000" w:themeColor="text1"/>
          <w:sz w:val="24"/>
          <w:szCs w:val="24"/>
        </w:rPr>
        <w:t>IX</w:t>
      </w:r>
      <w:r w:rsidRPr="004E3F2B">
        <w:rPr>
          <w:rFonts w:ascii="Times New Roman" w:hAnsi="Times New Roman" w:cs="Times New Roman"/>
          <w:color w:val="000000" w:themeColor="text1"/>
          <w:sz w:val="24"/>
          <w:szCs w:val="24"/>
        </w:rPr>
        <w:t>.2</w:t>
      </w:r>
      <w:r w:rsidR="00264393" w:rsidRPr="004E3F2B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Pr="004E3F2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.) </w:t>
      </w:r>
      <w:r w:rsidR="00A30F43" w:rsidRPr="004E3F2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és a </w:t>
      </w:r>
      <w:r w:rsidR="004E3F2B" w:rsidRPr="004E3F2B">
        <w:rPr>
          <w:rFonts w:ascii="Times New Roman" w:hAnsi="Times New Roman" w:cs="Times New Roman"/>
          <w:color w:val="000000" w:themeColor="text1"/>
          <w:sz w:val="24"/>
          <w:szCs w:val="24"/>
        </w:rPr>
        <w:t>65</w:t>
      </w:r>
      <w:r w:rsidR="00A30F43" w:rsidRPr="004E3F2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/2022. (IX. 22.) </w:t>
      </w:r>
      <w:r w:rsidRPr="004E3F2B">
        <w:rPr>
          <w:rFonts w:ascii="Times New Roman" w:hAnsi="Times New Roman" w:cs="Times New Roman"/>
          <w:color w:val="000000" w:themeColor="text1"/>
          <w:sz w:val="24"/>
          <w:szCs w:val="24"/>
        </w:rPr>
        <w:t>számú határozatával elfogadta, és a</w:t>
      </w:r>
      <w:r w:rsidRPr="003B37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Képviselő-testületnek elfogadásra javasolja.</w:t>
      </w:r>
    </w:p>
    <w:p w14:paraId="4F50599A" w14:textId="77777777" w:rsidR="006B590A" w:rsidRDefault="006B590A" w:rsidP="00C37A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B56D9D" w14:textId="118E009E" w:rsidR="00C37A52" w:rsidRDefault="00C37A52" w:rsidP="00C37A5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2756C">
        <w:rPr>
          <w:rFonts w:ascii="Times New Roman" w:hAnsi="Times New Roman" w:cs="Times New Roman"/>
          <w:b/>
          <w:sz w:val="24"/>
          <w:szCs w:val="24"/>
          <w:u w:val="single"/>
        </w:rPr>
        <w:t>Határozati javaslat:</w:t>
      </w:r>
    </w:p>
    <w:p w14:paraId="699B887B" w14:textId="521E060E" w:rsidR="00A30F43" w:rsidRPr="00A30F43" w:rsidRDefault="00A30F43" w:rsidP="00C37A5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30F43">
        <w:rPr>
          <w:rFonts w:ascii="Times New Roman" w:hAnsi="Times New Roman" w:cs="Times New Roman"/>
          <w:b/>
          <w:sz w:val="24"/>
          <w:szCs w:val="24"/>
        </w:rPr>
        <w:t>I.</w:t>
      </w:r>
    </w:p>
    <w:p w14:paraId="7A78641B" w14:textId="1DF27CB5" w:rsidR="00A30F43" w:rsidRDefault="00FD47B9" w:rsidP="006C4668">
      <w:pPr>
        <w:spacing w:after="0" w:line="24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3" w:name="_Hlk114057963"/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>Zalaszentgrót Város Önkormányzata Képviselő-testülete úgy dönt, hogy</w:t>
      </w:r>
      <w:bookmarkEnd w:id="3"/>
      <w:r w:rsidRPr="004F3B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30F43" w:rsidRPr="00A30F43">
        <w:rPr>
          <w:rFonts w:ascii="Times New Roman" w:hAnsi="Times New Roman" w:cs="Times New Roman"/>
          <w:color w:val="000000" w:themeColor="text1"/>
          <w:sz w:val="24"/>
          <w:szCs w:val="24"/>
        </w:rPr>
        <w:t>KEHOP-2.2.2. azonosító számú pályázat</w:t>
      </w:r>
      <w:r w:rsidR="00A30F4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nak megfelelő szennyvíz telep bővítése céljából a kizárólagos tulajdonában álló Zalaszentgrót 010218/8 és a Zalaszentgrót 010218/9 hrsz.-ú ingatlanokat belterületbe kívánja vonni. </w:t>
      </w:r>
    </w:p>
    <w:p w14:paraId="11DEB87E" w14:textId="77777777" w:rsidR="006C4668" w:rsidRPr="006C4668" w:rsidRDefault="006C4668" w:rsidP="006C4668">
      <w:pPr>
        <w:pStyle w:val="Style2"/>
        <w:rPr>
          <w:rFonts w:ascii="Times New Roman" w:hAnsi="Times New Roman" w:cs="Times New Roman"/>
          <w:spacing w:val="-6"/>
        </w:rPr>
      </w:pPr>
    </w:p>
    <w:p w14:paraId="2C3D3E37" w14:textId="6AFFF3D5" w:rsidR="006C4668" w:rsidRDefault="006C4668" w:rsidP="006C4668">
      <w:pPr>
        <w:pStyle w:val="Style2"/>
        <w:spacing w:line="276" w:lineRule="auto"/>
        <w:ind w:right="0"/>
        <w:rPr>
          <w:rFonts w:ascii="Times New Roman" w:hAnsi="Times New Roman" w:cs="Times New Roman"/>
          <w:spacing w:val="-6"/>
        </w:rPr>
      </w:pPr>
      <w:r w:rsidRPr="006C4668">
        <w:rPr>
          <w:rFonts w:ascii="Times New Roman" w:hAnsi="Times New Roman" w:cs="Times New Roman"/>
          <w:spacing w:val="-6"/>
        </w:rPr>
        <w:t>A Képviselő-testület felhatalmazza a polgármestert</w:t>
      </w:r>
      <w:r w:rsidR="00A30F43">
        <w:rPr>
          <w:rFonts w:ascii="Times New Roman" w:hAnsi="Times New Roman" w:cs="Times New Roman"/>
          <w:spacing w:val="-6"/>
        </w:rPr>
        <w:t xml:space="preserve"> és felkéri a jegyzőt a belterületbe vonással kapcsolatos feladatok elvégzésére.</w:t>
      </w:r>
    </w:p>
    <w:p w14:paraId="39661D6F" w14:textId="77777777" w:rsidR="00AC5E3E" w:rsidRDefault="00AC5E3E" w:rsidP="00AC5E3E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3E4F195E" w14:textId="76AD82DE" w:rsidR="00AC5E3E" w:rsidRPr="0092756C" w:rsidRDefault="00AC5E3E" w:rsidP="00AC5E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4" w:name="_Hlk114059096"/>
      <w:r w:rsidRPr="00C37A52">
        <w:rPr>
          <w:rFonts w:ascii="Times New Roman" w:hAnsi="Times New Roman" w:cs="Times New Roman"/>
          <w:b/>
          <w:sz w:val="24"/>
          <w:szCs w:val="24"/>
          <w:u w:val="single"/>
        </w:rPr>
        <w:t>Határidő:</w:t>
      </w:r>
      <w:r>
        <w:rPr>
          <w:rFonts w:ascii="Times New Roman" w:hAnsi="Times New Roman" w:cs="Times New Roman"/>
          <w:sz w:val="24"/>
          <w:szCs w:val="24"/>
        </w:rPr>
        <w:t xml:space="preserve"> 202</w:t>
      </w:r>
      <w:r w:rsidR="00E74CD9">
        <w:rPr>
          <w:rFonts w:ascii="Times New Roman" w:hAnsi="Times New Roman" w:cs="Times New Roman"/>
          <w:sz w:val="24"/>
          <w:szCs w:val="24"/>
        </w:rPr>
        <w:t xml:space="preserve">2. </w:t>
      </w:r>
      <w:r w:rsidR="006C4668">
        <w:rPr>
          <w:rFonts w:ascii="Times New Roman" w:hAnsi="Times New Roman" w:cs="Times New Roman"/>
          <w:sz w:val="24"/>
          <w:szCs w:val="24"/>
        </w:rPr>
        <w:t xml:space="preserve">december </w:t>
      </w:r>
      <w:r w:rsidR="00A30F43">
        <w:rPr>
          <w:rFonts w:ascii="Times New Roman" w:hAnsi="Times New Roman" w:cs="Times New Roman"/>
          <w:sz w:val="24"/>
          <w:szCs w:val="24"/>
        </w:rPr>
        <w:t>15</w:t>
      </w:r>
      <w:r w:rsidR="006C4668">
        <w:rPr>
          <w:rFonts w:ascii="Times New Roman" w:hAnsi="Times New Roman" w:cs="Times New Roman"/>
          <w:sz w:val="24"/>
          <w:szCs w:val="24"/>
        </w:rPr>
        <w:t>.</w:t>
      </w:r>
    </w:p>
    <w:p w14:paraId="2C8D138A" w14:textId="7C75FF36" w:rsidR="006C4668" w:rsidRPr="006C4668" w:rsidRDefault="00AC5E3E" w:rsidP="00AC5E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37A52">
        <w:rPr>
          <w:rFonts w:ascii="Times New Roman" w:hAnsi="Times New Roman" w:cs="Times New Roman"/>
          <w:b/>
          <w:sz w:val="24"/>
          <w:szCs w:val="24"/>
          <w:u w:val="single"/>
        </w:rPr>
        <w:t xml:space="preserve">Felelős: </w:t>
      </w:r>
      <w:r w:rsidR="006C4668" w:rsidRPr="006C4668">
        <w:rPr>
          <w:rFonts w:ascii="Times New Roman" w:hAnsi="Times New Roman" w:cs="Times New Roman"/>
          <w:sz w:val="24"/>
          <w:szCs w:val="24"/>
        </w:rPr>
        <w:t>Baracskai József polgármester</w:t>
      </w:r>
    </w:p>
    <w:p w14:paraId="7B8CF0E7" w14:textId="5FE69ABD" w:rsidR="00AC5E3E" w:rsidRPr="0092756C" w:rsidRDefault="006C4668" w:rsidP="006C466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AC5E3E" w:rsidRPr="0092756C">
        <w:rPr>
          <w:rFonts w:ascii="Times New Roman" w:hAnsi="Times New Roman" w:cs="Times New Roman"/>
          <w:sz w:val="24"/>
          <w:szCs w:val="24"/>
        </w:rPr>
        <w:t>Dr. Simon Beáta jegyző</w:t>
      </w:r>
    </w:p>
    <w:bookmarkEnd w:id="4"/>
    <w:p w14:paraId="5808B498" w14:textId="77777777" w:rsidR="00E74CD9" w:rsidRPr="0092756C" w:rsidRDefault="00E74CD9" w:rsidP="00AC5E3E">
      <w:pPr>
        <w:spacing w:after="0" w:line="240" w:lineRule="auto"/>
        <w:ind w:left="2880" w:hanging="84"/>
        <w:rPr>
          <w:rFonts w:ascii="Times New Roman" w:hAnsi="Times New Roman" w:cs="Times New Roman"/>
          <w:sz w:val="24"/>
          <w:szCs w:val="24"/>
        </w:rPr>
      </w:pPr>
    </w:p>
    <w:p w14:paraId="600041B6" w14:textId="09BB4656" w:rsidR="000B7710" w:rsidRPr="007461F1" w:rsidRDefault="00CB6F53" w:rsidP="00AC5E3E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461F1">
        <w:rPr>
          <w:rFonts w:ascii="Times New Roman" w:hAnsi="Times New Roman" w:cs="Times New Roman"/>
          <w:b/>
          <w:bCs/>
          <w:sz w:val="24"/>
          <w:szCs w:val="24"/>
        </w:rPr>
        <w:t>II.</w:t>
      </w:r>
    </w:p>
    <w:p w14:paraId="708605D7" w14:textId="1BE19FCB" w:rsidR="00CB6F53" w:rsidRDefault="007461F1" w:rsidP="00AC5E3E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7461F1">
        <w:rPr>
          <w:rFonts w:ascii="Times New Roman" w:hAnsi="Times New Roman" w:cs="Times New Roman"/>
          <w:bCs/>
          <w:sz w:val="24"/>
          <w:szCs w:val="24"/>
        </w:rPr>
        <w:t>Zalaszentgrót Város Önkormányzata Képviselő-testülete úgy dönt, hogy</w:t>
      </w:r>
      <w:r>
        <w:rPr>
          <w:rFonts w:ascii="Times New Roman" w:hAnsi="Times New Roman" w:cs="Times New Roman"/>
          <w:bCs/>
          <w:sz w:val="24"/>
          <w:szCs w:val="24"/>
        </w:rPr>
        <w:t xml:space="preserve"> lakóövezet kialakítása céljából a Zalaszentgrót </w:t>
      </w:r>
      <w:r w:rsidRPr="007461F1">
        <w:rPr>
          <w:rFonts w:ascii="Times New Roman" w:hAnsi="Times New Roman" w:cs="Times New Roman"/>
          <w:bCs/>
          <w:sz w:val="24"/>
          <w:szCs w:val="24"/>
        </w:rPr>
        <w:t xml:space="preserve">14643 hrsz.-ú; 14645 hrsz.-ú; 14646 hrsz.-ú; 14649/1 hrsz.-ú; 14649/2 hrsz.-ú, 14650 hrsz.-ú; 14651 hrsz.-ú; 14652 hrsz.-ú; 14653 hrsz.-ú; 14654 hrsz.-ú; 14655 hrsz.-ú; 14656/1 és a 14656/2 hrsz.-ú; 14657 hrsz.-ú; 14658/1 hrsz.-ú; 14658/2 hrsz.-ú, 14660 hrsz.-ú; 14661 hrsz.-ú; 14662 hrsz.-ú; 0102345/17 hrsz.-ú, 14644 hrsz.-ú; 14647 hrsz.-ú; 14648 hrsz.-ú; 14663 hrsz.-ú; 14664 hrsz.-ú; 14665 hrsz.-ú; 14666 hrsz.-ú </w:t>
      </w:r>
      <w:r w:rsidR="00053703">
        <w:rPr>
          <w:rFonts w:ascii="Times New Roman" w:hAnsi="Times New Roman" w:cs="Times New Roman"/>
          <w:bCs/>
          <w:sz w:val="24"/>
          <w:szCs w:val="24"/>
        </w:rPr>
        <w:t xml:space="preserve">14667 hrsz.-ú és a </w:t>
      </w:r>
      <w:r w:rsidR="00CB06C8">
        <w:rPr>
          <w:rFonts w:ascii="Times New Roman" w:hAnsi="Times New Roman" w:cs="Times New Roman"/>
          <w:bCs/>
          <w:sz w:val="24"/>
          <w:szCs w:val="24"/>
        </w:rPr>
        <w:t xml:space="preserve">010234/16 hrsz.-ú </w:t>
      </w:r>
      <w:r w:rsidRPr="007461F1">
        <w:rPr>
          <w:rFonts w:ascii="Times New Roman" w:hAnsi="Times New Roman" w:cs="Times New Roman"/>
          <w:bCs/>
          <w:sz w:val="24"/>
          <w:szCs w:val="24"/>
        </w:rPr>
        <w:t>ingatlanok</w:t>
      </w:r>
      <w:r>
        <w:rPr>
          <w:rFonts w:ascii="Times New Roman" w:hAnsi="Times New Roman" w:cs="Times New Roman"/>
          <w:bCs/>
          <w:sz w:val="24"/>
          <w:szCs w:val="24"/>
        </w:rPr>
        <w:t>at</w:t>
      </w:r>
      <w:r w:rsidRPr="007461F1">
        <w:rPr>
          <w:rFonts w:ascii="Times New Roman" w:hAnsi="Times New Roman" w:cs="Times New Roman"/>
          <w:bCs/>
          <w:sz w:val="24"/>
          <w:szCs w:val="24"/>
        </w:rPr>
        <w:t xml:space="preserve"> belterületbe </w:t>
      </w:r>
      <w:r>
        <w:rPr>
          <w:rFonts w:ascii="Times New Roman" w:hAnsi="Times New Roman" w:cs="Times New Roman"/>
          <w:bCs/>
          <w:sz w:val="24"/>
          <w:szCs w:val="24"/>
        </w:rPr>
        <w:t>kívánja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vonni</w:t>
      </w:r>
      <w:proofErr w:type="gramEnd"/>
      <w:r w:rsidRPr="007461F1">
        <w:rPr>
          <w:rFonts w:ascii="Times New Roman" w:hAnsi="Times New Roman" w:cs="Times New Roman"/>
          <w:bCs/>
          <w:sz w:val="24"/>
          <w:szCs w:val="24"/>
        </w:rPr>
        <w:t xml:space="preserve"> azzal a kitétellel, hogy az ingatlantulajdonosok az eljáráshoz feltétlen hozzájárulásukat adják, valamint az eljárással kapcsolatos valamennyi költség megfizetését vállalják.</w:t>
      </w:r>
    </w:p>
    <w:p w14:paraId="6EC9B30A" w14:textId="4AE6711B" w:rsidR="007461F1" w:rsidRDefault="007461F1" w:rsidP="00AC5E3E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51A973AD" w14:textId="48026707" w:rsidR="00655CB4" w:rsidRPr="00655CB4" w:rsidRDefault="00655CB4" w:rsidP="00655CB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5CB4">
        <w:rPr>
          <w:rFonts w:ascii="Times New Roman" w:hAnsi="Times New Roman" w:cs="Times New Roman"/>
          <w:b/>
          <w:bCs/>
          <w:sz w:val="24"/>
          <w:szCs w:val="24"/>
          <w:u w:val="single"/>
        </w:rPr>
        <w:t>Határidő:</w:t>
      </w:r>
      <w:r w:rsidRPr="00655CB4">
        <w:rPr>
          <w:rFonts w:ascii="Times New Roman" w:hAnsi="Times New Roman" w:cs="Times New Roman"/>
          <w:bCs/>
          <w:sz w:val="24"/>
          <w:szCs w:val="24"/>
        </w:rPr>
        <w:t xml:space="preserve"> 2022. december </w:t>
      </w:r>
      <w:r w:rsidR="00844C61">
        <w:rPr>
          <w:rFonts w:ascii="Times New Roman" w:hAnsi="Times New Roman" w:cs="Times New Roman"/>
          <w:bCs/>
          <w:sz w:val="24"/>
          <w:szCs w:val="24"/>
        </w:rPr>
        <w:t>31</w:t>
      </w:r>
      <w:r w:rsidRPr="00655CB4">
        <w:rPr>
          <w:rFonts w:ascii="Times New Roman" w:hAnsi="Times New Roman" w:cs="Times New Roman"/>
          <w:bCs/>
          <w:sz w:val="24"/>
          <w:szCs w:val="24"/>
        </w:rPr>
        <w:t>.</w:t>
      </w:r>
    </w:p>
    <w:p w14:paraId="6CC7A79C" w14:textId="77777777" w:rsidR="00655CB4" w:rsidRPr="00655CB4" w:rsidRDefault="00655CB4" w:rsidP="00655CB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06FA">
        <w:rPr>
          <w:rFonts w:ascii="Times New Roman" w:hAnsi="Times New Roman" w:cs="Times New Roman"/>
          <w:b/>
          <w:bCs/>
          <w:sz w:val="24"/>
          <w:szCs w:val="24"/>
          <w:u w:val="single"/>
        </w:rPr>
        <w:t>Felelős:</w:t>
      </w:r>
      <w:r w:rsidRPr="00655CB4">
        <w:rPr>
          <w:rFonts w:ascii="Times New Roman" w:hAnsi="Times New Roman" w:cs="Times New Roman"/>
          <w:bCs/>
          <w:sz w:val="24"/>
          <w:szCs w:val="24"/>
        </w:rPr>
        <w:t xml:space="preserve"> Baracskai József polgármester</w:t>
      </w:r>
    </w:p>
    <w:p w14:paraId="058DF6FF" w14:textId="1B9FBEE6" w:rsidR="007461F1" w:rsidRDefault="00655CB4" w:rsidP="00655CB4">
      <w:pPr>
        <w:tabs>
          <w:tab w:val="left" w:pos="1276"/>
        </w:tabs>
        <w:spacing w:after="0" w:line="240" w:lineRule="auto"/>
        <w:ind w:left="567" w:hanging="45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55CB4">
        <w:rPr>
          <w:rFonts w:ascii="Times New Roman" w:hAnsi="Times New Roman" w:cs="Times New Roman"/>
          <w:bCs/>
          <w:sz w:val="24"/>
          <w:szCs w:val="24"/>
        </w:rPr>
        <w:t xml:space="preserve">   Dr. Simon Beáta jegyző</w:t>
      </w:r>
    </w:p>
    <w:p w14:paraId="5A6B464F" w14:textId="60752CD9" w:rsidR="00655CB4" w:rsidRDefault="00655CB4" w:rsidP="00655CB4">
      <w:pPr>
        <w:tabs>
          <w:tab w:val="left" w:pos="1276"/>
        </w:tabs>
        <w:spacing w:after="0" w:line="240" w:lineRule="auto"/>
        <w:ind w:left="567" w:hanging="45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A466D1B" w14:textId="77777777" w:rsidR="00655CB4" w:rsidRDefault="00655CB4" w:rsidP="00655CB4">
      <w:pPr>
        <w:tabs>
          <w:tab w:val="left" w:pos="1276"/>
        </w:tabs>
        <w:spacing w:after="0" w:line="240" w:lineRule="auto"/>
        <w:ind w:left="567" w:hanging="45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C4865F9" w14:textId="379D5EA8" w:rsidR="00AC5E3E" w:rsidRPr="004671D1" w:rsidRDefault="00AC5E3E" w:rsidP="00AC5E3E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2756C">
        <w:rPr>
          <w:rFonts w:ascii="Times New Roman" w:hAnsi="Times New Roman" w:cs="Times New Roman"/>
          <w:bCs/>
          <w:sz w:val="24"/>
          <w:szCs w:val="24"/>
        </w:rPr>
        <w:t>Zalaszentgrót</w:t>
      </w:r>
      <w:r w:rsidRPr="0092756C">
        <w:rPr>
          <w:rFonts w:ascii="Times New Roman" w:hAnsi="Times New Roman" w:cs="Times New Roman"/>
          <w:sz w:val="24"/>
          <w:szCs w:val="24"/>
        </w:rPr>
        <w:t xml:space="preserve">, </w:t>
      </w:r>
      <w:r w:rsidR="006C4668">
        <w:rPr>
          <w:rFonts w:ascii="Times New Roman" w:hAnsi="Times New Roman" w:cs="Times New Roman"/>
          <w:sz w:val="24"/>
          <w:szCs w:val="24"/>
        </w:rPr>
        <w:t xml:space="preserve">2022. szeptember </w:t>
      </w:r>
      <w:r w:rsidR="006E54F3">
        <w:rPr>
          <w:rFonts w:ascii="Times New Roman" w:hAnsi="Times New Roman" w:cs="Times New Roman"/>
          <w:sz w:val="24"/>
          <w:szCs w:val="24"/>
        </w:rPr>
        <w:t>26</w:t>
      </w:r>
      <w:r w:rsidR="006C4668">
        <w:rPr>
          <w:rFonts w:ascii="Times New Roman" w:hAnsi="Times New Roman" w:cs="Times New Roman"/>
          <w:sz w:val="24"/>
          <w:szCs w:val="24"/>
        </w:rPr>
        <w:t>.</w:t>
      </w:r>
    </w:p>
    <w:p w14:paraId="707CC5F0" w14:textId="77777777" w:rsidR="00AC5E3E" w:rsidRPr="004671D1" w:rsidRDefault="00AC5E3E" w:rsidP="00AC5E3E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4671D1">
        <w:rPr>
          <w:rFonts w:ascii="Times New Roman" w:hAnsi="Times New Roman" w:cs="Times New Roman"/>
          <w:b/>
          <w:sz w:val="24"/>
          <w:szCs w:val="24"/>
        </w:rPr>
        <w:tab/>
      </w:r>
      <w:r w:rsidRPr="004671D1">
        <w:rPr>
          <w:rFonts w:ascii="Times New Roman" w:hAnsi="Times New Roman" w:cs="Times New Roman"/>
          <w:b/>
          <w:sz w:val="24"/>
          <w:szCs w:val="24"/>
        </w:rPr>
        <w:tab/>
      </w:r>
      <w:r w:rsidRPr="004671D1">
        <w:rPr>
          <w:rFonts w:ascii="Times New Roman" w:hAnsi="Times New Roman" w:cs="Times New Roman"/>
          <w:b/>
          <w:sz w:val="24"/>
          <w:szCs w:val="24"/>
        </w:rPr>
        <w:tab/>
      </w:r>
      <w:r w:rsidRPr="004671D1">
        <w:rPr>
          <w:rFonts w:ascii="Times New Roman" w:hAnsi="Times New Roman" w:cs="Times New Roman"/>
          <w:b/>
          <w:sz w:val="24"/>
          <w:szCs w:val="24"/>
        </w:rPr>
        <w:tab/>
      </w:r>
      <w:r w:rsidRPr="004671D1">
        <w:rPr>
          <w:rFonts w:ascii="Times New Roman" w:hAnsi="Times New Roman" w:cs="Times New Roman"/>
          <w:b/>
          <w:sz w:val="24"/>
          <w:szCs w:val="24"/>
        </w:rPr>
        <w:tab/>
      </w:r>
      <w:r w:rsidRPr="004671D1">
        <w:rPr>
          <w:rFonts w:ascii="Times New Roman" w:hAnsi="Times New Roman" w:cs="Times New Roman"/>
          <w:b/>
          <w:sz w:val="24"/>
          <w:szCs w:val="24"/>
        </w:rPr>
        <w:tab/>
      </w:r>
      <w:r w:rsidRPr="004671D1">
        <w:rPr>
          <w:rFonts w:ascii="Times New Roman" w:hAnsi="Times New Roman" w:cs="Times New Roman"/>
          <w:b/>
          <w:sz w:val="24"/>
          <w:szCs w:val="24"/>
        </w:rPr>
        <w:tab/>
      </w:r>
      <w:r w:rsidRPr="004671D1">
        <w:rPr>
          <w:rFonts w:ascii="Times New Roman" w:hAnsi="Times New Roman" w:cs="Times New Roman"/>
          <w:b/>
          <w:sz w:val="24"/>
          <w:szCs w:val="24"/>
        </w:rPr>
        <w:tab/>
      </w:r>
      <w:r w:rsidRPr="004671D1">
        <w:rPr>
          <w:rFonts w:ascii="Times New Roman" w:hAnsi="Times New Roman" w:cs="Times New Roman"/>
          <w:b/>
          <w:sz w:val="24"/>
          <w:szCs w:val="24"/>
        </w:rPr>
        <w:tab/>
      </w:r>
      <w:r w:rsidRPr="004671D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</w:t>
      </w:r>
      <w:r w:rsidRPr="004671D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  <w:t xml:space="preserve">Baracskai József  </w:t>
      </w:r>
    </w:p>
    <w:p w14:paraId="7DC28923" w14:textId="77777777" w:rsidR="00AC5E3E" w:rsidRPr="0092756C" w:rsidRDefault="00AC5E3E" w:rsidP="00AC5E3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          </w:t>
      </w:r>
      <w:proofErr w:type="gramStart"/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>polgármester</w:t>
      </w:r>
      <w:proofErr w:type="gramEnd"/>
    </w:p>
    <w:p w14:paraId="2B13F4C9" w14:textId="77777777" w:rsidR="00AC5E3E" w:rsidRPr="0092756C" w:rsidRDefault="00AC5E3E" w:rsidP="00AC5E3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37A27A3E" w14:textId="77777777" w:rsidR="00AC5E3E" w:rsidRPr="0092756C" w:rsidRDefault="00AC5E3E" w:rsidP="00AC5E3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határozatai javaslat a törvényességi </w:t>
      </w:r>
    </w:p>
    <w:p w14:paraId="6F387157" w14:textId="77777777" w:rsidR="00AC5E3E" w:rsidRPr="0092756C" w:rsidRDefault="00AC5E3E" w:rsidP="00AC5E3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proofErr w:type="gramStart"/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>követelményeknek</w:t>
      </w:r>
      <w:proofErr w:type="gramEnd"/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megfelel.</w:t>
      </w:r>
    </w:p>
    <w:p w14:paraId="6361081F" w14:textId="77777777" w:rsidR="00AC5E3E" w:rsidRPr="004671D1" w:rsidRDefault="00AC5E3E" w:rsidP="00AC5E3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4671D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Dr. Simon Beáta</w:t>
      </w:r>
    </w:p>
    <w:p w14:paraId="1C816E4C" w14:textId="77777777" w:rsidR="00AC5E3E" w:rsidRPr="0092756C" w:rsidRDefault="00AC5E3E" w:rsidP="00AC5E3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    </w:t>
      </w:r>
      <w:proofErr w:type="gramStart"/>
      <w:r w:rsidRPr="0092756C">
        <w:rPr>
          <w:rFonts w:ascii="Times New Roman" w:eastAsia="Times New Roman" w:hAnsi="Times New Roman" w:cs="Times New Roman"/>
          <w:sz w:val="24"/>
          <w:szCs w:val="24"/>
          <w:lang w:eastAsia="hu-HU"/>
        </w:rPr>
        <w:t>jegyző</w:t>
      </w:r>
      <w:proofErr w:type="gramEnd"/>
    </w:p>
    <w:p w14:paraId="2C7115B4" w14:textId="4355E6CF" w:rsidR="005626D2" w:rsidRDefault="005626D2">
      <w:pPr>
        <w:spacing w:after="0" w:line="240" w:lineRule="auto"/>
        <w:rPr>
          <w:rFonts w:ascii="Times New Roman" w:hAnsi="Times New Roman" w:cs="Times New Roman"/>
          <w:spacing w:val="-6"/>
          <w:sz w:val="24"/>
          <w:szCs w:val="24"/>
          <w:lang w:eastAsia="hu-HU"/>
        </w:rPr>
      </w:pPr>
      <w:r>
        <w:rPr>
          <w:rFonts w:ascii="Times New Roman" w:hAnsi="Times New Roman" w:cs="Times New Roman"/>
          <w:spacing w:val="-6"/>
        </w:rPr>
        <w:br w:type="page"/>
      </w:r>
    </w:p>
    <w:p w14:paraId="51845D27" w14:textId="5A340EA7" w:rsidR="00AC5E3E" w:rsidRDefault="00AC5E3E" w:rsidP="00AC5E3E">
      <w:pPr>
        <w:pStyle w:val="Style2"/>
        <w:spacing w:line="276" w:lineRule="auto"/>
        <w:ind w:right="0"/>
        <w:rPr>
          <w:rFonts w:ascii="Times New Roman" w:hAnsi="Times New Roman" w:cs="Times New Roman"/>
          <w:spacing w:val="-6"/>
        </w:rPr>
      </w:pPr>
    </w:p>
    <w:p w14:paraId="1A231442" w14:textId="7E8F85BC" w:rsidR="00ED43C6" w:rsidRDefault="00ED43C6" w:rsidP="00ED43C6">
      <w:pPr>
        <w:pStyle w:val="Style2"/>
        <w:numPr>
          <w:ilvl w:val="0"/>
          <w:numId w:val="26"/>
        </w:numPr>
        <w:spacing w:line="276" w:lineRule="auto"/>
        <w:ind w:right="0"/>
        <w:jc w:val="right"/>
        <w:rPr>
          <w:rFonts w:ascii="Times New Roman" w:hAnsi="Times New Roman" w:cs="Times New Roman"/>
          <w:spacing w:val="-6"/>
        </w:rPr>
      </w:pPr>
      <w:r>
        <w:rPr>
          <w:rFonts w:ascii="Times New Roman" w:hAnsi="Times New Roman" w:cs="Times New Roman"/>
          <w:spacing w:val="-6"/>
        </w:rPr>
        <w:t>számú melléklet</w:t>
      </w:r>
    </w:p>
    <w:p w14:paraId="1D354338" w14:textId="621F8D4E" w:rsidR="00ED43C6" w:rsidRDefault="00ED43C6" w:rsidP="00ED43C6">
      <w:pPr>
        <w:pStyle w:val="Style2"/>
        <w:spacing w:line="276" w:lineRule="auto"/>
        <w:ind w:right="0"/>
        <w:jc w:val="center"/>
        <w:rPr>
          <w:rFonts w:ascii="Times New Roman" w:hAnsi="Times New Roman" w:cs="Times New Roman"/>
          <w:spacing w:val="-6"/>
        </w:rPr>
      </w:pPr>
      <w:r w:rsidRPr="00A838BB">
        <w:rPr>
          <w:noProof/>
        </w:rPr>
        <w:drawing>
          <wp:inline distT="0" distB="0" distL="0" distR="0" wp14:anchorId="6F7CE112" wp14:editId="5632B05E">
            <wp:extent cx="5057181" cy="7006167"/>
            <wp:effectExtent l="0" t="0" r="0" b="444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00" t="6925" r="28055" b="40441"/>
                    <a:stretch/>
                  </pic:blipFill>
                  <pic:spPr bwMode="auto">
                    <a:xfrm>
                      <a:off x="0" y="0"/>
                      <a:ext cx="5062668" cy="701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542B45" w14:textId="5F0CC843" w:rsidR="00ED43C6" w:rsidRDefault="00ED43C6" w:rsidP="00AC5E3E">
      <w:pPr>
        <w:pStyle w:val="Style2"/>
        <w:spacing w:line="276" w:lineRule="auto"/>
        <w:ind w:right="0"/>
        <w:rPr>
          <w:rFonts w:ascii="Times New Roman" w:hAnsi="Times New Roman" w:cs="Times New Roman"/>
          <w:spacing w:val="-6"/>
        </w:rPr>
      </w:pPr>
    </w:p>
    <w:p w14:paraId="11D0F08A" w14:textId="77777777" w:rsidR="00ED43C6" w:rsidRDefault="00ED43C6" w:rsidP="00AC5E3E">
      <w:pPr>
        <w:pStyle w:val="Style2"/>
        <w:spacing w:line="276" w:lineRule="auto"/>
        <w:ind w:right="0"/>
        <w:rPr>
          <w:rFonts w:ascii="Times New Roman" w:hAnsi="Times New Roman" w:cs="Times New Roman"/>
          <w:spacing w:val="-6"/>
        </w:rPr>
      </w:pPr>
    </w:p>
    <w:p w14:paraId="720CE7EE" w14:textId="0A42E747" w:rsidR="00ED43C6" w:rsidRDefault="00ED43C6" w:rsidP="00ED43C6">
      <w:pPr>
        <w:pStyle w:val="Style2"/>
        <w:numPr>
          <w:ilvl w:val="0"/>
          <w:numId w:val="25"/>
        </w:numPr>
        <w:spacing w:line="276" w:lineRule="auto"/>
        <w:ind w:right="0"/>
        <w:jc w:val="right"/>
        <w:rPr>
          <w:rFonts w:ascii="Times New Roman" w:hAnsi="Times New Roman" w:cs="Times New Roman"/>
          <w:spacing w:val="-6"/>
        </w:rPr>
      </w:pPr>
      <w:r>
        <w:rPr>
          <w:rFonts w:ascii="Times New Roman" w:hAnsi="Times New Roman" w:cs="Times New Roman"/>
          <w:spacing w:val="-6"/>
        </w:rPr>
        <w:t>számú melléklet</w:t>
      </w:r>
    </w:p>
    <w:p w14:paraId="4D916C8B" w14:textId="6FB47A15" w:rsidR="00ED43C6" w:rsidRDefault="00ED43C6" w:rsidP="00ED43C6">
      <w:pPr>
        <w:pStyle w:val="Style2"/>
        <w:spacing w:line="276" w:lineRule="auto"/>
        <w:ind w:right="0"/>
        <w:jc w:val="center"/>
        <w:rPr>
          <w:rFonts w:ascii="Times New Roman" w:hAnsi="Times New Roman" w:cs="Times New Roman"/>
          <w:spacing w:val="-6"/>
        </w:rPr>
      </w:pPr>
      <w:r w:rsidRPr="00ED43C6">
        <w:rPr>
          <w:rFonts w:ascii="Times New Roman" w:hAnsi="Times New Roman" w:cs="Times New Roman"/>
          <w:noProof/>
          <w:spacing w:val="-6"/>
        </w:rPr>
        <w:drawing>
          <wp:inline distT="0" distB="0" distL="0" distR="0" wp14:anchorId="10A9FF17" wp14:editId="62B7BE1E">
            <wp:extent cx="5850255" cy="6518561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03" b="10684"/>
                    <a:stretch/>
                  </pic:blipFill>
                  <pic:spPr bwMode="auto">
                    <a:xfrm>
                      <a:off x="0" y="0"/>
                      <a:ext cx="5850890" cy="6519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D43C6" w:rsidSect="0077434A">
      <w:headerReference w:type="default" r:id="rId10"/>
      <w:footerReference w:type="default" r:id="rId11"/>
      <w:pgSz w:w="11904" w:h="16733"/>
      <w:pgMar w:top="1418" w:right="1272" w:bottom="1418" w:left="1418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888287D" w14:textId="77777777" w:rsidR="007E2167" w:rsidRDefault="007E2167" w:rsidP="002C67C0">
      <w:pPr>
        <w:spacing w:after="0" w:line="240" w:lineRule="auto"/>
      </w:pPr>
      <w:r>
        <w:separator/>
      </w:r>
    </w:p>
  </w:endnote>
  <w:endnote w:type="continuationSeparator" w:id="0">
    <w:p w14:paraId="2E970892" w14:textId="77777777" w:rsidR="007E2167" w:rsidRDefault="007E2167" w:rsidP="002C67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E2ADAF" w14:textId="77777777" w:rsidR="00C06A91" w:rsidRDefault="00B13E0A">
    <w:pPr>
      <w:pStyle w:val="llb"/>
    </w:pPr>
    <w:r>
      <w:rPr>
        <w:noProof/>
        <w:lang w:eastAsia="hu-HU"/>
      </w:rPr>
      <w:drawing>
        <wp:inline distT="0" distB="0" distL="0" distR="0" wp14:anchorId="4100FAAC" wp14:editId="5D9D64FD">
          <wp:extent cx="5761355" cy="998220"/>
          <wp:effectExtent l="0" t="0" r="0" b="0"/>
          <wp:docPr id="2" name="Kép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998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5A67CC" w14:textId="77777777" w:rsidR="007E2167" w:rsidRDefault="007E2167" w:rsidP="002C67C0">
      <w:pPr>
        <w:spacing w:after="0" w:line="240" w:lineRule="auto"/>
      </w:pPr>
      <w:r>
        <w:separator/>
      </w:r>
    </w:p>
  </w:footnote>
  <w:footnote w:type="continuationSeparator" w:id="0">
    <w:p w14:paraId="5305B459" w14:textId="77777777" w:rsidR="007E2167" w:rsidRDefault="007E2167" w:rsidP="002C67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ABE600" w14:textId="77777777" w:rsidR="00C06A91" w:rsidRDefault="00B13E0A">
    <w:pPr>
      <w:pStyle w:val="lfej"/>
    </w:pPr>
    <w:r>
      <w:rPr>
        <w:noProof/>
        <w:lang w:eastAsia="hu-HU"/>
      </w:rPr>
      <w:drawing>
        <wp:inline distT="0" distB="0" distL="0" distR="0" wp14:anchorId="26FE3FCD" wp14:editId="02E25C71">
          <wp:extent cx="5761355" cy="998220"/>
          <wp:effectExtent l="0" t="0" r="0" b="0"/>
          <wp:docPr id="1" name="Kép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998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5BBC2B"/>
    <w:multiLevelType w:val="singleLevel"/>
    <w:tmpl w:val="5CD8EFF3"/>
    <w:lvl w:ilvl="0">
      <w:start w:val="4"/>
      <w:numFmt w:val="lowerLetter"/>
      <w:lvlText w:val="%1.)"/>
      <w:lvlJc w:val="left"/>
      <w:pPr>
        <w:tabs>
          <w:tab w:val="num" w:pos="432"/>
        </w:tabs>
      </w:pPr>
      <w:rPr>
        <w:color w:val="000000"/>
      </w:rPr>
    </w:lvl>
  </w:abstractNum>
  <w:abstractNum w:abstractNumId="1" w15:restartNumberingAfterBreak="0">
    <w:nsid w:val="05E83860"/>
    <w:multiLevelType w:val="hybridMultilevel"/>
    <w:tmpl w:val="A8B6FB6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232398"/>
    <w:multiLevelType w:val="hybridMultilevel"/>
    <w:tmpl w:val="6CFA300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22267C"/>
    <w:multiLevelType w:val="singleLevel"/>
    <w:tmpl w:val="67DCB969"/>
    <w:lvl w:ilvl="0">
      <w:start w:val="1"/>
      <w:numFmt w:val="decimal"/>
      <w:lvlText w:val="(%1)"/>
      <w:lvlJc w:val="left"/>
      <w:pPr>
        <w:tabs>
          <w:tab w:val="num" w:pos="432"/>
        </w:tabs>
      </w:pPr>
      <w:rPr>
        <w:color w:val="000000"/>
      </w:rPr>
    </w:lvl>
  </w:abstractNum>
  <w:abstractNum w:abstractNumId="4" w15:restartNumberingAfterBreak="0">
    <w:nsid w:val="1E1B3157"/>
    <w:multiLevelType w:val="hybridMultilevel"/>
    <w:tmpl w:val="BEA42F4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C009C4"/>
    <w:multiLevelType w:val="hybridMultilevel"/>
    <w:tmpl w:val="B6EAC8AA"/>
    <w:lvl w:ilvl="0" w:tplc="ACFCCAC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A8289C"/>
    <w:multiLevelType w:val="hybridMultilevel"/>
    <w:tmpl w:val="602608DA"/>
    <w:lvl w:ilvl="0" w:tplc="266A3D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AD2347"/>
    <w:multiLevelType w:val="hybridMultilevel"/>
    <w:tmpl w:val="35AC7036"/>
    <w:lvl w:ilvl="0" w:tplc="078025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E71F8A2"/>
    <w:multiLevelType w:val="singleLevel"/>
    <w:tmpl w:val="70522116"/>
    <w:lvl w:ilvl="0">
      <w:start w:val="1"/>
      <w:numFmt w:val="lowerLetter"/>
      <w:lvlText w:val="%1)"/>
      <w:lvlJc w:val="left"/>
      <w:pPr>
        <w:tabs>
          <w:tab w:val="num" w:pos="504"/>
        </w:tabs>
        <w:ind w:left="216"/>
      </w:pPr>
      <w:rPr>
        <w:color w:val="000000"/>
      </w:rPr>
    </w:lvl>
  </w:abstractNum>
  <w:abstractNum w:abstractNumId="9" w15:restartNumberingAfterBreak="0">
    <w:nsid w:val="2ED84CE3"/>
    <w:multiLevelType w:val="hybridMultilevel"/>
    <w:tmpl w:val="F0FED470"/>
    <w:lvl w:ilvl="0" w:tplc="266A3D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13635C"/>
    <w:multiLevelType w:val="hybridMultilevel"/>
    <w:tmpl w:val="38F0C82A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B769BB"/>
    <w:multiLevelType w:val="hybridMultilevel"/>
    <w:tmpl w:val="8B64FFE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C976D1"/>
    <w:multiLevelType w:val="hybridMultilevel"/>
    <w:tmpl w:val="FD58B122"/>
    <w:lvl w:ilvl="0" w:tplc="B1BCFDD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D543F4"/>
    <w:multiLevelType w:val="hybridMultilevel"/>
    <w:tmpl w:val="4C8CFBEE"/>
    <w:lvl w:ilvl="0" w:tplc="1F86A35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A54453"/>
    <w:multiLevelType w:val="hybridMultilevel"/>
    <w:tmpl w:val="84F42AD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85E8CE"/>
    <w:multiLevelType w:val="singleLevel"/>
    <w:tmpl w:val="64E5B569"/>
    <w:lvl w:ilvl="0">
      <w:start w:val="1"/>
      <w:numFmt w:val="lowerLetter"/>
      <w:lvlText w:val="%1)"/>
      <w:lvlJc w:val="left"/>
      <w:pPr>
        <w:tabs>
          <w:tab w:val="num" w:pos="720"/>
        </w:tabs>
        <w:ind w:left="360"/>
      </w:pPr>
      <w:rPr>
        <w:color w:val="000000"/>
      </w:rPr>
    </w:lvl>
  </w:abstractNum>
  <w:abstractNum w:abstractNumId="16" w15:restartNumberingAfterBreak="0">
    <w:nsid w:val="43AE36B5"/>
    <w:multiLevelType w:val="hybridMultilevel"/>
    <w:tmpl w:val="DD521A46"/>
    <w:lvl w:ilvl="0" w:tplc="040E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3CC669"/>
    <w:multiLevelType w:val="singleLevel"/>
    <w:tmpl w:val="7F10CE5D"/>
    <w:lvl w:ilvl="0">
      <w:start w:val="1"/>
      <w:numFmt w:val="lowerLetter"/>
      <w:lvlText w:val="%1.)"/>
      <w:lvlJc w:val="left"/>
      <w:pPr>
        <w:tabs>
          <w:tab w:val="num" w:pos="432"/>
        </w:tabs>
      </w:pPr>
      <w:rPr>
        <w:color w:val="000000"/>
      </w:rPr>
    </w:lvl>
  </w:abstractNum>
  <w:abstractNum w:abstractNumId="18" w15:restartNumberingAfterBreak="0">
    <w:nsid w:val="53012368"/>
    <w:multiLevelType w:val="hybridMultilevel"/>
    <w:tmpl w:val="590450B4"/>
    <w:lvl w:ilvl="0" w:tplc="471A36E4">
      <w:start w:val="5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F5E6322"/>
    <w:multiLevelType w:val="hybridMultilevel"/>
    <w:tmpl w:val="9C4C7B2A"/>
    <w:lvl w:ilvl="0" w:tplc="266A3D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12C14C0"/>
    <w:multiLevelType w:val="singleLevel"/>
    <w:tmpl w:val="222A8356"/>
    <w:lvl w:ilvl="0">
      <w:start w:val="1"/>
      <w:numFmt w:val="decimal"/>
      <w:lvlText w:val="(%1)"/>
      <w:lvlJc w:val="left"/>
      <w:pPr>
        <w:tabs>
          <w:tab w:val="num" w:pos="360"/>
        </w:tabs>
      </w:pPr>
      <w:rPr>
        <w:color w:val="000000"/>
      </w:rPr>
    </w:lvl>
  </w:abstractNum>
  <w:abstractNum w:abstractNumId="21" w15:restartNumberingAfterBreak="0">
    <w:nsid w:val="623F5999"/>
    <w:multiLevelType w:val="hybridMultilevel"/>
    <w:tmpl w:val="B6EAC8AA"/>
    <w:lvl w:ilvl="0" w:tplc="ACFCCAC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E1DE46"/>
    <w:multiLevelType w:val="singleLevel"/>
    <w:tmpl w:val="4C626D43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color w:val="000000"/>
      </w:rPr>
    </w:lvl>
  </w:abstractNum>
  <w:abstractNum w:abstractNumId="23" w15:restartNumberingAfterBreak="0">
    <w:nsid w:val="707057A9"/>
    <w:multiLevelType w:val="hybridMultilevel"/>
    <w:tmpl w:val="8580FCD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D71E55"/>
    <w:multiLevelType w:val="hybridMultilevel"/>
    <w:tmpl w:val="B6EAC8AA"/>
    <w:lvl w:ilvl="0" w:tplc="ACFCCAC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BF83E11"/>
    <w:multiLevelType w:val="hybridMultilevel"/>
    <w:tmpl w:val="A8A2EBC6"/>
    <w:lvl w:ilvl="0" w:tplc="ACFCCAC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5"/>
  </w:num>
  <w:num w:numId="3">
    <w:abstractNumId w:val="22"/>
  </w:num>
  <w:num w:numId="4">
    <w:abstractNumId w:val="18"/>
  </w:num>
  <w:num w:numId="5">
    <w:abstractNumId w:val="20"/>
  </w:num>
  <w:num w:numId="6">
    <w:abstractNumId w:val="3"/>
  </w:num>
  <w:num w:numId="7">
    <w:abstractNumId w:val="17"/>
  </w:num>
  <w:num w:numId="8">
    <w:abstractNumId w:val="0"/>
  </w:num>
  <w:num w:numId="9">
    <w:abstractNumId w:val="1"/>
  </w:num>
  <w:num w:numId="10">
    <w:abstractNumId w:val="13"/>
  </w:num>
  <w:num w:numId="11">
    <w:abstractNumId w:val="11"/>
  </w:num>
  <w:num w:numId="12">
    <w:abstractNumId w:val="12"/>
  </w:num>
  <w:num w:numId="13">
    <w:abstractNumId w:val="2"/>
  </w:num>
  <w:num w:numId="14">
    <w:abstractNumId w:val="23"/>
  </w:num>
  <w:num w:numId="15">
    <w:abstractNumId w:val="5"/>
  </w:num>
  <w:num w:numId="16">
    <w:abstractNumId w:val="10"/>
  </w:num>
  <w:num w:numId="17">
    <w:abstractNumId w:val="25"/>
  </w:num>
  <w:num w:numId="18">
    <w:abstractNumId w:val="9"/>
  </w:num>
  <w:num w:numId="19">
    <w:abstractNumId w:val="24"/>
  </w:num>
  <w:num w:numId="20">
    <w:abstractNumId w:val="21"/>
  </w:num>
  <w:num w:numId="21">
    <w:abstractNumId w:val="19"/>
  </w:num>
  <w:num w:numId="22">
    <w:abstractNumId w:val="6"/>
  </w:num>
  <w:num w:numId="23">
    <w:abstractNumId w:val="7"/>
  </w:num>
  <w:num w:numId="24">
    <w:abstractNumId w:val="14"/>
  </w:num>
  <w:num w:numId="25">
    <w:abstractNumId w:val="16"/>
  </w:num>
  <w:num w:numId="2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67C0"/>
    <w:rsid w:val="000001A1"/>
    <w:rsid w:val="00002159"/>
    <w:rsid w:val="0000298C"/>
    <w:rsid w:val="0001136E"/>
    <w:rsid w:val="00013465"/>
    <w:rsid w:val="00015DAF"/>
    <w:rsid w:val="000171E8"/>
    <w:rsid w:val="00021D59"/>
    <w:rsid w:val="00024584"/>
    <w:rsid w:val="000370B7"/>
    <w:rsid w:val="00043D5B"/>
    <w:rsid w:val="00045A4D"/>
    <w:rsid w:val="00046221"/>
    <w:rsid w:val="00047B32"/>
    <w:rsid w:val="00047DAD"/>
    <w:rsid w:val="00053703"/>
    <w:rsid w:val="00054FFB"/>
    <w:rsid w:val="000627D2"/>
    <w:rsid w:val="00075405"/>
    <w:rsid w:val="00084AFD"/>
    <w:rsid w:val="0009142E"/>
    <w:rsid w:val="000930D7"/>
    <w:rsid w:val="00093C71"/>
    <w:rsid w:val="000A0531"/>
    <w:rsid w:val="000A0C29"/>
    <w:rsid w:val="000A56E9"/>
    <w:rsid w:val="000A59DA"/>
    <w:rsid w:val="000A61E1"/>
    <w:rsid w:val="000B0787"/>
    <w:rsid w:val="000B252D"/>
    <w:rsid w:val="000B71C0"/>
    <w:rsid w:val="000B7710"/>
    <w:rsid w:val="000C1CAF"/>
    <w:rsid w:val="000C487E"/>
    <w:rsid w:val="000D7894"/>
    <w:rsid w:val="000E146D"/>
    <w:rsid w:val="000E1BF9"/>
    <w:rsid w:val="000E3E50"/>
    <w:rsid w:val="000F2FB7"/>
    <w:rsid w:val="000F4741"/>
    <w:rsid w:val="000F769E"/>
    <w:rsid w:val="000F7893"/>
    <w:rsid w:val="000F7FD6"/>
    <w:rsid w:val="001040EE"/>
    <w:rsid w:val="00105CF9"/>
    <w:rsid w:val="0010646E"/>
    <w:rsid w:val="00110833"/>
    <w:rsid w:val="0011295A"/>
    <w:rsid w:val="001133B7"/>
    <w:rsid w:val="001175A8"/>
    <w:rsid w:val="001267D3"/>
    <w:rsid w:val="00140A7D"/>
    <w:rsid w:val="001416FC"/>
    <w:rsid w:val="00141EF9"/>
    <w:rsid w:val="00155344"/>
    <w:rsid w:val="00156B1F"/>
    <w:rsid w:val="00157B1B"/>
    <w:rsid w:val="00157F3B"/>
    <w:rsid w:val="00167D3C"/>
    <w:rsid w:val="0017320E"/>
    <w:rsid w:val="00177BCE"/>
    <w:rsid w:val="0018045A"/>
    <w:rsid w:val="00187349"/>
    <w:rsid w:val="00190C00"/>
    <w:rsid w:val="001931E6"/>
    <w:rsid w:val="001954D9"/>
    <w:rsid w:val="00196444"/>
    <w:rsid w:val="001A36B4"/>
    <w:rsid w:val="001A725A"/>
    <w:rsid w:val="001A7FFA"/>
    <w:rsid w:val="001B0DC9"/>
    <w:rsid w:val="001B30D3"/>
    <w:rsid w:val="001D421D"/>
    <w:rsid w:val="001D71E8"/>
    <w:rsid w:val="001E0088"/>
    <w:rsid w:val="001E022F"/>
    <w:rsid w:val="001E2AB5"/>
    <w:rsid w:val="001E621F"/>
    <w:rsid w:val="001F59FD"/>
    <w:rsid w:val="001F613D"/>
    <w:rsid w:val="00201C98"/>
    <w:rsid w:val="00204687"/>
    <w:rsid w:val="00214B3C"/>
    <w:rsid w:val="00215089"/>
    <w:rsid w:val="002157FA"/>
    <w:rsid w:val="00216795"/>
    <w:rsid w:val="002209F3"/>
    <w:rsid w:val="002266A0"/>
    <w:rsid w:val="00236176"/>
    <w:rsid w:val="00236A5B"/>
    <w:rsid w:val="00242671"/>
    <w:rsid w:val="00250BDF"/>
    <w:rsid w:val="0025441F"/>
    <w:rsid w:val="0026181C"/>
    <w:rsid w:val="00262659"/>
    <w:rsid w:val="00263F8A"/>
    <w:rsid w:val="00264393"/>
    <w:rsid w:val="0026458A"/>
    <w:rsid w:val="00265556"/>
    <w:rsid w:val="00274779"/>
    <w:rsid w:val="00281277"/>
    <w:rsid w:val="002835BD"/>
    <w:rsid w:val="002836F2"/>
    <w:rsid w:val="00286E23"/>
    <w:rsid w:val="00286FEF"/>
    <w:rsid w:val="00293901"/>
    <w:rsid w:val="00294F3C"/>
    <w:rsid w:val="002A037F"/>
    <w:rsid w:val="002A04F8"/>
    <w:rsid w:val="002A06F7"/>
    <w:rsid w:val="002A4F72"/>
    <w:rsid w:val="002B2100"/>
    <w:rsid w:val="002B56C9"/>
    <w:rsid w:val="002B7253"/>
    <w:rsid w:val="002C1821"/>
    <w:rsid w:val="002C67C0"/>
    <w:rsid w:val="002D01D0"/>
    <w:rsid w:val="002D2E6E"/>
    <w:rsid w:val="002D518C"/>
    <w:rsid w:val="002D597E"/>
    <w:rsid w:val="002E3721"/>
    <w:rsid w:val="002E5DF8"/>
    <w:rsid w:val="002E5F06"/>
    <w:rsid w:val="002E6161"/>
    <w:rsid w:val="002F0ED5"/>
    <w:rsid w:val="002F4243"/>
    <w:rsid w:val="002F6B40"/>
    <w:rsid w:val="003173F3"/>
    <w:rsid w:val="00317531"/>
    <w:rsid w:val="00322FE5"/>
    <w:rsid w:val="0032522C"/>
    <w:rsid w:val="00325579"/>
    <w:rsid w:val="003275B1"/>
    <w:rsid w:val="00333DF5"/>
    <w:rsid w:val="003418C8"/>
    <w:rsid w:val="003455EE"/>
    <w:rsid w:val="00345B19"/>
    <w:rsid w:val="0035730C"/>
    <w:rsid w:val="0035748E"/>
    <w:rsid w:val="0036157B"/>
    <w:rsid w:val="003615A5"/>
    <w:rsid w:val="003652EA"/>
    <w:rsid w:val="0036617D"/>
    <w:rsid w:val="00367559"/>
    <w:rsid w:val="00370B08"/>
    <w:rsid w:val="00372E8F"/>
    <w:rsid w:val="0037755D"/>
    <w:rsid w:val="0038282A"/>
    <w:rsid w:val="003832CC"/>
    <w:rsid w:val="00384FF9"/>
    <w:rsid w:val="00386261"/>
    <w:rsid w:val="00390A78"/>
    <w:rsid w:val="00395B3E"/>
    <w:rsid w:val="003A339B"/>
    <w:rsid w:val="003A35A2"/>
    <w:rsid w:val="003A3FD9"/>
    <w:rsid w:val="003B135E"/>
    <w:rsid w:val="003B3C99"/>
    <w:rsid w:val="003C2914"/>
    <w:rsid w:val="003D4CC5"/>
    <w:rsid w:val="003D5E28"/>
    <w:rsid w:val="003D62D2"/>
    <w:rsid w:val="003E5827"/>
    <w:rsid w:val="003E5989"/>
    <w:rsid w:val="003E5FD7"/>
    <w:rsid w:val="003E68DC"/>
    <w:rsid w:val="003F04DB"/>
    <w:rsid w:val="003F11C0"/>
    <w:rsid w:val="003F4220"/>
    <w:rsid w:val="003F5F80"/>
    <w:rsid w:val="0040345C"/>
    <w:rsid w:val="00405496"/>
    <w:rsid w:val="00407691"/>
    <w:rsid w:val="0041234A"/>
    <w:rsid w:val="0042319C"/>
    <w:rsid w:val="00440A89"/>
    <w:rsid w:val="004416EB"/>
    <w:rsid w:val="004522D3"/>
    <w:rsid w:val="004609A5"/>
    <w:rsid w:val="00462327"/>
    <w:rsid w:val="004671D1"/>
    <w:rsid w:val="0047427E"/>
    <w:rsid w:val="0047485D"/>
    <w:rsid w:val="00474D97"/>
    <w:rsid w:val="00481C55"/>
    <w:rsid w:val="0048693A"/>
    <w:rsid w:val="00493441"/>
    <w:rsid w:val="0049432D"/>
    <w:rsid w:val="004965C0"/>
    <w:rsid w:val="004A2ED0"/>
    <w:rsid w:val="004A4041"/>
    <w:rsid w:val="004A5550"/>
    <w:rsid w:val="004A5AF0"/>
    <w:rsid w:val="004A7D0B"/>
    <w:rsid w:val="004B3DB8"/>
    <w:rsid w:val="004B6004"/>
    <w:rsid w:val="004B671B"/>
    <w:rsid w:val="004C2C42"/>
    <w:rsid w:val="004C2E76"/>
    <w:rsid w:val="004C39F2"/>
    <w:rsid w:val="004D0DEB"/>
    <w:rsid w:val="004D30BA"/>
    <w:rsid w:val="004D31B6"/>
    <w:rsid w:val="004D66BD"/>
    <w:rsid w:val="004E061B"/>
    <w:rsid w:val="004E2377"/>
    <w:rsid w:val="004E3737"/>
    <w:rsid w:val="004E3963"/>
    <w:rsid w:val="004E3F2B"/>
    <w:rsid w:val="004E76F6"/>
    <w:rsid w:val="005006FA"/>
    <w:rsid w:val="00501D92"/>
    <w:rsid w:val="00503365"/>
    <w:rsid w:val="00504391"/>
    <w:rsid w:val="00507D98"/>
    <w:rsid w:val="00523903"/>
    <w:rsid w:val="0052444F"/>
    <w:rsid w:val="005270B9"/>
    <w:rsid w:val="005300A3"/>
    <w:rsid w:val="00531438"/>
    <w:rsid w:val="005317B5"/>
    <w:rsid w:val="0053684C"/>
    <w:rsid w:val="00546A4A"/>
    <w:rsid w:val="00560734"/>
    <w:rsid w:val="005626D2"/>
    <w:rsid w:val="00566B7E"/>
    <w:rsid w:val="00567C6A"/>
    <w:rsid w:val="00570108"/>
    <w:rsid w:val="00571815"/>
    <w:rsid w:val="00572A63"/>
    <w:rsid w:val="0057675F"/>
    <w:rsid w:val="005779BB"/>
    <w:rsid w:val="00582B9E"/>
    <w:rsid w:val="005842C4"/>
    <w:rsid w:val="00592C02"/>
    <w:rsid w:val="00593662"/>
    <w:rsid w:val="00595226"/>
    <w:rsid w:val="00595534"/>
    <w:rsid w:val="0059620B"/>
    <w:rsid w:val="005A5E4C"/>
    <w:rsid w:val="005B30D1"/>
    <w:rsid w:val="005B34A1"/>
    <w:rsid w:val="005C559E"/>
    <w:rsid w:val="005D02F7"/>
    <w:rsid w:val="005D21B5"/>
    <w:rsid w:val="005D3A98"/>
    <w:rsid w:val="005D5007"/>
    <w:rsid w:val="005D58AC"/>
    <w:rsid w:val="005D59D3"/>
    <w:rsid w:val="005D70DE"/>
    <w:rsid w:val="005E1F84"/>
    <w:rsid w:val="005E7F1F"/>
    <w:rsid w:val="005F1C1E"/>
    <w:rsid w:val="005F1DE2"/>
    <w:rsid w:val="005F4127"/>
    <w:rsid w:val="005F7AF8"/>
    <w:rsid w:val="00611250"/>
    <w:rsid w:val="00613BC3"/>
    <w:rsid w:val="00614229"/>
    <w:rsid w:val="00615259"/>
    <w:rsid w:val="00627A37"/>
    <w:rsid w:val="00632BC5"/>
    <w:rsid w:val="006412AA"/>
    <w:rsid w:val="006443EF"/>
    <w:rsid w:val="0065437F"/>
    <w:rsid w:val="00654920"/>
    <w:rsid w:val="00655CB4"/>
    <w:rsid w:val="006647B2"/>
    <w:rsid w:val="006660BE"/>
    <w:rsid w:val="00670626"/>
    <w:rsid w:val="00670CA3"/>
    <w:rsid w:val="0068043F"/>
    <w:rsid w:val="00686AF3"/>
    <w:rsid w:val="00687DAE"/>
    <w:rsid w:val="00695439"/>
    <w:rsid w:val="00695714"/>
    <w:rsid w:val="00696FF8"/>
    <w:rsid w:val="006B590A"/>
    <w:rsid w:val="006B657E"/>
    <w:rsid w:val="006C1E20"/>
    <w:rsid w:val="006C2267"/>
    <w:rsid w:val="006C2346"/>
    <w:rsid w:val="006C4668"/>
    <w:rsid w:val="006C583F"/>
    <w:rsid w:val="006C6C02"/>
    <w:rsid w:val="006C71EE"/>
    <w:rsid w:val="006C7BD2"/>
    <w:rsid w:val="006D25CC"/>
    <w:rsid w:val="006D2B32"/>
    <w:rsid w:val="006D7D5F"/>
    <w:rsid w:val="006E233D"/>
    <w:rsid w:val="006E385A"/>
    <w:rsid w:val="006E54F3"/>
    <w:rsid w:val="00705611"/>
    <w:rsid w:val="00707BF0"/>
    <w:rsid w:val="007118CB"/>
    <w:rsid w:val="00711A78"/>
    <w:rsid w:val="007137C3"/>
    <w:rsid w:val="0071442C"/>
    <w:rsid w:val="00727233"/>
    <w:rsid w:val="007300B3"/>
    <w:rsid w:val="007310AB"/>
    <w:rsid w:val="0073283F"/>
    <w:rsid w:val="007333BB"/>
    <w:rsid w:val="00735217"/>
    <w:rsid w:val="007449F3"/>
    <w:rsid w:val="007461F1"/>
    <w:rsid w:val="00751CEC"/>
    <w:rsid w:val="00756A18"/>
    <w:rsid w:val="00762C00"/>
    <w:rsid w:val="00763DC6"/>
    <w:rsid w:val="00763FD2"/>
    <w:rsid w:val="00766A37"/>
    <w:rsid w:val="00766BC6"/>
    <w:rsid w:val="007703D4"/>
    <w:rsid w:val="0077056A"/>
    <w:rsid w:val="00773886"/>
    <w:rsid w:val="0077434A"/>
    <w:rsid w:val="00776D9C"/>
    <w:rsid w:val="0078137C"/>
    <w:rsid w:val="00784237"/>
    <w:rsid w:val="00784D94"/>
    <w:rsid w:val="00785AAC"/>
    <w:rsid w:val="007A3680"/>
    <w:rsid w:val="007A7CA5"/>
    <w:rsid w:val="007A7FF1"/>
    <w:rsid w:val="007B0C3D"/>
    <w:rsid w:val="007B32F5"/>
    <w:rsid w:val="007B395A"/>
    <w:rsid w:val="007D32E6"/>
    <w:rsid w:val="007D3EE0"/>
    <w:rsid w:val="007D6CB6"/>
    <w:rsid w:val="007E2167"/>
    <w:rsid w:val="007E3B26"/>
    <w:rsid w:val="007E5D32"/>
    <w:rsid w:val="007E6C8E"/>
    <w:rsid w:val="007E6F83"/>
    <w:rsid w:val="007E793D"/>
    <w:rsid w:val="007E7E15"/>
    <w:rsid w:val="007F1001"/>
    <w:rsid w:val="007F1934"/>
    <w:rsid w:val="00803FD2"/>
    <w:rsid w:val="008050DF"/>
    <w:rsid w:val="00807BB3"/>
    <w:rsid w:val="00813F5D"/>
    <w:rsid w:val="00814B10"/>
    <w:rsid w:val="00816499"/>
    <w:rsid w:val="00820683"/>
    <w:rsid w:val="00820822"/>
    <w:rsid w:val="0082177F"/>
    <w:rsid w:val="00824EDE"/>
    <w:rsid w:val="00844C61"/>
    <w:rsid w:val="008520A0"/>
    <w:rsid w:val="008665EB"/>
    <w:rsid w:val="00867305"/>
    <w:rsid w:val="00872528"/>
    <w:rsid w:val="008819C1"/>
    <w:rsid w:val="008944F6"/>
    <w:rsid w:val="008A046F"/>
    <w:rsid w:val="008A784A"/>
    <w:rsid w:val="008B3BF9"/>
    <w:rsid w:val="008B3FCF"/>
    <w:rsid w:val="008C112B"/>
    <w:rsid w:val="008C4D9C"/>
    <w:rsid w:val="008C6CE3"/>
    <w:rsid w:val="008D0203"/>
    <w:rsid w:val="008D03DD"/>
    <w:rsid w:val="008D0433"/>
    <w:rsid w:val="008D781E"/>
    <w:rsid w:val="008E02FD"/>
    <w:rsid w:val="008E0650"/>
    <w:rsid w:val="008F1EB1"/>
    <w:rsid w:val="008F2F52"/>
    <w:rsid w:val="008F5BA9"/>
    <w:rsid w:val="008F5BE0"/>
    <w:rsid w:val="008F609F"/>
    <w:rsid w:val="00900F42"/>
    <w:rsid w:val="009024AA"/>
    <w:rsid w:val="00903C2F"/>
    <w:rsid w:val="00906285"/>
    <w:rsid w:val="0091098A"/>
    <w:rsid w:val="009144B6"/>
    <w:rsid w:val="0091606A"/>
    <w:rsid w:val="009269C3"/>
    <w:rsid w:val="0092722F"/>
    <w:rsid w:val="00930AD9"/>
    <w:rsid w:val="00932C3F"/>
    <w:rsid w:val="009337D6"/>
    <w:rsid w:val="00934E5B"/>
    <w:rsid w:val="009504BB"/>
    <w:rsid w:val="00952971"/>
    <w:rsid w:val="00952C95"/>
    <w:rsid w:val="00956D82"/>
    <w:rsid w:val="009571D7"/>
    <w:rsid w:val="0095767C"/>
    <w:rsid w:val="00961CA8"/>
    <w:rsid w:val="00961D39"/>
    <w:rsid w:val="00962465"/>
    <w:rsid w:val="00963798"/>
    <w:rsid w:val="00966554"/>
    <w:rsid w:val="00973189"/>
    <w:rsid w:val="00986533"/>
    <w:rsid w:val="00993736"/>
    <w:rsid w:val="009A77CF"/>
    <w:rsid w:val="009B0A36"/>
    <w:rsid w:val="009B3FBF"/>
    <w:rsid w:val="009B5FBC"/>
    <w:rsid w:val="009B7BA7"/>
    <w:rsid w:val="009C6B43"/>
    <w:rsid w:val="009C75A3"/>
    <w:rsid w:val="009D10CA"/>
    <w:rsid w:val="009D27BC"/>
    <w:rsid w:val="009D5308"/>
    <w:rsid w:val="009D5C0F"/>
    <w:rsid w:val="009D7424"/>
    <w:rsid w:val="009E6E8E"/>
    <w:rsid w:val="009F01D9"/>
    <w:rsid w:val="009F33EA"/>
    <w:rsid w:val="009F3637"/>
    <w:rsid w:val="009F5CB9"/>
    <w:rsid w:val="00A008E2"/>
    <w:rsid w:val="00A01244"/>
    <w:rsid w:val="00A04196"/>
    <w:rsid w:val="00A05645"/>
    <w:rsid w:val="00A20DB0"/>
    <w:rsid w:val="00A241FB"/>
    <w:rsid w:val="00A26939"/>
    <w:rsid w:val="00A26C59"/>
    <w:rsid w:val="00A30F43"/>
    <w:rsid w:val="00A34C8A"/>
    <w:rsid w:val="00A36CAA"/>
    <w:rsid w:val="00A37C33"/>
    <w:rsid w:val="00A41752"/>
    <w:rsid w:val="00A428E5"/>
    <w:rsid w:val="00A4706A"/>
    <w:rsid w:val="00A51849"/>
    <w:rsid w:val="00A541D1"/>
    <w:rsid w:val="00A57B94"/>
    <w:rsid w:val="00A60FEC"/>
    <w:rsid w:val="00A62F07"/>
    <w:rsid w:val="00A62FAB"/>
    <w:rsid w:val="00A661ED"/>
    <w:rsid w:val="00A667A5"/>
    <w:rsid w:val="00A724CB"/>
    <w:rsid w:val="00A726E3"/>
    <w:rsid w:val="00A73AE1"/>
    <w:rsid w:val="00A801D9"/>
    <w:rsid w:val="00A8041D"/>
    <w:rsid w:val="00A8116F"/>
    <w:rsid w:val="00A840F6"/>
    <w:rsid w:val="00A85DB7"/>
    <w:rsid w:val="00A86704"/>
    <w:rsid w:val="00A9689C"/>
    <w:rsid w:val="00AA7B81"/>
    <w:rsid w:val="00AB53CB"/>
    <w:rsid w:val="00AB55E3"/>
    <w:rsid w:val="00AB64D7"/>
    <w:rsid w:val="00AC5E3E"/>
    <w:rsid w:val="00AD1B4D"/>
    <w:rsid w:val="00AD1D05"/>
    <w:rsid w:val="00AE0EEC"/>
    <w:rsid w:val="00AF01A1"/>
    <w:rsid w:val="00AF1A6E"/>
    <w:rsid w:val="00AF3C11"/>
    <w:rsid w:val="00B062CE"/>
    <w:rsid w:val="00B129CD"/>
    <w:rsid w:val="00B133D5"/>
    <w:rsid w:val="00B13E0A"/>
    <w:rsid w:val="00B1480D"/>
    <w:rsid w:val="00B20705"/>
    <w:rsid w:val="00B21CA2"/>
    <w:rsid w:val="00B268E3"/>
    <w:rsid w:val="00B3478C"/>
    <w:rsid w:val="00B42447"/>
    <w:rsid w:val="00B46191"/>
    <w:rsid w:val="00B474D2"/>
    <w:rsid w:val="00B639EF"/>
    <w:rsid w:val="00B654E5"/>
    <w:rsid w:val="00B6599A"/>
    <w:rsid w:val="00B716FE"/>
    <w:rsid w:val="00B7448C"/>
    <w:rsid w:val="00B77707"/>
    <w:rsid w:val="00B82616"/>
    <w:rsid w:val="00B865CD"/>
    <w:rsid w:val="00B86C74"/>
    <w:rsid w:val="00B9139C"/>
    <w:rsid w:val="00B92F9D"/>
    <w:rsid w:val="00BA1606"/>
    <w:rsid w:val="00BA4B6A"/>
    <w:rsid w:val="00BA6F9A"/>
    <w:rsid w:val="00BB3E50"/>
    <w:rsid w:val="00BB4869"/>
    <w:rsid w:val="00BC5D54"/>
    <w:rsid w:val="00BC72A8"/>
    <w:rsid w:val="00BD15B3"/>
    <w:rsid w:val="00BD42DA"/>
    <w:rsid w:val="00BE0DF1"/>
    <w:rsid w:val="00BE4576"/>
    <w:rsid w:val="00BE5C82"/>
    <w:rsid w:val="00BF27DF"/>
    <w:rsid w:val="00BF7315"/>
    <w:rsid w:val="00BF74E6"/>
    <w:rsid w:val="00BF77BA"/>
    <w:rsid w:val="00C02838"/>
    <w:rsid w:val="00C06A91"/>
    <w:rsid w:val="00C06B99"/>
    <w:rsid w:val="00C1284D"/>
    <w:rsid w:val="00C12B68"/>
    <w:rsid w:val="00C14F49"/>
    <w:rsid w:val="00C165B6"/>
    <w:rsid w:val="00C1715A"/>
    <w:rsid w:val="00C20BF2"/>
    <w:rsid w:val="00C23E58"/>
    <w:rsid w:val="00C27843"/>
    <w:rsid w:val="00C30C99"/>
    <w:rsid w:val="00C320EB"/>
    <w:rsid w:val="00C362DF"/>
    <w:rsid w:val="00C37A52"/>
    <w:rsid w:val="00C42B60"/>
    <w:rsid w:val="00C476AE"/>
    <w:rsid w:val="00C50EE5"/>
    <w:rsid w:val="00C515D0"/>
    <w:rsid w:val="00C60BDE"/>
    <w:rsid w:val="00C665ED"/>
    <w:rsid w:val="00C76A2F"/>
    <w:rsid w:val="00C821A5"/>
    <w:rsid w:val="00C86715"/>
    <w:rsid w:val="00C91B88"/>
    <w:rsid w:val="00C92D81"/>
    <w:rsid w:val="00C944EC"/>
    <w:rsid w:val="00C95740"/>
    <w:rsid w:val="00CA391C"/>
    <w:rsid w:val="00CA4DB9"/>
    <w:rsid w:val="00CB06C8"/>
    <w:rsid w:val="00CB0FB7"/>
    <w:rsid w:val="00CB4D50"/>
    <w:rsid w:val="00CB6F53"/>
    <w:rsid w:val="00CC15A0"/>
    <w:rsid w:val="00CC4B5A"/>
    <w:rsid w:val="00CE1F70"/>
    <w:rsid w:val="00CE30D1"/>
    <w:rsid w:val="00CE6CF8"/>
    <w:rsid w:val="00CE6FCF"/>
    <w:rsid w:val="00CE750F"/>
    <w:rsid w:val="00CE784D"/>
    <w:rsid w:val="00CE7FE3"/>
    <w:rsid w:val="00CF3DD9"/>
    <w:rsid w:val="00CF6581"/>
    <w:rsid w:val="00CF69C8"/>
    <w:rsid w:val="00D002FA"/>
    <w:rsid w:val="00D11800"/>
    <w:rsid w:val="00D11F15"/>
    <w:rsid w:val="00D35650"/>
    <w:rsid w:val="00D42211"/>
    <w:rsid w:val="00D47D6E"/>
    <w:rsid w:val="00D54D55"/>
    <w:rsid w:val="00D56E84"/>
    <w:rsid w:val="00D571FC"/>
    <w:rsid w:val="00D57C9F"/>
    <w:rsid w:val="00D609CC"/>
    <w:rsid w:val="00D625E8"/>
    <w:rsid w:val="00D627F5"/>
    <w:rsid w:val="00D759FB"/>
    <w:rsid w:val="00D76CC6"/>
    <w:rsid w:val="00D82078"/>
    <w:rsid w:val="00D855C9"/>
    <w:rsid w:val="00D86F18"/>
    <w:rsid w:val="00D93440"/>
    <w:rsid w:val="00D959F9"/>
    <w:rsid w:val="00D96834"/>
    <w:rsid w:val="00D96FC6"/>
    <w:rsid w:val="00DA551A"/>
    <w:rsid w:val="00DA60AD"/>
    <w:rsid w:val="00DB160E"/>
    <w:rsid w:val="00DB4C66"/>
    <w:rsid w:val="00DC102A"/>
    <w:rsid w:val="00DC7BA9"/>
    <w:rsid w:val="00DD0CD0"/>
    <w:rsid w:val="00DD1C1A"/>
    <w:rsid w:val="00DD4A3F"/>
    <w:rsid w:val="00DD6204"/>
    <w:rsid w:val="00DD68FB"/>
    <w:rsid w:val="00DD773F"/>
    <w:rsid w:val="00DE575A"/>
    <w:rsid w:val="00DF347B"/>
    <w:rsid w:val="00DF4A94"/>
    <w:rsid w:val="00E02346"/>
    <w:rsid w:val="00E02413"/>
    <w:rsid w:val="00E03EA4"/>
    <w:rsid w:val="00E20282"/>
    <w:rsid w:val="00E25F39"/>
    <w:rsid w:val="00E31DD1"/>
    <w:rsid w:val="00E33AD0"/>
    <w:rsid w:val="00E3484E"/>
    <w:rsid w:val="00E353F6"/>
    <w:rsid w:val="00E40BAA"/>
    <w:rsid w:val="00E46B68"/>
    <w:rsid w:val="00E47FBC"/>
    <w:rsid w:val="00E520E2"/>
    <w:rsid w:val="00E57A28"/>
    <w:rsid w:val="00E63A04"/>
    <w:rsid w:val="00E64D08"/>
    <w:rsid w:val="00E74CD9"/>
    <w:rsid w:val="00E84DB3"/>
    <w:rsid w:val="00EA13D0"/>
    <w:rsid w:val="00EA167D"/>
    <w:rsid w:val="00EB0C30"/>
    <w:rsid w:val="00EB1349"/>
    <w:rsid w:val="00EB2AE0"/>
    <w:rsid w:val="00EB6050"/>
    <w:rsid w:val="00EC7196"/>
    <w:rsid w:val="00EC7536"/>
    <w:rsid w:val="00ED2739"/>
    <w:rsid w:val="00ED3A32"/>
    <w:rsid w:val="00ED43C6"/>
    <w:rsid w:val="00ED63D5"/>
    <w:rsid w:val="00ED7B78"/>
    <w:rsid w:val="00EE4C0B"/>
    <w:rsid w:val="00EF280C"/>
    <w:rsid w:val="00EF3F45"/>
    <w:rsid w:val="00F0372A"/>
    <w:rsid w:val="00F06C52"/>
    <w:rsid w:val="00F145BB"/>
    <w:rsid w:val="00F163FC"/>
    <w:rsid w:val="00F307E4"/>
    <w:rsid w:val="00F32787"/>
    <w:rsid w:val="00F35036"/>
    <w:rsid w:val="00F41DFF"/>
    <w:rsid w:val="00F43193"/>
    <w:rsid w:val="00F44D55"/>
    <w:rsid w:val="00F451D2"/>
    <w:rsid w:val="00F47E95"/>
    <w:rsid w:val="00F50117"/>
    <w:rsid w:val="00F53E1F"/>
    <w:rsid w:val="00F558B1"/>
    <w:rsid w:val="00F608C0"/>
    <w:rsid w:val="00F66EF4"/>
    <w:rsid w:val="00F67B0A"/>
    <w:rsid w:val="00F70FEF"/>
    <w:rsid w:val="00F77390"/>
    <w:rsid w:val="00F80067"/>
    <w:rsid w:val="00F8244D"/>
    <w:rsid w:val="00F851B3"/>
    <w:rsid w:val="00F858B6"/>
    <w:rsid w:val="00F86260"/>
    <w:rsid w:val="00F938AD"/>
    <w:rsid w:val="00F94448"/>
    <w:rsid w:val="00F958E1"/>
    <w:rsid w:val="00F95ECB"/>
    <w:rsid w:val="00F979DD"/>
    <w:rsid w:val="00FA0689"/>
    <w:rsid w:val="00FA4E84"/>
    <w:rsid w:val="00FA7B95"/>
    <w:rsid w:val="00FB498C"/>
    <w:rsid w:val="00FB6FF7"/>
    <w:rsid w:val="00FC2920"/>
    <w:rsid w:val="00FC2FC2"/>
    <w:rsid w:val="00FC3C84"/>
    <w:rsid w:val="00FC50F5"/>
    <w:rsid w:val="00FD2EA4"/>
    <w:rsid w:val="00FD41C1"/>
    <w:rsid w:val="00FD47B9"/>
    <w:rsid w:val="00FE4800"/>
    <w:rsid w:val="00FF0E84"/>
    <w:rsid w:val="00FF1B89"/>
    <w:rsid w:val="00FF50D6"/>
    <w:rsid w:val="00FF70A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9153"/>
    <o:shapelayout v:ext="edit">
      <o:idmap v:ext="edit" data="1"/>
    </o:shapelayout>
  </w:shapeDefaults>
  <w:decimalSymbol w:val=","/>
  <w:listSeparator w:val=";"/>
  <w14:docId w14:val="55446ECD"/>
  <w15:docId w15:val="{02CBA14F-0C12-4183-BF0B-C20528619E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semiHidden="1" w:uiPriority="0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B639EF"/>
    <w:pPr>
      <w:spacing w:after="200" w:line="276" w:lineRule="auto"/>
    </w:pPr>
    <w:rPr>
      <w:rFonts w:cs="Calibri"/>
      <w:lang w:eastAsia="en-US"/>
    </w:rPr>
  </w:style>
  <w:style w:type="paragraph" w:styleId="Cmsor1">
    <w:name w:val="heading 1"/>
    <w:basedOn w:val="Norml"/>
    <w:next w:val="Norml"/>
    <w:link w:val="Cmsor1Char"/>
    <w:qFormat/>
    <w:locked/>
    <w:rsid w:val="00FF70A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Cmsor2">
    <w:name w:val="heading 2"/>
    <w:basedOn w:val="Norml"/>
    <w:next w:val="Norml"/>
    <w:link w:val="Cmsor2Char"/>
    <w:unhideWhenUsed/>
    <w:qFormat/>
    <w:locked/>
    <w:rsid w:val="00FF70A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Cmsor3">
    <w:name w:val="heading 3"/>
    <w:basedOn w:val="Norml"/>
    <w:next w:val="Norml"/>
    <w:link w:val="Cmsor3Char"/>
    <w:unhideWhenUsed/>
    <w:qFormat/>
    <w:locked/>
    <w:rsid w:val="00FF70A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Cmsor4">
    <w:name w:val="heading 4"/>
    <w:basedOn w:val="Norml"/>
    <w:next w:val="Norml"/>
    <w:link w:val="Cmsor4Char"/>
    <w:unhideWhenUsed/>
    <w:qFormat/>
    <w:locked/>
    <w:rsid w:val="00FF70A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Cmsor5">
    <w:name w:val="heading 5"/>
    <w:basedOn w:val="Norml"/>
    <w:next w:val="Norml"/>
    <w:link w:val="Cmsor5Char"/>
    <w:unhideWhenUsed/>
    <w:qFormat/>
    <w:locked/>
    <w:rsid w:val="00FF70A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Cmsor6">
    <w:name w:val="heading 6"/>
    <w:basedOn w:val="Norml"/>
    <w:next w:val="Norml"/>
    <w:link w:val="Cmsor6Char"/>
    <w:unhideWhenUsed/>
    <w:qFormat/>
    <w:locked/>
    <w:rsid w:val="00FF70A1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2C67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locked/>
    <w:rsid w:val="002C67C0"/>
  </w:style>
  <w:style w:type="paragraph" w:styleId="llb">
    <w:name w:val="footer"/>
    <w:basedOn w:val="Norml"/>
    <w:link w:val="llbChar"/>
    <w:uiPriority w:val="99"/>
    <w:rsid w:val="002C67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locked/>
    <w:rsid w:val="002C67C0"/>
  </w:style>
  <w:style w:type="paragraph" w:styleId="Buborkszveg">
    <w:name w:val="Balloon Text"/>
    <w:basedOn w:val="Norml"/>
    <w:link w:val="BuborkszvegChar"/>
    <w:uiPriority w:val="99"/>
    <w:semiHidden/>
    <w:rsid w:val="002C67C0"/>
    <w:pPr>
      <w:spacing w:after="0" w:line="240" w:lineRule="auto"/>
    </w:pPr>
    <w:rPr>
      <w:rFonts w:ascii="Tahoma" w:hAnsi="Tahoma" w:cs="Tahoma"/>
      <w:sz w:val="16"/>
      <w:szCs w:val="16"/>
      <w:lang w:eastAsia="hu-HU"/>
    </w:rPr>
  </w:style>
  <w:style w:type="character" w:customStyle="1" w:styleId="BuborkszvegChar">
    <w:name w:val="Buborékszöveg Char"/>
    <w:link w:val="Buborkszveg"/>
    <w:uiPriority w:val="99"/>
    <w:semiHidden/>
    <w:locked/>
    <w:rsid w:val="002C67C0"/>
    <w:rPr>
      <w:rFonts w:ascii="Tahoma" w:hAnsi="Tahoma" w:cs="Tahoma"/>
      <w:sz w:val="16"/>
      <w:szCs w:val="16"/>
    </w:rPr>
  </w:style>
  <w:style w:type="paragraph" w:styleId="Szvegtrzsbehzssal">
    <w:name w:val="Body Text Indent"/>
    <w:basedOn w:val="Norml"/>
    <w:link w:val="SzvegtrzsbehzssalChar"/>
    <w:uiPriority w:val="99"/>
    <w:rsid w:val="00201C98"/>
    <w:pPr>
      <w:spacing w:after="120" w:line="240" w:lineRule="auto"/>
      <w:ind w:left="283"/>
    </w:pPr>
    <w:rPr>
      <w:lang w:eastAsia="hu-HU"/>
    </w:rPr>
  </w:style>
  <w:style w:type="character" w:customStyle="1" w:styleId="SzvegtrzsbehzssalChar">
    <w:name w:val="Szövegtörzs behúzással Char"/>
    <w:link w:val="Szvegtrzsbehzssal"/>
    <w:uiPriority w:val="99"/>
    <w:semiHidden/>
    <w:locked/>
    <w:rsid w:val="00201C98"/>
    <w:rPr>
      <w:lang w:val="hu-HU" w:eastAsia="hu-HU"/>
    </w:rPr>
  </w:style>
  <w:style w:type="paragraph" w:styleId="NormlWeb">
    <w:name w:val="Normal (Web)"/>
    <w:basedOn w:val="Norml"/>
    <w:uiPriority w:val="99"/>
    <w:rsid w:val="00201C98"/>
    <w:pPr>
      <w:spacing w:before="100" w:beforeAutospacing="1" w:after="100" w:afterAutospacing="1" w:line="240" w:lineRule="auto"/>
    </w:pPr>
    <w:rPr>
      <w:sz w:val="24"/>
      <w:szCs w:val="24"/>
      <w:lang w:eastAsia="hu-HU"/>
    </w:rPr>
  </w:style>
  <w:style w:type="character" w:customStyle="1" w:styleId="apple-converted-space">
    <w:name w:val="apple-converted-space"/>
    <w:basedOn w:val="Bekezdsalapbettpusa"/>
    <w:uiPriority w:val="99"/>
    <w:rsid w:val="00201C98"/>
  </w:style>
  <w:style w:type="character" w:customStyle="1" w:styleId="apple-style-span">
    <w:name w:val="apple-style-span"/>
    <w:basedOn w:val="Bekezdsalapbettpusa"/>
    <w:uiPriority w:val="99"/>
    <w:rsid w:val="00201C98"/>
  </w:style>
  <w:style w:type="character" w:customStyle="1" w:styleId="section">
    <w:name w:val="section"/>
    <w:basedOn w:val="Bekezdsalapbettpusa"/>
    <w:uiPriority w:val="99"/>
    <w:rsid w:val="00201C98"/>
  </w:style>
  <w:style w:type="paragraph" w:customStyle="1" w:styleId="Style4">
    <w:name w:val="Style 4"/>
    <w:basedOn w:val="Norml"/>
    <w:uiPriority w:val="99"/>
    <w:rsid w:val="00201C98"/>
    <w:pPr>
      <w:widowControl w:val="0"/>
      <w:autoSpaceDE w:val="0"/>
      <w:autoSpaceDN w:val="0"/>
      <w:spacing w:after="0" w:line="240" w:lineRule="auto"/>
      <w:jc w:val="both"/>
    </w:pPr>
    <w:rPr>
      <w:sz w:val="24"/>
      <w:szCs w:val="24"/>
      <w:lang w:eastAsia="hu-HU"/>
    </w:rPr>
  </w:style>
  <w:style w:type="paragraph" w:customStyle="1" w:styleId="Style5">
    <w:name w:val="Style 5"/>
    <w:basedOn w:val="Norml"/>
    <w:uiPriority w:val="99"/>
    <w:rsid w:val="00201C98"/>
    <w:pPr>
      <w:widowControl w:val="0"/>
      <w:autoSpaceDE w:val="0"/>
      <w:autoSpaceDN w:val="0"/>
      <w:adjustRightInd w:val="0"/>
      <w:spacing w:after="0" w:line="240" w:lineRule="auto"/>
    </w:pPr>
    <w:rPr>
      <w:sz w:val="24"/>
      <w:szCs w:val="24"/>
      <w:lang w:eastAsia="hu-HU"/>
    </w:rPr>
  </w:style>
  <w:style w:type="paragraph" w:customStyle="1" w:styleId="Style2">
    <w:name w:val="Style 2"/>
    <w:basedOn w:val="Norml"/>
    <w:uiPriority w:val="99"/>
    <w:rsid w:val="0032522C"/>
    <w:pPr>
      <w:widowControl w:val="0"/>
      <w:autoSpaceDE w:val="0"/>
      <w:autoSpaceDN w:val="0"/>
      <w:spacing w:after="0" w:line="240" w:lineRule="exact"/>
      <w:ind w:right="792"/>
      <w:jc w:val="both"/>
    </w:pPr>
    <w:rPr>
      <w:sz w:val="24"/>
      <w:szCs w:val="24"/>
      <w:lang w:eastAsia="hu-HU"/>
    </w:rPr>
  </w:style>
  <w:style w:type="paragraph" w:customStyle="1" w:styleId="Style1">
    <w:name w:val="Style 1"/>
    <w:basedOn w:val="Norml"/>
    <w:uiPriority w:val="99"/>
    <w:rsid w:val="0032522C"/>
    <w:pPr>
      <w:widowControl w:val="0"/>
      <w:autoSpaceDE w:val="0"/>
      <w:autoSpaceDN w:val="0"/>
      <w:adjustRightInd w:val="0"/>
      <w:spacing w:after="0" w:line="240" w:lineRule="auto"/>
    </w:pPr>
    <w:rPr>
      <w:sz w:val="24"/>
      <w:szCs w:val="24"/>
      <w:lang w:eastAsia="hu-HU"/>
    </w:rPr>
  </w:style>
  <w:style w:type="paragraph" w:customStyle="1" w:styleId="Style3">
    <w:name w:val="Style 3"/>
    <w:basedOn w:val="Norml"/>
    <w:uiPriority w:val="99"/>
    <w:rsid w:val="0032522C"/>
    <w:pPr>
      <w:widowControl w:val="0"/>
      <w:autoSpaceDE w:val="0"/>
      <w:autoSpaceDN w:val="0"/>
      <w:spacing w:after="0" w:line="240" w:lineRule="exact"/>
      <w:ind w:right="864"/>
      <w:jc w:val="both"/>
    </w:pPr>
    <w:rPr>
      <w:sz w:val="24"/>
      <w:szCs w:val="24"/>
      <w:lang w:eastAsia="hu-HU"/>
    </w:rPr>
  </w:style>
  <w:style w:type="character" w:styleId="Hiperhivatkozs">
    <w:name w:val="Hyperlink"/>
    <w:uiPriority w:val="99"/>
    <w:rsid w:val="00DD68FB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930AD9"/>
    <w:pPr>
      <w:ind w:left="708"/>
    </w:pPr>
  </w:style>
  <w:style w:type="paragraph" w:styleId="Cm">
    <w:name w:val="Title"/>
    <w:basedOn w:val="Norml"/>
    <w:next w:val="Norml"/>
    <w:link w:val="CmChar"/>
    <w:uiPriority w:val="99"/>
    <w:qFormat/>
    <w:locked/>
    <w:rsid w:val="00813F5D"/>
    <w:pPr>
      <w:spacing w:before="240" w:after="60"/>
      <w:jc w:val="center"/>
      <w:outlineLvl w:val="0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CmChar">
    <w:name w:val="Cím Char"/>
    <w:link w:val="Cm"/>
    <w:uiPriority w:val="99"/>
    <w:locked/>
    <w:rsid w:val="00813F5D"/>
    <w:rPr>
      <w:rFonts w:ascii="Cambria" w:hAnsi="Cambria" w:cs="Cambria"/>
      <w:b/>
      <w:bCs/>
      <w:kern w:val="28"/>
      <w:sz w:val="32"/>
      <w:szCs w:val="32"/>
      <w:lang w:eastAsia="en-US"/>
    </w:rPr>
  </w:style>
  <w:style w:type="paragraph" w:styleId="Nincstrkz">
    <w:name w:val="No Spacing"/>
    <w:uiPriority w:val="1"/>
    <w:qFormat/>
    <w:rsid w:val="002836F2"/>
    <w:pPr>
      <w:suppressAutoHyphens/>
    </w:pPr>
    <w:rPr>
      <w:rFonts w:eastAsia="Lucida Sans Unicode" w:cs="Calibri"/>
      <w:kern w:val="1"/>
      <w:sz w:val="22"/>
      <w:szCs w:val="22"/>
      <w:lang w:eastAsia="en-US"/>
    </w:rPr>
  </w:style>
  <w:style w:type="table" w:styleId="Rcsostblzat">
    <w:name w:val="Table Grid"/>
    <w:basedOn w:val="Normltblzat"/>
    <w:locked/>
    <w:rsid w:val="00AF01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lcm">
    <w:name w:val="Subtitle"/>
    <w:basedOn w:val="Norml"/>
    <w:next w:val="Norml"/>
    <w:link w:val="AlcmChar"/>
    <w:qFormat/>
    <w:locked/>
    <w:rsid w:val="0048693A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cmChar">
    <w:name w:val="Alcím Char"/>
    <w:basedOn w:val="Bekezdsalapbettpusa"/>
    <w:link w:val="Alcm"/>
    <w:rsid w:val="0048693A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character" w:customStyle="1" w:styleId="Cmsor1Char">
    <w:name w:val="Címsor 1 Char"/>
    <w:basedOn w:val="Bekezdsalapbettpusa"/>
    <w:link w:val="Cmsor1"/>
    <w:rsid w:val="00FF70A1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customStyle="1" w:styleId="Cmsor2Char">
    <w:name w:val="Címsor 2 Char"/>
    <w:basedOn w:val="Bekezdsalapbettpusa"/>
    <w:link w:val="Cmsor2"/>
    <w:rsid w:val="00FF70A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Cmsor3Char">
    <w:name w:val="Címsor 3 Char"/>
    <w:basedOn w:val="Bekezdsalapbettpusa"/>
    <w:link w:val="Cmsor3"/>
    <w:rsid w:val="00FF70A1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character" w:customStyle="1" w:styleId="Cmsor4Char">
    <w:name w:val="Címsor 4 Char"/>
    <w:basedOn w:val="Bekezdsalapbettpusa"/>
    <w:link w:val="Cmsor4"/>
    <w:rsid w:val="00FF70A1"/>
    <w:rPr>
      <w:rFonts w:asciiTheme="majorHAnsi" w:eastAsiaTheme="majorEastAsia" w:hAnsiTheme="majorHAnsi" w:cstheme="majorBidi"/>
      <w:i/>
      <w:iCs/>
      <w:color w:val="365F91" w:themeColor="accent1" w:themeShade="BF"/>
      <w:lang w:eastAsia="en-US"/>
    </w:rPr>
  </w:style>
  <w:style w:type="character" w:customStyle="1" w:styleId="Cmsor5Char">
    <w:name w:val="Címsor 5 Char"/>
    <w:basedOn w:val="Bekezdsalapbettpusa"/>
    <w:link w:val="Cmsor5"/>
    <w:rsid w:val="00FF70A1"/>
    <w:rPr>
      <w:rFonts w:asciiTheme="majorHAnsi" w:eastAsiaTheme="majorEastAsia" w:hAnsiTheme="majorHAnsi" w:cstheme="majorBidi"/>
      <w:color w:val="365F91" w:themeColor="accent1" w:themeShade="BF"/>
      <w:lang w:eastAsia="en-US"/>
    </w:rPr>
  </w:style>
  <w:style w:type="character" w:customStyle="1" w:styleId="Cmsor6Char">
    <w:name w:val="Címsor 6 Char"/>
    <w:basedOn w:val="Bekezdsalapbettpusa"/>
    <w:link w:val="Cmsor6"/>
    <w:rsid w:val="00FF70A1"/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paragraph" w:styleId="Idzet">
    <w:name w:val="Quote"/>
    <w:basedOn w:val="Norml"/>
    <w:next w:val="Norml"/>
    <w:link w:val="IdzetChar"/>
    <w:uiPriority w:val="29"/>
    <w:qFormat/>
    <w:rsid w:val="00FF70A1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FF70A1"/>
    <w:rPr>
      <w:rFonts w:cs="Calibri"/>
      <w:i/>
      <w:iCs/>
      <w:color w:val="404040" w:themeColor="text1" w:themeTint="BF"/>
      <w:lang w:eastAsia="en-US"/>
    </w:rPr>
  </w:style>
  <w:style w:type="character" w:styleId="Jegyzethivatkozs">
    <w:name w:val="annotation reference"/>
    <w:basedOn w:val="Bekezdsalapbettpusa"/>
    <w:uiPriority w:val="99"/>
    <w:semiHidden/>
    <w:unhideWhenUsed/>
    <w:rsid w:val="00B639EF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B639EF"/>
    <w:pPr>
      <w:spacing w:line="240" w:lineRule="auto"/>
    </w:p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B639EF"/>
    <w:rPr>
      <w:rFonts w:cs="Calibri"/>
      <w:lang w:eastAsia="en-US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B639EF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B639EF"/>
    <w:rPr>
      <w:rFonts w:cs="Calibri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7338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8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8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8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33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33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7338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8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A2D325-1B81-4E77-8787-219C746C86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6</Pages>
  <Words>862</Words>
  <Characters>6599</Characters>
  <Application>Microsoft Office Word</Application>
  <DocSecurity>0</DocSecurity>
  <Lines>54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Szám:                 /2013</vt:lpstr>
    </vt:vector>
  </TitlesOfParts>
  <Company>Zalaszentgrót Város Önkormányzata</Company>
  <LinksUpToDate>false</LinksUpToDate>
  <CharactersWithSpaces>7447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Szám:                 /2013</dc:title>
  <dc:subject/>
  <dc:creator>Felhasznalo</dc:creator>
  <cp:keywords/>
  <dc:description/>
  <cp:lastModifiedBy>Simon Beáta</cp:lastModifiedBy>
  <cp:revision>12</cp:revision>
  <cp:lastPrinted>2022-04-12T13:46:00Z</cp:lastPrinted>
  <dcterms:created xsi:type="dcterms:W3CDTF">2022-09-14T13:22:00Z</dcterms:created>
  <dcterms:modified xsi:type="dcterms:W3CDTF">2022-09-26T10:06:00Z</dcterms:modified>
</cp:coreProperties>
</file>