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90447" w14:textId="6F7F432A" w:rsidR="00BC4C14" w:rsidRDefault="003B32C2" w:rsidP="00D24B7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131435">
        <w:rPr>
          <w:rFonts w:ascii="Times New Roman" w:hAnsi="Times New Roman" w:cs="Times New Roman"/>
          <w:sz w:val="24"/>
          <w:szCs w:val="24"/>
        </w:rPr>
        <w:t>1</w:t>
      </w:r>
      <w:r w:rsidR="00CA5708">
        <w:rPr>
          <w:rFonts w:ascii="Times New Roman" w:hAnsi="Times New Roman" w:cs="Times New Roman"/>
          <w:sz w:val="24"/>
          <w:szCs w:val="24"/>
        </w:rPr>
        <w:t>3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7427E671" w14:textId="64EE21F1" w:rsidR="003B32C2" w:rsidRPr="00D24B7D" w:rsidRDefault="00CA5708" w:rsidP="00BC4C1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14A60D7F" w14:textId="77777777" w:rsidR="00E043A5" w:rsidRDefault="00E043A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D0D3535" w14:textId="77777777" w:rsidR="00E043A5" w:rsidRDefault="00E043A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78A65399" w14:textId="416078F5" w:rsidR="00131435" w:rsidRPr="00427624" w:rsidRDefault="0013143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1FE215E9" w14:textId="77777777" w:rsidR="00131435" w:rsidRPr="00427624" w:rsidRDefault="0013143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64161083" w14:textId="5159BDF7" w:rsidR="003B32C2" w:rsidRPr="00D24B7D" w:rsidRDefault="00131435" w:rsidP="00D24B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</w:rPr>
        <w:t xml:space="preserve">2022. </w:t>
      </w:r>
      <w:r w:rsidR="00CA5708">
        <w:rPr>
          <w:rFonts w:ascii="Times New Roman" w:hAnsi="Times New Roman"/>
          <w:b/>
          <w:color w:val="000000"/>
          <w:sz w:val="24"/>
          <w:szCs w:val="24"/>
        </w:rPr>
        <w:t>decem</w:t>
      </w:r>
      <w:r w:rsidRPr="00427624">
        <w:rPr>
          <w:rFonts w:ascii="Times New Roman" w:hAnsi="Times New Roman"/>
          <w:b/>
          <w:color w:val="000000"/>
          <w:sz w:val="24"/>
          <w:szCs w:val="24"/>
        </w:rPr>
        <w:t xml:space="preserve">ber </w:t>
      </w:r>
      <w:r w:rsidR="00CA5708">
        <w:rPr>
          <w:rFonts w:ascii="Times New Roman" w:hAnsi="Times New Roman"/>
          <w:b/>
          <w:color w:val="000000"/>
          <w:sz w:val="24"/>
          <w:szCs w:val="24"/>
        </w:rPr>
        <w:t>15</w:t>
      </w:r>
      <w:r w:rsidRPr="00427624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3D845D30" w14:textId="6EBF02CD" w:rsidR="003B32C2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DB566E" w14:textId="698F796C" w:rsidR="00E043A5" w:rsidRDefault="00E043A5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321EAB" w14:textId="77777777" w:rsidR="00E043A5" w:rsidRPr="00AE4601" w:rsidRDefault="00E043A5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9F7CDFC" w14:textId="15D98549" w:rsidR="003B32C2" w:rsidRPr="00AE4601" w:rsidRDefault="003B32C2" w:rsidP="003B32C2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21751542"/>
      <w:bookmarkStart w:id="1" w:name="_Hlk82681534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0E25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31435">
        <w:rPr>
          <w:rFonts w:ascii="Times New Roman" w:eastAsia="Times New Roman" w:hAnsi="Times New Roman" w:cs="Times New Roman"/>
          <w:sz w:val="24"/>
          <w:szCs w:val="24"/>
          <w:lang w:eastAsia="hu-HU"/>
        </w:rPr>
        <w:t>volt gimnázium épület</w:t>
      </w:r>
      <w:r w:rsidR="000E25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ében </w:t>
      </w:r>
      <w:r w:rsidR="00BC4C14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</w:t>
      </w:r>
      <w:r w:rsidR="000E25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5708">
        <w:rPr>
          <w:rFonts w:ascii="Times New Roman" w:eastAsia="Times New Roman" w:hAnsi="Times New Roman" w:cs="Times New Roman"/>
          <w:sz w:val="24"/>
          <w:szCs w:val="24"/>
          <w:lang w:eastAsia="hu-HU"/>
        </w:rPr>
        <w:t>helyreállítási munkáról</w:t>
      </w:r>
      <w:bookmarkEnd w:id="0"/>
    </w:p>
    <w:bookmarkEnd w:id="1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B6A3E7" w14:textId="19E317B5" w:rsidR="00CA5708" w:rsidRDefault="00D6250B" w:rsidP="0040706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hu-HU"/>
        </w:rPr>
        <w:t>123/2022. (X. 27.) számú képviselő-testületi határozat</w:t>
      </w:r>
      <w:r w:rsidR="00CA57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ával döntött arról, </w:t>
      </w:r>
      <w:r w:rsidR="00CA5708">
        <w:rPr>
          <w:rFonts w:ascii="Times New Roman" w:hAnsi="Times New Roman"/>
          <w:sz w:val="24"/>
          <w:szCs w:val="24"/>
        </w:rPr>
        <w:t xml:space="preserve">hogy a Zalaszentgrót, Batthyány u. 15. szám alatti, volt gimnázium épületében közös finanszírozással energiahatékonyság növelő karbantartási munkálatok valósuljanak meg, melynek fedezetét az Önkormányzat 2022. évi költségvetésének karbantartási kiadásaiból bruttó 6 millió forint összegben, továbbá a Zalaszentgróti Szociális Család- és Gyermekjóléti Központ 2022. évi költségvetésének dologi kiadásaiból bruttó 4 millió forint összegben biztosította. </w:t>
      </w:r>
      <w:r w:rsidR="000E25B0">
        <w:rPr>
          <w:rFonts w:ascii="Times New Roman" w:hAnsi="Times New Roman"/>
          <w:sz w:val="24"/>
          <w:szCs w:val="24"/>
        </w:rPr>
        <w:t>Örömmel nyugtáztatjuk, hogy a</w:t>
      </w:r>
      <w:r w:rsidR="00CA5708">
        <w:rPr>
          <w:rFonts w:ascii="Times New Roman" w:hAnsi="Times New Roman"/>
          <w:sz w:val="24"/>
          <w:szCs w:val="24"/>
        </w:rPr>
        <w:t xml:space="preserve"> </w:t>
      </w:r>
      <w:r w:rsidR="000E25B0">
        <w:rPr>
          <w:rFonts w:ascii="Times New Roman" w:hAnsi="Times New Roman"/>
          <w:sz w:val="24"/>
          <w:szCs w:val="24"/>
        </w:rPr>
        <w:t>nyílászárók cseréje</w:t>
      </w:r>
      <w:r w:rsidR="00CA5708">
        <w:rPr>
          <w:rFonts w:ascii="Times New Roman" w:hAnsi="Times New Roman"/>
          <w:sz w:val="24"/>
          <w:szCs w:val="24"/>
        </w:rPr>
        <w:t xml:space="preserve"> </w:t>
      </w:r>
      <w:r w:rsidR="002D22E8">
        <w:rPr>
          <w:rFonts w:ascii="Times New Roman" w:hAnsi="Times New Roman"/>
          <w:sz w:val="24"/>
          <w:szCs w:val="24"/>
        </w:rPr>
        <w:t>2022. december 7-i teljesítéssel megvalósult.</w:t>
      </w:r>
    </w:p>
    <w:p w14:paraId="5E67F24D" w14:textId="3AE704D3" w:rsidR="00930143" w:rsidRDefault="000E25B0" w:rsidP="0054453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ajánlatok bekérésénél a helyreállítási munkálatokra ajánlatot nem kértünk, mivel a bizonytalan feltárási körülmények előre nem tervezhető munkálatok beárazását jelentette volna. A teljes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helyreállítási feladatok</w:t>
      </w:r>
      <w:r w:rsidR="00930143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r w:rsidR="0054453B">
        <w:rPr>
          <w:rFonts w:ascii="Times New Roman" w:hAnsi="Times New Roman"/>
          <w:sz w:val="24"/>
          <w:szCs w:val="24"/>
        </w:rPr>
        <w:t xml:space="preserve"> árajánlatot csak a beépítés megvalósulása után tudtunk kérni</w:t>
      </w:r>
      <w:r w:rsidR="00930143">
        <w:rPr>
          <w:rFonts w:ascii="Times New Roman" w:hAnsi="Times New Roman"/>
          <w:sz w:val="24"/>
          <w:szCs w:val="24"/>
        </w:rPr>
        <w:t>, amely keretében el kell végezni a belső spaletták EPS-</w:t>
      </w:r>
      <w:proofErr w:type="spellStart"/>
      <w:r w:rsidR="00930143">
        <w:rPr>
          <w:rFonts w:ascii="Times New Roman" w:hAnsi="Times New Roman"/>
          <w:sz w:val="24"/>
          <w:szCs w:val="24"/>
        </w:rPr>
        <w:t>sel</w:t>
      </w:r>
      <w:proofErr w:type="spellEnd"/>
      <w:r w:rsidR="00930143">
        <w:rPr>
          <w:rFonts w:ascii="Times New Roman" w:hAnsi="Times New Roman"/>
          <w:sz w:val="24"/>
          <w:szCs w:val="24"/>
        </w:rPr>
        <w:t xml:space="preserve"> történő javítását, felső spaletta gipszkartonnal történő borítás</w:t>
      </w:r>
      <w:r w:rsidR="00BC4C14">
        <w:rPr>
          <w:rFonts w:ascii="Times New Roman" w:hAnsi="Times New Roman"/>
          <w:sz w:val="24"/>
          <w:szCs w:val="24"/>
        </w:rPr>
        <w:t>át</w:t>
      </w:r>
      <w:r w:rsidR="00930143">
        <w:rPr>
          <w:rFonts w:ascii="Times New Roman" w:hAnsi="Times New Roman"/>
          <w:sz w:val="24"/>
          <w:szCs w:val="24"/>
        </w:rPr>
        <w:t>, élvédővel történő rögzítés</w:t>
      </w:r>
      <w:r w:rsidR="00BC4C14">
        <w:rPr>
          <w:rFonts w:ascii="Times New Roman" w:hAnsi="Times New Roman"/>
          <w:sz w:val="24"/>
          <w:szCs w:val="24"/>
        </w:rPr>
        <w:t>ét,</w:t>
      </w:r>
      <w:r w:rsidR="00930143">
        <w:rPr>
          <w:rFonts w:ascii="Times New Roman" w:hAnsi="Times New Roman"/>
          <w:sz w:val="24"/>
          <w:szCs w:val="24"/>
        </w:rPr>
        <w:t xml:space="preserve"> festési munkálatok</w:t>
      </w:r>
      <w:r w:rsidR="00BC4C14">
        <w:rPr>
          <w:rFonts w:ascii="Times New Roman" w:hAnsi="Times New Roman"/>
          <w:sz w:val="24"/>
          <w:szCs w:val="24"/>
        </w:rPr>
        <w:t xml:space="preserve"> elvégzését;</w:t>
      </w:r>
      <w:r w:rsidR="00930143">
        <w:rPr>
          <w:rFonts w:ascii="Times New Roman" w:hAnsi="Times New Roman"/>
          <w:sz w:val="24"/>
          <w:szCs w:val="24"/>
        </w:rPr>
        <w:t xml:space="preserve"> a külső spaletták 3 oldali </w:t>
      </w:r>
      <w:r w:rsidR="00E1022B">
        <w:rPr>
          <w:rFonts w:ascii="Times New Roman" w:hAnsi="Times New Roman"/>
          <w:sz w:val="24"/>
          <w:szCs w:val="24"/>
        </w:rPr>
        <w:t>XPS</w:t>
      </w:r>
      <w:r w:rsidR="00930143">
        <w:rPr>
          <w:rFonts w:ascii="Times New Roman" w:hAnsi="Times New Roman"/>
          <w:sz w:val="24"/>
          <w:szCs w:val="24"/>
        </w:rPr>
        <w:t>-</w:t>
      </w:r>
      <w:proofErr w:type="spellStart"/>
      <w:r w:rsidR="00930143">
        <w:rPr>
          <w:rFonts w:ascii="Times New Roman" w:hAnsi="Times New Roman"/>
          <w:sz w:val="24"/>
          <w:szCs w:val="24"/>
        </w:rPr>
        <w:t>sel</w:t>
      </w:r>
      <w:proofErr w:type="spellEnd"/>
      <w:r w:rsidR="00BC4C14">
        <w:rPr>
          <w:rFonts w:ascii="Times New Roman" w:hAnsi="Times New Roman"/>
          <w:sz w:val="24"/>
          <w:szCs w:val="24"/>
        </w:rPr>
        <w:t xml:space="preserve"> </w:t>
      </w:r>
      <w:r w:rsidR="00930143">
        <w:rPr>
          <w:rFonts w:ascii="Times New Roman" w:hAnsi="Times New Roman"/>
          <w:sz w:val="24"/>
          <w:szCs w:val="24"/>
        </w:rPr>
        <w:t>történő javítását</w:t>
      </w:r>
      <w:r w:rsidR="00BC4C14">
        <w:rPr>
          <w:rFonts w:ascii="Times New Roman" w:hAnsi="Times New Roman"/>
          <w:sz w:val="24"/>
          <w:szCs w:val="24"/>
        </w:rPr>
        <w:t>. A teljes munkálatra kapott árajánlat szerint a kivitelezés költségei anyag és munkadíj vonatkozásában b</w:t>
      </w:r>
      <w:r w:rsidR="00E043A5">
        <w:rPr>
          <w:rFonts w:ascii="Times New Roman" w:hAnsi="Times New Roman"/>
          <w:sz w:val="24"/>
          <w:szCs w:val="24"/>
        </w:rPr>
        <w:t>r</w:t>
      </w:r>
      <w:r w:rsidR="00BC4C14">
        <w:rPr>
          <w:rFonts w:ascii="Times New Roman" w:hAnsi="Times New Roman"/>
          <w:sz w:val="24"/>
          <w:szCs w:val="24"/>
        </w:rPr>
        <w:t xml:space="preserve">uttó 2.898.176,-Ft összeget jelent. </w:t>
      </w:r>
    </w:p>
    <w:p w14:paraId="1A9BB4E2" w14:textId="5E5280C5" w:rsidR="0054453B" w:rsidRDefault="00D57EE4" w:rsidP="0054453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Az anyagköltségre és kis részben a munkadíjra a fedezet a 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hu-HU"/>
        </w:rPr>
        <w:t>123/2022. (X. 27.) számú képviselő-testületi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rendelkezésre áll, </w:t>
      </w:r>
      <w:r w:rsidR="00BC4C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azonban további </w:t>
      </w:r>
      <w:r w:rsidR="00BB5F8D">
        <w:rPr>
          <w:rFonts w:ascii="Times New Roman" w:eastAsia="Times New Roman" w:hAnsi="Times New Roman" w:cs="Times New Roman"/>
          <w:sz w:val="24"/>
          <w:szCs w:val="24"/>
          <w:lang w:eastAsia="hu-HU"/>
        </w:rPr>
        <w:t>bruttó 2 millió Ft vonatkozásában szükséges forrás</w:t>
      </w:r>
      <w:r w:rsidR="00BC4C14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BB5F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</w:t>
      </w:r>
      <w:r w:rsidR="00BC4C14">
        <w:rPr>
          <w:rFonts w:ascii="Times New Roman" w:eastAsia="Times New Roman" w:hAnsi="Times New Roman" w:cs="Times New Roman"/>
          <w:sz w:val="24"/>
          <w:szCs w:val="24"/>
          <w:lang w:eastAsia="hu-HU"/>
        </w:rPr>
        <w:t>ani</w:t>
      </w:r>
      <w:r w:rsidR="00BB5F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munkálatok</w:t>
      </w:r>
      <w:r w:rsidR="00FC38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C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esztétikus </w:t>
      </w:r>
      <w:r w:rsidR="00FC38E0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befejezéséhez</w:t>
      </w:r>
      <w:r w:rsidR="00BB5F8D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a 2022. évi költségvetés általános mű</w:t>
      </w:r>
      <w:r w:rsidR="00FC38E0">
        <w:rPr>
          <w:rFonts w:ascii="Times New Roman" w:eastAsia="Times New Roman" w:hAnsi="Times New Roman" w:cs="Times New Roman"/>
          <w:sz w:val="24"/>
          <w:szCs w:val="24"/>
          <w:lang w:eastAsia="hu-HU"/>
        </w:rPr>
        <w:t>ködési tartaléka terhére biztosítható.</w:t>
      </w:r>
    </w:p>
    <w:p w14:paraId="6758DB53" w14:textId="56E2F84F" w:rsidR="009C7BDA" w:rsidRDefault="009C7BDA" w:rsidP="0040706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D6975F" w14:textId="1E7511F4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követően fogadja el az alábbi határozati javaslatot.</w:t>
      </w:r>
    </w:p>
    <w:p w14:paraId="2B79DE9F" w14:textId="77777777" w:rsidR="003B32C2" w:rsidRPr="00AE4601" w:rsidRDefault="003B32C2" w:rsidP="00FC38E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D5E3BB2" w14:textId="09F4ED8A" w:rsidR="003B32C2" w:rsidRDefault="003B32C2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4601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14498E8B" w14:textId="77777777" w:rsidR="00BC4C14" w:rsidRPr="00AE4601" w:rsidRDefault="00BC4C14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D042F08" w14:textId="3AC1CBE0" w:rsidR="00055F65" w:rsidRDefault="00D247F6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D247F6">
        <w:rPr>
          <w:rFonts w:ascii="Times New Roman" w:hAnsi="Times New Roman"/>
          <w:sz w:val="24"/>
          <w:szCs w:val="24"/>
        </w:rPr>
        <w:t>Zalaszentgrót Város Önkormányzat</w:t>
      </w:r>
      <w:r w:rsidR="00D24B7D">
        <w:rPr>
          <w:rFonts w:ascii="Times New Roman" w:hAnsi="Times New Roman"/>
          <w:sz w:val="24"/>
          <w:szCs w:val="24"/>
        </w:rPr>
        <w:t>a</w:t>
      </w:r>
      <w:r w:rsidRPr="00D247F6">
        <w:rPr>
          <w:rFonts w:ascii="Times New Roman" w:hAnsi="Times New Roman"/>
          <w:sz w:val="24"/>
          <w:szCs w:val="24"/>
        </w:rPr>
        <w:t xml:space="preserve"> </w:t>
      </w:r>
      <w:r w:rsidR="00F06D62">
        <w:rPr>
          <w:rFonts w:ascii="Times New Roman" w:hAnsi="Times New Roman"/>
          <w:sz w:val="24"/>
          <w:szCs w:val="24"/>
        </w:rPr>
        <w:t>Képviselő-testülete a</w:t>
      </w:r>
      <w:r w:rsidR="005278FB">
        <w:rPr>
          <w:rFonts w:ascii="Times New Roman" w:hAnsi="Times New Roman"/>
          <w:sz w:val="24"/>
          <w:szCs w:val="24"/>
        </w:rPr>
        <w:t>z</w:t>
      </w:r>
      <w:r w:rsidR="00F06D62">
        <w:rPr>
          <w:rFonts w:ascii="Times New Roman" w:hAnsi="Times New Roman"/>
          <w:sz w:val="24"/>
          <w:szCs w:val="24"/>
        </w:rPr>
        <w:t xml:space="preserve"> </w:t>
      </w:r>
      <w:r w:rsidR="005278FB">
        <w:rPr>
          <w:rFonts w:ascii="Times New Roman" w:hAnsi="Times New Roman"/>
          <w:sz w:val="24"/>
          <w:szCs w:val="24"/>
        </w:rPr>
        <w:t>előterjesztésben</w:t>
      </w:r>
      <w:r w:rsidR="00F06D62">
        <w:rPr>
          <w:rFonts w:ascii="Times New Roman" w:hAnsi="Times New Roman"/>
          <w:sz w:val="24"/>
          <w:szCs w:val="24"/>
        </w:rPr>
        <w:t xml:space="preserve"> foglaltak alapján a</w:t>
      </w:r>
      <w:r w:rsidR="005278FB">
        <w:rPr>
          <w:rFonts w:ascii="Times New Roman" w:hAnsi="Times New Roman"/>
          <w:sz w:val="24"/>
          <w:szCs w:val="24"/>
        </w:rPr>
        <w:t xml:space="preserve"> </w:t>
      </w:r>
      <w:r w:rsidR="008F45B7">
        <w:rPr>
          <w:rFonts w:ascii="Times New Roman" w:hAnsi="Times New Roman"/>
          <w:sz w:val="24"/>
          <w:szCs w:val="24"/>
        </w:rPr>
        <w:t>Zalaszentgrót, Batthyány u. 15. szám alatti, volt gimnázium épület</w:t>
      </w:r>
      <w:r w:rsidR="00BC4C14">
        <w:rPr>
          <w:rFonts w:ascii="Times New Roman" w:hAnsi="Times New Roman"/>
          <w:sz w:val="24"/>
          <w:szCs w:val="24"/>
        </w:rPr>
        <w:t xml:space="preserve"> egy részében történt</w:t>
      </w:r>
      <w:r w:rsidR="00490E9F">
        <w:rPr>
          <w:rFonts w:ascii="Times New Roman" w:hAnsi="Times New Roman"/>
          <w:sz w:val="24"/>
          <w:szCs w:val="24"/>
        </w:rPr>
        <w:t xml:space="preserve"> karbantartási munkálatok </w:t>
      </w:r>
      <w:r w:rsidR="00FC38E0">
        <w:rPr>
          <w:rFonts w:ascii="Times New Roman" w:hAnsi="Times New Roman"/>
          <w:sz w:val="24"/>
          <w:szCs w:val="24"/>
        </w:rPr>
        <w:t xml:space="preserve">utáni helyreállítás </w:t>
      </w:r>
      <w:r w:rsidR="00BC4C14">
        <w:rPr>
          <w:rFonts w:ascii="Times New Roman" w:hAnsi="Times New Roman"/>
          <w:sz w:val="24"/>
          <w:szCs w:val="24"/>
        </w:rPr>
        <w:t>elvégzését jóváhagyja</w:t>
      </w:r>
      <w:r w:rsidR="00FC38E0">
        <w:rPr>
          <w:rFonts w:ascii="Times New Roman" w:hAnsi="Times New Roman"/>
          <w:sz w:val="24"/>
          <w:szCs w:val="24"/>
        </w:rPr>
        <w:t xml:space="preserve">, </w:t>
      </w:r>
      <w:r w:rsidR="00490E9F">
        <w:rPr>
          <w:rFonts w:ascii="Times New Roman" w:hAnsi="Times New Roman"/>
          <w:sz w:val="24"/>
          <w:szCs w:val="24"/>
        </w:rPr>
        <w:t>mely</w:t>
      </w:r>
      <w:r w:rsidR="00BC4C14">
        <w:rPr>
          <w:rFonts w:ascii="Times New Roman" w:hAnsi="Times New Roman"/>
          <w:sz w:val="24"/>
          <w:szCs w:val="24"/>
        </w:rPr>
        <w:t xml:space="preserve">hez további bruttó 2 millió forintot az </w:t>
      </w:r>
      <w:r w:rsidR="008F45B7">
        <w:rPr>
          <w:rFonts w:ascii="Times New Roman" w:hAnsi="Times New Roman"/>
          <w:sz w:val="24"/>
          <w:szCs w:val="24"/>
        </w:rPr>
        <w:t>Önkormányzat</w:t>
      </w:r>
      <w:r w:rsidR="00490E9F">
        <w:rPr>
          <w:rFonts w:ascii="Times New Roman" w:hAnsi="Times New Roman"/>
          <w:sz w:val="24"/>
          <w:szCs w:val="24"/>
        </w:rPr>
        <w:t xml:space="preserve"> 2022. évi költségvetés</w:t>
      </w:r>
      <w:r w:rsidR="00BC4C14">
        <w:rPr>
          <w:rFonts w:ascii="Times New Roman" w:hAnsi="Times New Roman"/>
          <w:sz w:val="24"/>
          <w:szCs w:val="24"/>
        </w:rPr>
        <w:t>ének</w:t>
      </w:r>
      <w:r w:rsidR="00FC38E0">
        <w:rPr>
          <w:rFonts w:ascii="Times New Roman" w:hAnsi="Times New Roman"/>
          <w:sz w:val="24"/>
          <w:szCs w:val="24"/>
        </w:rPr>
        <w:t xml:space="preserve"> általános működési tartalék</w:t>
      </w:r>
      <w:r w:rsidR="00BC4C14">
        <w:rPr>
          <w:rFonts w:ascii="Times New Roman" w:hAnsi="Times New Roman"/>
          <w:sz w:val="24"/>
          <w:szCs w:val="24"/>
        </w:rPr>
        <w:t xml:space="preserve">a terhére </w:t>
      </w:r>
      <w:r w:rsidR="00490E9F">
        <w:rPr>
          <w:rFonts w:ascii="Times New Roman" w:hAnsi="Times New Roman"/>
          <w:sz w:val="24"/>
          <w:szCs w:val="24"/>
        </w:rPr>
        <w:t>biztosít.</w:t>
      </w:r>
      <w:bookmarkStart w:id="3" w:name="_Hlk114057963"/>
    </w:p>
    <w:bookmarkEnd w:id="3"/>
    <w:p w14:paraId="2AD3451C" w14:textId="77777777" w:rsidR="00FC38E0" w:rsidRDefault="00FC38E0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14:paraId="026F5A64" w14:textId="09D56668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 Képviselő-testület felhatalmazza a polgármestert a szükséges intézkedések megtételére</w:t>
      </w:r>
      <w:r w:rsidR="00BC4C14">
        <w:rPr>
          <w:rFonts w:ascii="Times New Roman" w:hAnsi="Times New Roman" w:cs="Times New Roman"/>
          <w:spacing w:val="-6"/>
        </w:rPr>
        <w:t>.</w:t>
      </w:r>
    </w:p>
    <w:p w14:paraId="09B6D1D9" w14:textId="77777777" w:rsidR="00FC38E0" w:rsidRDefault="00FC38E0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_Hlk114059096"/>
    </w:p>
    <w:p w14:paraId="04EB56F1" w14:textId="0A4A3635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B7D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625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38E0">
        <w:rPr>
          <w:rFonts w:ascii="Times New Roman" w:hAnsi="Times New Roman" w:cs="Times New Roman"/>
          <w:sz w:val="24"/>
          <w:szCs w:val="24"/>
        </w:rPr>
        <w:t>január</w:t>
      </w:r>
      <w:r w:rsidR="00D62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FC38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732043" w14:textId="77777777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B7D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Baracskai József polgármester</w:t>
      </w:r>
    </w:p>
    <w:bookmarkEnd w:id="4"/>
    <w:p w14:paraId="5EEEBE90" w14:textId="08117115" w:rsidR="00E607D9" w:rsidRDefault="00E607D9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BF325" w14:textId="77777777" w:rsidR="00E607D9" w:rsidRDefault="00E607D9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6E520995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FC38E0">
        <w:rPr>
          <w:rFonts w:ascii="Times New Roman" w:hAnsi="Times New Roman" w:cs="Times New Roman"/>
          <w:sz w:val="24"/>
          <w:szCs w:val="24"/>
        </w:rPr>
        <w:t>decemb</w:t>
      </w:r>
      <w:r>
        <w:rPr>
          <w:rFonts w:ascii="Times New Roman" w:hAnsi="Times New Roman" w:cs="Times New Roman"/>
          <w:sz w:val="24"/>
          <w:szCs w:val="24"/>
        </w:rPr>
        <w:t xml:space="preserve">er </w:t>
      </w:r>
      <w:r w:rsidR="00FC38E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4D88DF0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E0F3F3" w14:textId="4EFB740A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F9F7768" w14:textId="77777777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43B4871B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AFE4BB" w14:textId="19E6D68B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7C148AB" w14:textId="77777777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Pr="00D24B7D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7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FC38E0">
      <w:headerReference w:type="default" r:id="rId7"/>
      <w:footerReference w:type="default" r:id="rId8"/>
      <w:pgSz w:w="11906" w:h="16838"/>
      <w:pgMar w:top="2410" w:right="1417" w:bottom="1843" w:left="1417" w:header="567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32" name="Kép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1" name="Kép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5F65"/>
    <w:rsid w:val="000825B2"/>
    <w:rsid w:val="000E25B0"/>
    <w:rsid w:val="00131435"/>
    <w:rsid w:val="001C46FD"/>
    <w:rsid w:val="001D0FAA"/>
    <w:rsid w:val="00225EF8"/>
    <w:rsid w:val="00241CA9"/>
    <w:rsid w:val="002A7582"/>
    <w:rsid w:val="002B5AF6"/>
    <w:rsid w:val="002D22E8"/>
    <w:rsid w:val="002D2A6F"/>
    <w:rsid w:val="00302830"/>
    <w:rsid w:val="003115B9"/>
    <w:rsid w:val="00394BB2"/>
    <w:rsid w:val="003A341E"/>
    <w:rsid w:val="003B32C2"/>
    <w:rsid w:val="003C7A7D"/>
    <w:rsid w:val="003F33D7"/>
    <w:rsid w:val="00407067"/>
    <w:rsid w:val="00420D7A"/>
    <w:rsid w:val="0045568C"/>
    <w:rsid w:val="00490E9F"/>
    <w:rsid w:val="005032CE"/>
    <w:rsid w:val="005278FB"/>
    <w:rsid w:val="0053743D"/>
    <w:rsid w:val="0054453B"/>
    <w:rsid w:val="00555B0B"/>
    <w:rsid w:val="00566E09"/>
    <w:rsid w:val="005A39E0"/>
    <w:rsid w:val="005A3F36"/>
    <w:rsid w:val="006460F6"/>
    <w:rsid w:val="00671E1D"/>
    <w:rsid w:val="006A7C59"/>
    <w:rsid w:val="00757068"/>
    <w:rsid w:val="00780EA9"/>
    <w:rsid w:val="00805A70"/>
    <w:rsid w:val="008343C2"/>
    <w:rsid w:val="008C2DAB"/>
    <w:rsid w:val="008F45B7"/>
    <w:rsid w:val="00930143"/>
    <w:rsid w:val="00992FDB"/>
    <w:rsid w:val="009C7BDA"/>
    <w:rsid w:val="009F5729"/>
    <w:rsid w:val="00A8274B"/>
    <w:rsid w:val="00AC13BE"/>
    <w:rsid w:val="00B45B67"/>
    <w:rsid w:val="00B520F5"/>
    <w:rsid w:val="00BB29F1"/>
    <w:rsid w:val="00BB5F8D"/>
    <w:rsid w:val="00BC4C14"/>
    <w:rsid w:val="00C64A5D"/>
    <w:rsid w:val="00C776BF"/>
    <w:rsid w:val="00C8621E"/>
    <w:rsid w:val="00CA5708"/>
    <w:rsid w:val="00CB2D86"/>
    <w:rsid w:val="00D247F6"/>
    <w:rsid w:val="00D24B7D"/>
    <w:rsid w:val="00D511A6"/>
    <w:rsid w:val="00D57EE4"/>
    <w:rsid w:val="00D6250B"/>
    <w:rsid w:val="00D73446"/>
    <w:rsid w:val="00DE3CC2"/>
    <w:rsid w:val="00E043A5"/>
    <w:rsid w:val="00E1022B"/>
    <w:rsid w:val="00E27B9D"/>
    <w:rsid w:val="00E4750E"/>
    <w:rsid w:val="00E607D9"/>
    <w:rsid w:val="00E75183"/>
    <w:rsid w:val="00E866DE"/>
    <w:rsid w:val="00EB6C09"/>
    <w:rsid w:val="00F03ECF"/>
    <w:rsid w:val="00F06D62"/>
    <w:rsid w:val="00F63085"/>
    <w:rsid w:val="00FA14E2"/>
    <w:rsid w:val="00FA322D"/>
    <w:rsid w:val="00FC38E0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350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Puklics Péter</cp:lastModifiedBy>
  <cp:revision>43</cp:revision>
  <cp:lastPrinted>2022-12-12T14:28:00Z</cp:lastPrinted>
  <dcterms:created xsi:type="dcterms:W3CDTF">2022-09-13T09:28:00Z</dcterms:created>
  <dcterms:modified xsi:type="dcterms:W3CDTF">2022-12-12T14:52:00Z</dcterms:modified>
</cp:coreProperties>
</file>