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FB0" w:rsidRDefault="009353C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3/2023. (II. 16.) önkormányzati rendelete</w:t>
      </w:r>
    </w:p>
    <w:p w:rsidR="00136FB0" w:rsidRDefault="009353C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egyes szociális ellátásokról és szolgáltatásokról szóló 12/2021. (V. 14.) önkormányzati rendelet módosításáról</w:t>
      </w:r>
    </w:p>
    <w:p w:rsidR="00136FB0" w:rsidRDefault="009353CA">
      <w:pPr>
        <w:pStyle w:val="Szvegtrzs"/>
        <w:spacing w:before="220" w:after="0" w:line="240" w:lineRule="auto"/>
        <w:jc w:val="both"/>
      </w:pPr>
      <w:r>
        <w:t>Zalaszentgrót Város Önkormányzatának Képviselő-testülete az Alaptörvény 32. cikk (2) bekezdésében és a szociális igazgatásról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és 8a. pontjaiban meghatározott feladatkörében eljárva az egyes szociális ellátásokról és szolgáltatásokról szóló 12/2021. (V.14.) önkormányzati rendelet módosításáról a következőket rendeli el.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8. § (1)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t>„(1) Az Szt. 17. § (5) bekezdése szerinti méltányossági eljárás során a kötelezett megélhetését súlyosan veszélyeztető helyzet fennállásának tekintendő különösen, ha az ellátott családjában az egy főre jutó jövedelem nem haladja meg szociális vetítési alap két és félszeresét.”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9. §-a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„9. §</w:t>
      </w:r>
    </w:p>
    <w:p w:rsidR="00136FB0" w:rsidRDefault="009353CA">
      <w:pPr>
        <w:pStyle w:val="Szvegtrzs"/>
        <w:spacing w:after="240" w:line="240" w:lineRule="auto"/>
        <w:jc w:val="both"/>
      </w:pPr>
      <w:r>
        <w:t>A havi rendszerességgel nyújtott települési támogatások összességében nem haladhatják meg a szociális vetítési alap összegét.”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36FB0" w:rsidRDefault="009353CA">
      <w:pPr>
        <w:pStyle w:val="Szvegtrzs"/>
        <w:spacing w:after="0" w:line="240" w:lineRule="auto"/>
        <w:jc w:val="both"/>
      </w:pPr>
      <w:r>
        <w:t>(1) Az egyes szociális ellátásokról és szolgáltatásokról szóló 12/2021. (V.14.) önkormányzati rendelet 12. § (1)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t>„(1) Eseti segélyezési célú rendkívüli települési támogatásban csak azt a személyt lehet részesíteni, akinek családjában az egy főre jutó havi nettó jövedelem nem haladja meg szociális vetít</w:t>
      </w:r>
      <w:r w:rsidR="009539E9">
        <w:t>é</w:t>
      </w:r>
      <w:bookmarkStart w:id="0" w:name="_GoBack"/>
      <w:bookmarkEnd w:id="0"/>
      <w:r>
        <w:t>si alap 150 %-át.”</w:t>
      </w:r>
    </w:p>
    <w:p w:rsidR="00136FB0" w:rsidRDefault="009353CA">
      <w:pPr>
        <w:pStyle w:val="Szvegtrzs"/>
        <w:spacing w:before="240" w:after="0" w:line="240" w:lineRule="auto"/>
        <w:jc w:val="both"/>
      </w:pPr>
      <w:r>
        <w:t>(2) Az egyes szociális ellátásokról és szolgáltatásokról szóló 12/2021. (V.14.) önkormányzati rendelet 12. § (5) és (6) bekezdése helyébe a következő rendelkezések lépnek:</w:t>
      </w:r>
    </w:p>
    <w:p w:rsidR="00136FB0" w:rsidRDefault="009353CA">
      <w:pPr>
        <w:pStyle w:val="Szvegtrzs"/>
        <w:spacing w:before="240" w:after="0" w:line="240" w:lineRule="auto"/>
        <w:jc w:val="both"/>
      </w:pPr>
      <w:r>
        <w:t>„(5) Különös méltánylást érdemlő esetben megállapítható eseti segélyezési célú rendkívüli települési támogatás, ha a kérelmező családjában az egy főre jutó havi nettó jövedelem a szociális vetítési alap 300 %-át nem haladja meg.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lastRenderedPageBreak/>
        <w:t>(6) Nem állapítható meg eseti segélyezési célú rendkívüli települési támogatás annak a személynek, akinek a családja a kérelem benyújtását megelőző 90 napon belül ilyen juttatásban részesült. E szabály alól kivételt jelentenek az azonnali elbírálást igénylő rendkívüli élethelyzetekhez kapcsolódó eseti segélyezési célú települési támogatásügyek.”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13. § (2)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t>„(2) Halálesethez kapcsolódó rendkívüli települési támogatásban csak azt a személyt lehet részesíteni, akinek a családjában az egy főre jutó havi nettó jövedelem a szociális vetítési alap 250 %-át, egyedülálló esetében a 350 %-át nem haladja meg. Nem állapítható meg ezen települési támogatás, ha a kérelmező és az elhunyt személy között tartási, életjáradéki vagy öröklési szerződés állt fenn.”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14. § (2)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t>„(2) Az (1) bekezdés szerinti támogatásban csak azt a személyt lehet részesíteni, akinek a családjában az egy főre jutó havi nettó jövedelem a szociális vetítési alap 300 %-át nem haladja meg, és a bekövetkezett kár a létfenntartását komolyan veszélyezteti.”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15. § (1) bekezdés b) pontja helyébe a következő rendelkezés lép:</w:t>
      </w:r>
    </w:p>
    <w:p w:rsidR="00136FB0" w:rsidRDefault="009353C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(Születési támogatás biztosítható a gyermek születését megelőzően megszakítás nélkül legalább egy éve zalaszentgróti lakó-, illetve tartózkodási hellyel rendelkező, életvitelszerűen a településen tartózkodó szülők és törvényes képviselők részére az alábbi feltételek együttes fennállása esetén:)</w:t>
      </w:r>
    </w:p>
    <w:p w:rsidR="00136FB0" w:rsidRDefault="009353CA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 kérelmező családjában az egy főre jutó havi nettó jövedelem nem haladja meg a szociális vetítési alap hétszeresét.”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16. § (3)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t xml:space="preserve">„(3) A támogatási kérelmet </w:t>
      </w:r>
      <w:proofErr w:type="spellStart"/>
      <w:r>
        <w:t>gyermekenként</w:t>
      </w:r>
      <w:proofErr w:type="spellEnd"/>
      <w:r>
        <w:t xml:space="preserve"> csak az egyik szülő, illetve törvényes képviselő terjesztheti elő minden év június 30. napjáig, az e rendelet 2. melléklete szerinti formanyomtatványon. A benyújtás feltétele, hogy a kérelmező családjában az egy főre jutó havi nettó jövedelem nem haladja meg a szociális vetítési alap hétszeresét. A támogatási összeg megállapítása érdekében a kérelemhez csatolni kell a bölcsődei, illetve óvodai jogviszony fennállásának intézményi igazolását. A kérelem benyújtására meghatározott határidő elmulasztása jogvesztéssel jár.”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17. § (3)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lastRenderedPageBreak/>
        <w:t>„(3) A támogatási kérelem az adott tanév összes hónapjára előre, illetve a havonta megvásárolt tanulói bérletek vonatkozásában a következő tanév szeptember 15. napjáig terjeszthető elő az e rendelet 2. melléklete szerinti formanyomtatványon. A benyújtás feltétele, hogy a kérelmező családjában az egy főre jutó havi nettó jövedelem nem haladja meg a szociális vetítési alap hétszeresét. A támogatási összeg megállapítása érdekében a kérelemhez csatolni kell a tanuló nevével ellátott tanulói bérletek eredeti példányát, valamint az intézményi tanulói jogviszony fennállásának igazolását. A kérelem benyújtására meghatározott határidő elmulasztása jogvesztéssel jár.”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18. § (3)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t xml:space="preserve">„(3) A támogatási kérelmet </w:t>
      </w:r>
      <w:proofErr w:type="spellStart"/>
      <w:r>
        <w:t>tanulónként</w:t>
      </w:r>
      <w:proofErr w:type="spellEnd"/>
      <w:r>
        <w:t xml:space="preserve"> csak az egyik szülő, illetve törvényes képviselő terjesztheti elő minden év június 30. napjáig, az e rendelet 2. melléklete szerinti formanyomtatványon. A benyújtás feltétele, hogy a kérelmező családjában az egy főre jutó havi nettó jövedelem nem haladja meg a szociális vetítési alap hétszeresét. A támogatási összeg megállapítása érdekében a kérelemhez csatolni kell az intézményi tanulói jogviszony fennállásának igazolását. A kérelem benyújtására meghatározott határidő elmulasztása jogvesztéssel jár.”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19. § (2)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t>„(2) A lakhatáshoz kapcsolódó rendszeres települési támogatásra az a személy jogosult, akinek a háztartásában az egy főre jutó havi nettó jövedelem nem haladja meg a szociális vetítési alap 300 %-át, és vagyonnal a háztartás egyik tagja sem rendelkezik.”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20. § (1)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t>„(1) A Képviselő-testület által átruházott hatáskörben a polgármester hozzátartozó ápolásához kapcsolódó rendszeres települési támogatást állapíthat meg azon személy részére, aki a 18. életévét betöltött tartósan beteg hozzátartozójának ápolását, gondozását végzi, ápolási díjban nem részesül és háztartásában az egy főre jutó havi nettó jövedelem nem haladja meg a szociális vetítési alap 200 %-át, egyedül álló esetében annak 250 %-át.”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21. § (1) és (2) bekezdése helyébe a következő rendelkezések lépnek:</w:t>
      </w:r>
    </w:p>
    <w:p w:rsidR="00136FB0" w:rsidRDefault="009353CA">
      <w:pPr>
        <w:pStyle w:val="Szvegtrzs"/>
        <w:spacing w:before="240" w:after="0" w:line="240" w:lineRule="auto"/>
        <w:jc w:val="both"/>
      </w:pPr>
      <w:r>
        <w:t>„(1) A Képviselő-testület által átruházott hatáskörben a polgármester gyógyszerkiadások viseléséhez kapcsolódó rendszeres települési támogatást állapíthat meg azon közgyógyellátásban nem részesülő, szociálisan rászoruló személy részére, akinek a háztartásában az egy főre jutó havi nettó jövedelem nem haladja meg a szociális vetítési alap 250 %-át, egyedül álló esetén a 300 %-át, a havi rendszeres, társadalombiztosítási támogatásba befogadott gyógyszereinek orvos által leigazolt és gyógyszertár által beárazott költsége meghaladja az egy főre jutó havi nettó háztartási jövedelem 25 %-át, és ezt a költséget létfenntartása veszélyeztetése nélkül nem képes viselni.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lastRenderedPageBreak/>
        <w:t>(2) Az (1) bekezdésben meghatározott jövedelemhatárok túlléphetők abban az esetben, amennyiben a kérelmező rendszeres, orvos által leigazolt és gyógyszertár által beárazott gyógyszerköltsége meghaladja az egy főre jutó havi nettó családi jövedelem 50 %-át.”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136FB0" w:rsidRDefault="009353CA">
      <w:pPr>
        <w:pStyle w:val="Szvegtrzs"/>
        <w:spacing w:after="0" w:line="240" w:lineRule="auto"/>
        <w:jc w:val="both"/>
      </w:pPr>
      <w:r>
        <w:t>Az egyes szociális ellátásokról és szolgáltatásokról szóló 12/2021. (V.14.) önkormányzati rendelet 22. § (1) bekezdése helyébe a következő rendelkezés lép:</w:t>
      </w:r>
    </w:p>
    <w:p w:rsidR="00136FB0" w:rsidRDefault="009353CA">
      <w:pPr>
        <w:pStyle w:val="Szvegtrzs"/>
        <w:spacing w:before="240" w:after="240" w:line="240" w:lineRule="auto"/>
        <w:jc w:val="both"/>
      </w:pPr>
      <w:r>
        <w:t>„(1) A Képviselő-testület által átruházott hatáskörben a polgármester személyes gondoskodást nyújtó alapszolgáltatás személyi térítési díjához kapcsolódó rendszeres települési támogatást állapíthat meg azon szociálisan rászoruló személy részére, akinek a háztartásában az egy főre jutó havi nettó jövedelem nem haladja meg a szociális vetítési alap 300%-át. A támogatás összege a térítési díj 50%-a, de legfeljebb havi 5.000,- Ft.”</w:t>
      </w:r>
    </w:p>
    <w:p w:rsidR="00136FB0" w:rsidRDefault="009353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136FB0" w:rsidRDefault="009353CA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D935C2" w:rsidRDefault="00D935C2">
      <w:pPr>
        <w:pStyle w:val="Szvegtrzs"/>
        <w:spacing w:after="0" w:line="240" w:lineRule="auto"/>
        <w:jc w:val="both"/>
      </w:pPr>
    </w:p>
    <w:p w:rsidR="00D935C2" w:rsidRDefault="00D935C2" w:rsidP="00D935C2">
      <w:pPr>
        <w:jc w:val="both"/>
      </w:pPr>
    </w:p>
    <w:p w:rsidR="00D935C2" w:rsidRDefault="00D935C2" w:rsidP="00D935C2">
      <w:pPr>
        <w:jc w:val="both"/>
      </w:pPr>
    </w:p>
    <w:p w:rsidR="00D935C2" w:rsidRDefault="00D935C2" w:rsidP="00D935C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935C2" w:rsidTr="00D935C2">
        <w:tc>
          <w:tcPr>
            <w:tcW w:w="4606" w:type="dxa"/>
            <w:hideMark/>
          </w:tcPr>
          <w:p w:rsidR="00D935C2" w:rsidRDefault="00D935C2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b/>
                <w:lang w:val="en-US" w:eastAsia="en-US" w:bidi="ar-SA"/>
              </w:rPr>
              <w:t>Baracskai</w:t>
            </w:r>
            <w:proofErr w:type="spellEnd"/>
            <w:r>
              <w:rPr>
                <w:rFonts w:eastAsia="Lucida Sans Unicode" w:cs="Times New Roman"/>
                <w:b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Lucida Sans Unicode" w:cs="Times New Roman"/>
                <w:b/>
                <w:lang w:val="en-US" w:eastAsia="en-US" w:bidi="ar-SA"/>
              </w:rPr>
              <w:t>József</w:t>
            </w:r>
            <w:proofErr w:type="spellEnd"/>
          </w:p>
          <w:p w:rsidR="00D935C2" w:rsidRDefault="00D935C2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polgármester</w:t>
            </w:r>
            <w:proofErr w:type="spellEnd"/>
          </w:p>
        </w:tc>
        <w:tc>
          <w:tcPr>
            <w:tcW w:w="4606" w:type="dxa"/>
            <w:hideMark/>
          </w:tcPr>
          <w:p w:rsidR="00D935C2" w:rsidRDefault="00D935C2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  <w:r>
              <w:rPr>
                <w:rFonts w:eastAsia="Lucida Sans Unicode" w:cs="Times New Roman"/>
                <w:b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b/>
                <w:lang w:val="en-US" w:eastAsia="en-US" w:bidi="ar-SA"/>
              </w:rPr>
              <w:t>Beáta</w:t>
            </w:r>
            <w:proofErr w:type="spellEnd"/>
          </w:p>
          <w:p w:rsidR="00D935C2" w:rsidRDefault="00D935C2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D935C2" w:rsidRDefault="00D935C2" w:rsidP="00D935C2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D935C2" w:rsidRDefault="00D935C2" w:rsidP="00D935C2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D935C2" w:rsidRDefault="00D935C2" w:rsidP="00D935C2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D935C2" w:rsidRDefault="00D935C2" w:rsidP="00D935C2">
      <w:pPr>
        <w:spacing w:line="276" w:lineRule="auto"/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2023. február 16. napján kihirdetésre került.</w:t>
      </w:r>
    </w:p>
    <w:p w:rsidR="00D935C2" w:rsidRDefault="00D935C2" w:rsidP="00D935C2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D935C2" w:rsidRDefault="00D935C2" w:rsidP="00D935C2">
      <w:pPr>
        <w:spacing w:line="276" w:lineRule="auto"/>
        <w:rPr>
          <w:rFonts w:eastAsia="Lucida Sans Unicode" w:cs="Times New Roman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935C2" w:rsidTr="00D935C2">
        <w:tc>
          <w:tcPr>
            <w:tcW w:w="4606" w:type="dxa"/>
          </w:tcPr>
          <w:p w:rsidR="00D935C2" w:rsidRDefault="00D935C2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606" w:type="dxa"/>
            <w:hideMark/>
          </w:tcPr>
          <w:p w:rsidR="00D935C2" w:rsidRDefault="00D935C2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  <w:r>
              <w:rPr>
                <w:rFonts w:eastAsia="Lucida Sans Unicode" w:cs="Times New Roman"/>
                <w:b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b/>
                <w:lang w:val="en-US" w:eastAsia="en-US" w:bidi="ar-SA"/>
              </w:rPr>
              <w:t>Beáta</w:t>
            </w:r>
            <w:proofErr w:type="spellEnd"/>
          </w:p>
          <w:p w:rsidR="00D935C2" w:rsidRDefault="00D935C2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D935C2" w:rsidRDefault="00D935C2" w:rsidP="00D935C2">
      <w:pPr>
        <w:pStyle w:val="Szvegtrzs"/>
        <w:spacing w:after="0" w:line="240" w:lineRule="auto"/>
        <w:jc w:val="both"/>
      </w:pPr>
    </w:p>
    <w:p w:rsidR="00D935C2" w:rsidRDefault="00D935C2" w:rsidP="00D935C2">
      <w:pPr>
        <w:pStyle w:val="Szvegtrzs"/>
        <w:spacing w:after="0" w:line="240" w:lineRule="auto"/>
        <w:jc w:val="both"/>
      </w:pPr>
    </w:p>
    <w:p w:rsidR="00D935C2" w:rsidRDefault="00D935C2">
      <w:pPr>
        <w:pStyle w:val="Szvegtrzs"/>
        <w:spacing w:after="0" w:line="240" w:lineRule="auto"/>
        <w:jc w:val="both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D935C2" w:rsidRDefault="00D935C2">
      <w:pPr>
        <w:pStyle w:val="Szvegtrzs"/>
        <w:spacing w:after="0"/>
        <w:jc w:val="center"/>
      </w:pPr>
    </w:p>
    <w:p w:rsidR="00136FB0" w:rsidRDefault="009353CA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:rsidR="00136FB0" w:rsidRDefault="009353CA" w:rsidP="006C4498">
      <w:pPr>
        <w:pStyle w:val="Szvegtrzs"/>
        <w:spacing w:after="200" w:line="240" w:lineRule="auto"/>
        <w:jc w:val="both"/>
      </w:pPr>
      <w:r>
        <w:t xml:space="preserve">Magyarország biztonságát szolgáló egyes törvények módosításáról szóló 2022. évi L. törvény alapjaiban érintette a szociális igazgatásról és szociális ellátásokról szóló 1993. évi III. törvényt, (a továbbiakban: Mód.tv.) mely módosításának eredményeképpen - az Alaptörvénnyel összhangban - kimondja, hogy </w:t>
      </w:r>
      <w:r>
        <w:rPr>
          <w:b/>
          <w:bCs/>
        </w:rPr>
        <w:t>mindenki felelős önmagáért</w:t>
      </w:r>
      <w:r>
        <w:t xml:space="preserve">. A törvény </w:t>
      </w:r>
      <w:r>
        <w:rPr>
          <w:b/>
          <w:bCs/>
        </w:rPr>
        <w:t>az egyén első helyi felelős</w:t>
      </w:r>
      <w:r>
        <w:t xml:space="preserve">ségén túl megjeleníti a hozzátartozók felelősségét is e téren. Ha tehát az egyén önmagáról gondoskodni nem képes, őt a képességeik és lehetőségeik szerint, a polgári jog alapján jelenleg is fennálló rokontartási kötelezettségük sorrendjében a </w:t>
      </w:r>
      <w:r>
        <w:rPr>
          <w:b/>
          <w:bCs/>
        </w:rPr>
        <w:t>(2.) hozzátartozók</w:t>
      </w:r>
      <w:r>
        <w:t xml:space="preserve"> kötelesek segíteni. Ezt követi a gondoskodási sorrendben az egyén lakóhelye szerinti </w:t>
      </w:r>
      <w:r>
        <w:rPr>
          <w:b/>
          <w:bCs/>
        </w:rPr>
        <w:t>(3) települési</w:t>
      </w:r>
      <w:r>
        <w:rPr>
          <w:b/>
          <w:bCs/>
          <w:i/>
          <w:iCs/>
        </w:rPr>
        <w:t xml:space="preserve"> </w:t>
      </w:r>
      <w:r>
        <w:rPr>
          <w:b/>
          <w:bCs/>
        </w:rPr>
        <w:t>önkormányzat</w:t>
      </w:r>
      <w:r>
        <w:t xml:space="preserve">, majd végső soron az </w:t>
      </w:r>
      <w:r>
        <w:rPr>
          <w:b/>
          <w:bCs/>
        </w:rPr>
        <w:t>(4) állam</w:t>
      </w:r>
      <w:r>
        <w:t>, jogszabályban meghatározott feltételek szerint. Az állam és a települési önkormányzat feladata a szociális intézmények és intézkedések rendszerének kialakítása és működési kereteinek biztosítása is az Szt.-ben meghatározott módon, továbbá a szociális gondoskodás feltételeinek biztosításával összefüggő feladataik ellátása során együttműködnek az egyházi és civil szervezetekkel. A törvényben rögzített felsorolás egyben gondoskodási sorrendet is jelez, utalva ezzel arra, hogy az államnak és az önkormányzatnak a rászoruló személyekről való gondoskodása csak kisegítő, és csak végső esetben valósulhat meg. A Mód.tv. módosította a szociális igazgatásról és szociális ellátásokról szóló 1993. évi III. törvényt (Továbbiakban: Sztv.) és bevezette az öregségi nyugdíj mindenkori legkisebb összege helyett a szociális vetítési alap fogalmát. A szociális vetítési alap összegét a Magyarország 2023. évi központi költségvetésének a veszélyhelyzettel összefüggő eltérő szabályairól szóló 613/2022. (XII.29.) Kormány rendelet 15. §-a számszerűsítette 2023-as évre vonatkozóan, mely 28.500,-Ft.</w:t>
      </w:r>
      <w:r w:rsidR="006C4498">
        <w:t xml:space="preserve"> </w:t>
      </w:r>
      <w:r>
        <w:t>Ezen jogszabályi változások szükségessé tették a helyi rendelet vonatokozó részeinek módosítását, azaz a szociális ellátások és támogatások alapja az öregségi nyugdíj mindenkori legkisebb összegéről szociális vetítési alapra változik.</w:t>
      </w:r>
    </w:p>
    <w:p w:rsidR="00136FB0" w:rsidRDefault="009353CA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136FB0" w:rsidRDefault="009353C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és a 2. §-hoz </w:t>
      </w:r>
    </w:p>
    <w:p w:rsidR="00136FB0" w:rsidRDefault="009353CA">
      <w:pPr>
        <w:pStyle w:val="Szvegtrzs"/>
        <w:spacing w:before="159" w:after="159" w:line="240" w:lineRule="auto"/>
        <w:ind w:left="159" w:right="159"/>
        <w:jc w:val="both"/>
      </w:pPr>
      <w:r>
        <w:t>A</w:t>
      </w:r>
      <w:r w:rsidR="00AC73D8">
        <w:t xml:space="preserve"> </w:t>
      </w:r>
      <w:r>
        <w:t>szociális ellátások és támogatások alapja az öregségi nyugdíj mindenkori legkisebb összegéről szociális vetítési alapra változik.</w:t>
      </w:r>
    </w:p>
    <w:p w:rsidR="00136FB0" w:rsidRDefault="009353C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136FB0" w:rsidRDefault="009353CA">
      <w:pPr>
        <w:pStyle w:val="Szvegtrzs"/>
        <w:spacing w:before="159" w:after="159" w:line="240" w:lineRule="auto"/>
        <w:ind w:left="159" w:right="159"/>
        <w:jc w:val="both"/>
      </w:pPr>
      <w:r>
        <w:t>A szociális ellátások és támogatások alapja az öregségi nyugdíj mindenkori legkisebb összegéről szociális vetítési alapra változik. A rendkívüli települési támogatások esetében a 60 nap elteltét követő beadhatóság lehetősége 90 napra emelkedik.</w:t>
      </w:r>
    </w:p>
    <w:p w:rsidR="00136FB0" w:rsidRDefault="009353CA">
      <w:pPr>
        <w:pStyle w:val="Szvegtrzs"/>
        <w:spacing w:before="159" w:after="159" w:line="240" w:lineRule="auto"/>
        <w:ind w:left="159" w:right="159"/>
        <w:jc w:val="both"/>
      </w:pPr>
      <w:r>
        <w:t> </w:t>
      </w:r>
    </w:p>
    <w:p w:rsidR="00136FB0" w:rsidRDefault="009353C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4–6. §-hoz </w:t>
      </w:r>
    </w:p>
    <w:p w:rsidR="00136FB0" w:rsidRDefault="009353CA">
      <w:pPr>
        <w:pStyle w:val="Szvegtrzs"/>
        <w:spacing w:before="159" w:after="159" w:line="240" w:lineRule="auto"/>
        <w:ind w:left="159" w:right="159"/>
        <w:jc w:val="both"/>
      </w:pPr>
      <w:r>
        <w:t>A szociális ellátások és támogatások alapja az öregségi nyugdíj mindenkori legkisebb összegéről szociális vetítési alapra változik.</w:t>
      </w:r>
    </w:p>
    <w:p w:rsidR="00136FB0" w:rsidRDefault="009353C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7–9. §-hoz </w:t>
      </w:r>
    </w:p>
    <w:p w:rsidR="00136FB0" w:rsidRDefault="009353CA">
      <w:pPr>
        <w:pStyle w:val="Szvegtrzs"/>
        <w:spacing w:before="159" w:after="159" w:line="240" w:lineRule="auto"/>
        <w:ind w:left="159" w:right="159"/>
        <w:jc w:val="both"/>
      </w:pPr>
      <w:r>
        <w:t>A szociális ellátások és támogatások alapja az öregségi nyugdíj mindenkori legkisebb összegének ötszöröséről szociális vetítési alap hétszeresére változik. A kérelem beadásának időpontja június 30-ra módosul. </w:t>
      </w:r>
    </w:p>
    <w:p w:rsidR="00136FB0" w:rsidRDefault="009353C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10. §-hoz és a 11. §-hoz </w:t>
      </w:r>
    </w:p>
    <w:p w:rsidR="00136FB0" w:rsidRDefault="009353CA">
      <w:pPr>
        <w:pStyle w:val="Szvegtrzs"/>
        <w:spacing w:before="159" w:after="159" w:line="240" w:lineRule="auto"/>
        <w:ind w:left="159" w:right="159"/>
        <w:jc w:val="both"/>
      </w:pPr>
      <w:r>
        <w:t>A szociális ellátások és támogatások alapja az öregségi nyugdíj mindenkori legkisebb összege szociális vetítési alapra változik. </w:t>
      </w:r>
    </w:p>
    <w:p w:rsidR="00136FB0" w:rsidRDefault="009353C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lastRenderedPageBreak/>
        <w:t xml:space="preserve">A 12. §-hoz </w:t>
      </w:r>
    </w:p>
    <w:p w:rsidR="00136FB0" w:rsidRDefault="009353CA">
      <w:pPr>
        <w:pStyle w:val="Szvegtrzs"/>
        <w:spacing w:before="159" w:after="159" w:line="240" w:lineRule="auto"/>
        <w:ind w:left="159" w:right="159"/>
        <w:jc w:val="both"/>
      </w:pPr>
      <w:r>
        <w:t>A szociális ellátások és támogatások alapja az öregségi nyugdíj mindenkori legkisebb összege szociális vetítési alapra változik, továbbá az ellátás esetén az egy főre jutó jövedelem %-os mértéke 15%-</w:t>
      </w:r>
      <w:proofErr w:type="spellStart"/>
      <w:r>
        <w:t>ról</w:t>
      </w:r>
      <w:proofErr w:type="spellEnd"/>
      <w:r>
        <w:t xml:space="preserve"> 25%-</w:t>
      </w:r>
      <w:proofErr w:type="spellStart"/>
      <w:r>
        <w:t>ra</w:t>
      </w:r>
      <w:proofErr w:type="spellEnd"/>
      <w:r>
        <w:t>, továbbá méltányossági esetében 35%-</w:t>
      </w:r>
      <w:proofErr w:type="spellStart"/>
      <w:r>
        <w:t>ról</w:t>
      </w:r>
      <w:proofErr w:type="spellEnd"/>
      <w:r>
        <w:t xml:space="preserve"> 50%-</w:t>
      </w:r>
      <w:proofErr w:type="spellStart"/>
      <w:r>
        <w:t>ra</w:t>
      </w:r>
      <w:proofErr w:type="spellEnd"/>
      <w:r>
        <w:t xml:space="preserve"> módosul.</w:t>
      </w:r>
    </w:p>
    <w:p w:rsidR="00136FB0" w:rsidRDefault="009353C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13. §-hoz </w:t>
      </w:r>
    </w:p>
    <w:p w:rsidR="00136FB0" w:rsidRDefault="009353CA">
      <w:pPr>
        <w:pStyle w:val="Szvegtrzs"/>
        <w:spacing w:before="159" w:after="159" w:line="240" w:lineRule="auto"/>
        <w:ind w:left="159" w:right="159"/>
        <w:jc w:val="both"/>
      </w:pPr>
      <w:r>
        <w:t>A szociális ellátások és támogatások alapja az öregségi nyugdíj mindenkori legkisebb összege szociális vetítési alapra változik. </w:t>
      </w:r>
    </w:p>
    <w:p w:rsidR="00136FB0" w:rsidRDefault="009353C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14. §-hoz </w:t>
      </w:r>
    </w:p>
    <w:p w:rsidR="00136FB0" w:rsidRDefault="009353CA">
      <w:pPr>
        <w:pStyle w:val="Szvegtrzs"/>
        <w:spacing w:before="159" w:after="159" w:line="240" w:lineRule="auto"/>
        <w:ind w:left="159" w:right="159"/>
        <w:jc w:val="both"/>
      </w:pPr>
      <w:r>
        <w:t>A rendelet hatályba lépéséről, illetve hatályon kívül helyezéséről rendelkezik.</w:t>
      </w:r>
    </w:p>
    <w:sectPr w:rsidR="00136FB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10E" w:rsidRDefault="009353CA">
      <w:r>
        <w:separator/>
      </w:r>
    </w:p>
  </w:endnote>
  <w:endnote w:type="continuationSeparator" w:id="0">
    <w:p w:rsidR="0011110E" w:rsidRDefault="00935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FB0" w:rsidRDefault="009353C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10E" w:rsidRDefault="009353CA">
      <w:r>
        <w:separator/>
      </w:r>
    </w:p>
  </w:footnote>
  <w:footnote w:type="continuationSeparator" w:id="0">
    <w:p w:rsidR="0011110E" w:rsidRDefault="00935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D020B"/>
    <w:multiLevelType w:val="multilevel"/>
    <w:tmpl w:val="0012044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FB0"/>
    <w:rsid w:val="0011110E"/>
    <w:rsid w:val="00136FB0"/>
    <w:rsid w:val="002C173F"/>
    <w:rsid w:val="006C4498"/>
    <w:rsid w:val="009353CA"/>
    <w:rsid w:val="009539E9"/>
    <w:rsid w:val="00AC73D8"/>
    <w:rsid w:val="00D9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8BB2C"/>
  <w15:docId w15:val="{E14D3F50-20A0-4C70-9A43-F9CED513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2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1651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Jegyző</cp:lastModifiedBy>
  <cp:revision>5</cp:revision>
  <dcterms:created xsi:type="dcterms:W3CDTF">2023-02-04T16:25:00Z</dcterms:created>
  <dcterms:modified xsi:type="dcterms:W3CDTF">2023-02-09T11:56:00Z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