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1F" w:rsidRPr="0015261F" w:rsidRDefault="0015261F" w:rsidP="0015261F">
      <w:pPr>
        <w:spacing w:after="0" w:line="240" w:lineRule="auto"/>
        <w:ind w:left="1439" w:right="7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Pályázat</w:t>
      </w:r>
    </w:p>
    <w:p w:rsidR="0015261F" w:rsidRPr="0015261F" w:rsidRDefault="0015261F" w:rsidP="0015261F">
      <w:pPr>
        <w:keepNext/>
        <w:keepLines/>
        <w:spacing w:after="0" w:line="240" w:lineRule="auto"/>
        <w:ind w:left="773" w:right="79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"FECSKELAKÁS” lakás használatára</w:t>
      </w:r>
    </w:p>
    <w:p w:rsidR="0015261F" w:rsidRPr="0015261F" w:rsidRDefault="0015261F" w:rsidP="0015261F">
      <w:pPr>
        <w:keepNext/>
        <w:keepLines/>
        <w:spacing w:after="0" w:line="240" w:lineRule="auto"/>
        <w:ind w:left="773" w:right="79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2" w:right="7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Fiatalok, fiatal párok figyelem!</w:t>
      </w:r>
    </w:p>
    <w:p w:rsidR="0015261F" w:rsidRPr="0015261F" w:rsidRDefault="0015261F" w:rsidP="0015261F">
      <w:pPr>
        <w:spacing w:after="0" w:line="240" w:lineRule="auto"/>
        <w:ind w:left="22" w:right="7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Itt a lehetőség a saját otthonod megteremtésére.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…………………….</w:t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szobás, összkomfortos lakás 0 Ft bérleti díjért maximum 2 évre. Zalaszentgrót Város Önkormányzata (8790 Zalaszentgrót, Dózsa </w:t>
      </w:r>
      <w:proofErr w:type="spellStart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</w:t>
      </w:r>
      <w:proofErr w:type="spellEnd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u. 1.) — a továbbiakban: kiíró —az EFOP-1.2.11-16-2017-00052 azonosítószámú „</w:t>
      </w: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Fecskeház Program </w:t>
      </w:r>
      <w:proofErr w:type="spellStart"/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Újragondolva</w:t>
      </w:r>
      <w:proofErr w:type="spellEnd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projekt keretében pályázatot hirdet a Zalaszentgrót,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</w:t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szám alatti "FECSKELAKÁS” használati jogának elnyerésére.</w:t>
      </w: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  <w:t>A pályáztatásra kerülő lakás általános adatai:</w:t>
      </w: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numPr>
          <w:ilvl w:val="0"/>
          <w:numId w:val="1"/>
        </w:numPr>
        <w:spacing w:after="0" w:line="240" w:lineRule="auto"/>
        <w:ind w:right="187" w:hanging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Műszaki jellemzői: </w:t>
      </w:r>
    </w:p>
    <w:p w:rsidR="0015261F" w:rsidRDefault="0015261F" w:rsidP="0015261F">
      <w:pPr>
        <w:numPr>
          <w:ilvl w:val="0"/>
          <w:numId w:val="1"/>
        </w:numPr>
        <w:spacing w:after="0" w:line="240" w:lineRule="auto"/>
        <w:ind w:right="187" w:hanging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Egyéb helyiségei: </w:t>
      </w:r>
    </w:p>
    <w:p w:rsidR="0015261F" w:rsidRPr="0015261F" w:rsidRDefault="0015261F" w:rsidP="0015261F">
      <w:pPr>
        <w:numPr>
          <w:ilvl w:val="0"/>
          <w:numId w:val="1"/>
        </w:numPr>
        <w:spacing w:after="0" w:line="240" w:lineRule="auto"/>
        <w:ind w:right="187" w:hanging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Havonta fizetendő bérleti díj összege: 0,- Ft</w:t>
      </w:r>
    </w:p>
    <w:p w:rsidR="0015261F" w:rsidRPr="0015261F" w:rsidRDefault="0015261F" w:rsidP="0015261F">
      <w:pPr>
        <w:spacing w:after="0" w:line="240" w:lineRule="auto"/>
        <w:ind w:left="158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részletes feltételei és a pályázati űrlap (hétfőtől csütörtökig 8-tól 16 óráig, pénteken 8-tól 11 óráig) átvehető a Zalaszentgróti Közös Önkormányzati Hivatalban (8790 Zalaszentgrót, Dózsa György u. 1.), illetve letölthető a város internetes portáljáról. (www. zalaszentgrot.hu, valamint hazaterok.zalaszentgrot.hu) </w:t>
      </w: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lakásban elhelyezési jogot nyerhetnek azok az elsősorban felsőfokú végzettségű, 35. életévüket a pályázat benyújtásának időpontjában be nem töltött fiatalok, akik munkahellyel rendelkeznek és vállalják, hogy legalább a bentlakás idejére lakáscélú elő takarékossági szerződést kötnek Magyarországon bejegyzett pénzintézettel vagy biztosító intézettel, amelynek minimális összege 20.000,- Ft.</w:t>
      </w: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  <w:t>A pályázat további feltételei:</w:t>
      </w: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lakók vállalják a településért végzett közösségi munkát, melyet igazolniuk kell. A munka jellege a lakó által szabadon választott tevékenység.</w:t>
      </w:r>
    </w:p>
    <w:p w:rsidR="0015261F" w:rsidRPr="0015261F" w:rsidRDefault="0015261F" w:rsidP="001526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együttműködnek a Zalai Hazatérők Egyesületével, az általuk szervezett Fecskelakók Hálózati találkozókon, annak munkájában részt vesznek.</w:t>
      </w:r>
    </w:p>
    <w:p w:rsidR="0015261F" w:rsidRPr="0015261F" w:rsidRDefault="0015261F" w:rsidP="0015261F">
      <w:pPr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  <w:t>Kizáró okok</w:t>
      </w: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pályázó és a vele egy háztartásban élő házaspárja/élettársa sem rendelkezik rendszeres, munkából származó jövedelemmel, illetőleg</w:t>
      </w:r>
    </w:p>
    <w:p w:rsidR="0015261F" w:rsidRPr="0015261F" w:rsidRDefault="0015261F" w:rsidP="0015261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pályázó vagy a vele egy háztartásban élő házaspárja/élettársa haszonélvezeti joggal nem terhelt ingatlan 100% tulajdonjogával rendelkezik.</w:t>
      </w:r>
    </w:p>
    <w:p w:rsidR="0015261F" w:rsidRPr="0015261F" w:rsidRDefault="0015261F" w:rsidP="0015261F">
      <w:pPr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Fecskelakásban maximum 2 évre lehet elhelyezési jogot nyerni, a lakáshasználati szerződés meghosszabbítására nincs lehetőség. A lakáshasználati jogviszonyt annak lejárta előtt is meg kell szüntetni abban az esetben, ha a kijelölt használó az előtakarékosságra vállalt kötelezettségének 90 napnál hosszabb időre nem tesz eleget, illetve 90 napnál hosszabb idejű közüzemi számla tartozással rendelkezik a lakásra vonatkozóan. Megszüntethető továbbá a lakáshasználati jogviszony, ha a közösségi munkát nem teljesítik a településen, nem mutatnak megfelelő együttműködést a Zalai Hazatérők Egyesületével, vagy a lakást nem </w:t>
      </w:r>
      <w:proofErr w:type="spellStart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rendeltetésszerűen</w:t>
      </w:r>
      <w:proofErr w:type="spellEnd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használják. </w:t>
      </w: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lakás megtekintésére vonatkozó igényeket kérjük előzetesen bejelenteni személyesen a Zalaszentgróti Közös Önkormányzati Hivatal Műszaki Osztályán, vagy telefonon a 0683/562-96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számon.</w:t>
      </w: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  <w:t xml:space="preserve">A pályázat benyújtásának határideje: </w:t>
      </w:r>
    </w:p>
    <w:p w:rsid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  <w:t>A pályázat benyújtásának módja:</w:t>
      </w: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pályázatok benyújthatók személyesen, vagy postai úton. A pályázatokat a Zalaszentgróti</w:t>
      </w: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Közös Önkormányzati Hivatalba (8790 Zalaszentgrót, Dózsa György u. </w:t>
      </w:r>
      <w:proofErr w:type="gramStart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1. )</w:t>
      </w:r>
      <w:proofErr w:type="gramEnd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kérjük eljuttatni. A pályázatot zárt borítékban, egy példányban kell benyújtani, melyet minden oldalán aláírva és „eredeti” megjelöléssel kell ellátni. A borítékon a következő szövegrészt kérjük feltüntetni:</w:t>
      </w:r>
    </w:p>
    <w:p w:rsidR="0015261F" w:rsidRPr="0015261F" w:rsidRDefault="0015261F" w:rsidP="0015261F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"Fecskelakás pályázat 8790, Zalaszentgrót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…………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..</w:t>
      </w:r>
      <w:bookmarkStart w:id="0" w:name="_GoBack"/>
      <w:bookmarkEnd w:id="0"/>
      <w:r w:rsidRPr="0015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.  ”</w:t>
      </w:r>
      <w:proofErr w:type="gramEnd"/>
    </w:p>
    <w:p w:rsidR="0015261F" w:rsidRPr="0015261F" w:rsidRDefault="0015261F" w:rsidP="0015261F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hu-HU"/>
        </w:rPr>
        <w:t xml:space="preserve">A pályázat elbírálásának határideje: </w:t>
      </w: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eredményéről a pályázat nyertese haladéktalanul, a többi pályázó pedig 5 munkanapon belül írásban kap értesítést.</w:t>
      </w: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Figyelem! Kizárólag a megfelelően kitöltött, a szükséges mellékletekkel ellátott és a határidőig benyújtott pályázatok kerülnek elbírálásra!</w:t>
      </w: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Zalaszentgrót, 20. </w:t>
      </w:r>
    </w:p>
    <w:p w:rsidR="0015261F" w:rsidRPr="0015261F" w:rsidRDefault="0015261F" w:rsidP="0015261F">
      <w:pPr>
        <w:spacing w:after="0" w:line="240" w:lineRule="auto"/>
        <w:ind w:left="2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572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w:t xml:space="preserve">                  </w:t>
      </w:r>
      <w:r w:rsidRPr="001526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w:tab/>
        <w:t xml:space="preserve">         B</w:t>
      </w:r>
      <w:proofErr w:type="spellStart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aracskai</w:t>
      </w:r>
      <w:proofErr w:type="spellEnd"/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József</w:t>
      </w:r>
    </w:p>
    <w:p w:rsidR="0015261F" w:rsidRPr="0015261F" w:rsidRDefault="0015261F" w:rsidP="0015261F">
      <w:pPr>
        <w:spacing w:after="0" w:line="240" w:lineRule="auto"/>
        <w:ind w:left="3572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polgármester</w:t>
      </w: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Zalaszentgrót Város Önkormányzata</w:t>
      </w: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"FECSKELAKÁS”</w:t>
      </w:r>
    </w:p>
    <w:p w:rsidR="0015261F" w:rsidRPr="0015261F" w:rsidRDefault="0015261F" w:rsidP="0015261F">
      <w:pPr>
        <w:spacing w:after="0" w:line="240" w:lineRule="auto"/>
        <w:ind w:left="2288" w:right="712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 használatára vonatkozó részletes pályázati felhívás</w:t>
      </w:r>
    </w:p>
    <w:p w:rsidR="0015261F" w:rsidRPr="0015261F" w:rsidRDefault="0015261F" w:rsidP="0015261F">
      <w:pPr>
        <w:spacing w:after="0" w:line="240" w:lineRule="auto"/>
        <w:ind w:left="2288" w:right="712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>A pályázatot kiíró neve, székhelye</w:t>
      </w: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Zalaszentgrót Város Önkormányzata (8790 Zalaszentgrót, Dózsa György u. 1.) </w:t>
      </w: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>A pályázat fajtája:</w:t>
      </w:r>
      <w:r w:rsidRPr="00152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pályázati eljárás.</w:t>
      </w: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>A pályáztatásra kerülő lakás általános adatai:</w:t>
      </w:r>
    </w:p>
    <w:p w:rsidR="0015261F" w:rsidRPr="0015261F" w:rsidRDefault="0015261F" w:rsidP="00152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261F" w:rsidRPr="0015261F" w:rsidRDefault="0015261F" w:rsidP="0015261F">
      <w:pPr>
        <w:numPr>
          <w:ilvl w:val="0"/>
          <w:numId w:val="5"/>
        </w:numPr>
        <w:spacing w:after="0" w:line="240" w:lineRule="auto"/>
        <w:ind w:right="187" w:hanging="1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8790 Zalaszentgrót, </w:t>
      </w:r>
    </w:p>
    <w:p w:rsidR="0015261F" w:rsidRPr="0015261F" w:rsidRDefault="0015261F" w:rsidP="0015261F">
      <w:pPr>
        <w:numPr>
          <w:ilvl w:val="0"/>
          <w:numId w:val="5"/>
        </w:numPr>
        <w:spacing w:after="0" w:line="240" w:lineRule="auto"/>
        <w:ind w:right="187" w:hanging="1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Műszaki jellemzői: </w:t>
      </w:r>
    </w:p>
    <w:p w:rsidR="0015261F" w:rsidRPr="0015261F" w:rsidRDefault="0015261F" w:rsidP="0015261F">
      <w:pPr>
        <w:numPr>
          <w:ilvl w:val="0"/>
          <w:numId w:val="5"/>
        </w:numPr>
        <w:spacing w:after="0" w:line="240" w:lineRule="auto"/>
        <w:ind w:right="187" w:hanging="1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helyiségei: </w:t>
      </w:r>
    </w:p>
    <w:p w:rsidR="0015261F" w:rsidRPr="0015261F" w:rsidRDefault="0015261F" w:rsidP="0015261F">
      <w:pPr>
        <w:numPr>
          <w:ilvl w:val="0"/>
          <w:numId w:val="5"/>
        </w:numPr>
        <w:spacing w:after="0" w:line="240" w:lineRule="auto"/>
        <w:ind w:right="187" w:hanging="1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Havonta fizetendő bérleti díj összege: 0,- Ft</w:t>
      </w:r>
    </w:p>
    <w:p w:rsidR="0015261F" w:rsidRPr="0015261F" w:rsidRDefault="0015261F" w:rsidP="0015261F">
      <w:pPr>
        <w:spacing w:after="0" w:line="240" w:lineRule="auto"/>
        <w:ind w:left="158" w:right="18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>A pályázat feltételei:</w:t>
      </w: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261F" w:rsidRPr="0015261F" w:rsidRDefault="0015261F" w:rsidP="0015261F">
      <w:pPr>
        <w:numPr>
          <w:ilvl w:val="0"/>
          <w:numId w:val="3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elsősorban felsőfokú végzettséggel rendelkezik.</w:t>
      </w:r>
    </w:p>
    <w:p w:rsidR="0015261F" w:rsidRPr="0015261F" w:rsidRDefault="0015261F" w:rsidP="0015261F">
      <w:pPr>
        <w:numPr>
          <w:ilvl w:val="0"/>
          <w:numId w:val="3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</w:t>
      </w:r>
      <w:r w:rsidRPr="001526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35. életévét a</w:t>
      </w: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benyújtásának időpontjában még nem töltötte be. Beköltöző fiatalok/párok/családok kiválasztásánál a kedvezményezett előnyben részesíti a 30. életévet el nem érőket.</w:t>
      </w:r>
    </w:p>
    <w:p w:rsidR="0015261F" w:rsidRPr="0015261F" w:rsidRDefault="0015261F" w:rsidP="0015261F">
      <w:pPr>
        <w:numPr>
          <w:ilvl w:val="0"/>
          <w:numId w:val="3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állandó jellegű kereső tevékenységet végez</w:t>
      </w:r>
    </w:p>
    <w:p w:rsidR="0015261F" w:rsidRPr="0015261F" w:rsidRDefault="0015261F" w:rsidP="0015261F">
      <w:pPr>
        <w:numPr>
          <w:ilvl w:val="0"/>
          <w:numId w:val="3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vállalja, hogy legalább a bentlakás idejére lakáscélú elő takarékossági szerződést köt Magyarországon bejegyzett pénzintézettel vagy biztosító intézettel, amelynek minimális összege 20.000,- Ft.</w:t>
      </w:r>
    </w:p>
    <w:p w:rsidR="0015261F" w:rsidRPr="0015261F" w:rsidRDefault="0015261F" w:rsidP="0015261F">
      <w:pPr>
        <w:numPr>
          <w:ilvl w:val="0"/>
          <w:numId w:val="3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befizetési igazolásokat 3 havonta benyújtja az önkormányzat részére. </w:t>
      </w:r>
    </w:p>
    <w:p w:rsidR="0015261F" w:rsidRPr="0015261F" w:rsidRDefault="0015261F" w:rsidP="0015261F">
      <w:pPr>
        <w:numPr>
          <w:ilvl w:val="0"/>
          <w:numId w:val="3"/>
        </w:numPr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lakók vállalják a településért végzett közösségi munkát, a munka jellege a lakó által szabadon választott tevékenység.</w:t>
      </w:r>
    </w:p>
    <w:p w:rsidR="0015261F" w:rsidRPr="0015261F" w:rsidRDefault="0015261F" w:rsidP="0015261F">
      <w:pPr>
        <w:numPr>
          <w:ilvl w:val="0"/>
          <w:numId w:val="3"/>
        </w:numPr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lakók együttműködnek a Zalai Hazatérők Egyesületével, az általuk szervezett Fecskelakók Hálózati találkozókon, annak munkájában részt vesznek.</w:t>
      </w:r>
    </w:p>
    <w:p w:rsidR="0015261F" w:rsidRPr="0015261F" w:rsidRDefault="0015261F" w:rsidP="0015261F">
      <w:pPr>
        <w:numPr>
          <w:ilvl w:val="0"/>
          <w:numId w:val="3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fecskelakásból a lakóknak Zalaszentgrótra vagy annak városrészére kell kiköltözniük.</w:t>
      </w:r>
    </w:p>
    <w:p w:rsidR="0015261F" w:rsidRPr="0015261F" w:rsidRDefault="0015261F" w:rsidP="0015261F">
      <w:pPr>
        <w:spacing w:after="0" w:line="240" w:lineRule="auto"/>
        <w:ind w:left="720"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>Kizáró okok</w:t>
      </w:r>
      <w:r w:rsidRPr="00152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261F" w:rsidRPr="0015261F" w:rsidRDefault="0015261F" w:rsidP="0015261F">
      <w:pPr>
        <w:numPr>
          <w:ilvl w:val="0"/>
          <w:numId w:val="2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és a vele egy háztartásban élő házaspárja/élettársa sem rendelkezik rendszeres, munkából származó jövedelemmel, illetőleg</w:t>
      </w:r>
    </w:p>
    <w:p w:rsidR="0015261F" w:rsidRPr="0015261F" w:rsidRDefault="0015261F" w:rsidP="0015261F">
      <w:pPr>
        <w:numPr>
          <w:ilvl w:val="0"/>
          <w:numId w:val="2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vagy a vele egy háztartásban élő házaspárja/élettársa haszonélvezeti joggal nem terhelt ingatlan kizárólagos tulajdonjogával. </w:t>
      </w:r>
    </w:p>
    <w:p w:rsidR="0015261F" w:rsidRPr="0015261F" w:rsidRDefault="0015261F" w:rsidP="0015261F">
      <w:pPr>
        <w:spacing w:after="0" w:line="240" w:lineRule="auto"/>
        <w:ind w:left="744" w:right="1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 xml:space="preserve">A pályázat benyújtásának határideje: </w:t>
      </w:r>
    </w:p>
    <w:p w:rsidR="0015261F" w:rsidRPr="0015261F" w:rsidRDefault="0015261F" w:rsidP="0015261F">
      <w:pPr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</w:p>
    <w:p w:rsidR="0015261F" w:rsidRDefault="0015261F" w:rsidP="0015261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lastRenderedPageBreak/>
        <w:t>A pályázat benyújtásának módja:</w:t>
      </w:r>
    </w:p>
    <w:p w:rsidR="0015261F" w:rsidRPr="0015261F" w:rsidRDefault="0015261F" w:rsidP="0015261F">
      <w:pPr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benyújthatók személyesen, vagy postai úton. A pályázatokat a Zalaszentgróti Közös Önkormányzati Hivatalba (8790 Zalaszentgrót Dózsa György u. 1.) kérjük eljuttatni. A pályázatot zárt borítékban, egy példányban kell benyújtani, melyet minden oldalán aláírva és „eredeti” megjelöléssel kell ellátni. A borítékon a következő szövegrészt kérjük feltüntetni:</w:t>
      </w:r>
    </w:p>
    <w:p w:rsidR="0015261F" w:rsidRPr="0015261F" w:rsidRDefault="0015261F" w:rsidP="0015261F">
      <w:pPr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"Fecskelakás pályázat 8790, Zalaszentgrót,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…………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…….</w:t>
      </w:r>
      <w:proofErr w:type="gramEnd"/>
      <w:r w:rsidRPr="0015261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”</w:t>
      </w: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akkor minősül határidőre benyújtottnak, ha a pályázati határidő lejártáig igazoltható módon a megadott címre beérkezik személyesen vagy postai úton. A késve érkezett pályázatokat a kiíró érvénytelennek minősíti.</w:t>
      </w: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>Pályázat érvénytelensége:</w:t>
      </w:r>
    </w:p>
    <w:p w:rsidR="0015261F" w:rsidRPr="0015261F" w:rsidRDefault="0015261F" w:rsidP="00152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Érvénytelen a pályázat, ha</w:t>
      </w:r>
    </w:p>
    <w:p w:rsidR="0015261F" w:rsidRPr="0015261F" w:rsidRDefault="0015261F" w:rsidP="0015261F">
      <w:pPr>
        <w:numPr>
          <w:ilvl w:val="0"/>
          <w:numId w:val="4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a benyújtásra meghatározott határidő eltelte után nyújtották be</w:t>
      </w:r>
    </w:p>
    <w:p w:rsidR="0015261F" w:rsidRPr="0015261F" w:rsidRDefault="0015261F" w:rsidP="0015261F">
      <w:pPr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nem felel meg a pályázati kiírásban meghatározott tartalmi, formai követelményeknek.</w:t>
      </w:r>
    </w:p>
    <w:p w:rsidR="0015261F" w:rsidRPr="0015261F" w:rsidRDefault="0015261F" w:rsidP="0015261F">
      <w:pPr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 xml:space="preserve">A pályázat elbírálásának határideje: </w:t>
      </w: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eredményéről a pályázat nyertese haladéktalanul, a többi pályázó pedig 5 munkanapon belül írásban kap értesítést.</w:t>
      </w: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</w:pPr>
      <w:r w:rsidRPr="0015261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hu-HU"/>
        </w:rPr>
        <w:t>Egyéb feltételek:</w:t>
      </w:r>
    </w:p>
    <w:p w:rsidR="0015261F" w:rsidRPr="0015261F" w:rsidRDefault="0015261F" w:rsidP="0015261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Fecskelakásban maximum 2 évre lehet elhelyezési jogot nyerni, a lakáshasználati szerződés meghosszabbítására nincs lehetőség. </w:t>
      </w:r>
    </w:p>
    <w:p w:rsidR="0015261F" w:rsidRPr="0015261F" w:rsidRDefault="0015261F" w:rsidP="0015261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lakáshasználati jogviszonyt annak lejárta előtt meg kell szüntetni abban az esetben, ha a kijelölt használó az elő takarékosságra vállalt kötelezettségének 90 napnál hosszabb időre nem tesz eleget, illetve 90 napnál hosszabb idejű közüzemi számlatartozással rendelkezik a lakásra vonatkozóan. Megszüntethető továbbá a lakáshasználati jogviszony, ha a közösségi munkát nem teljesítik a településen, nem mutatnak megfelelő együttműködést a Zalai Hazatérők Egyesületével, valamint Zalaszentgrót Város Önkormányzatával, </w:t>
      </w:r>
      <w:proofErr w:type="gramStart"/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</w:t>
      </w:r>
      <w:proofErr w:type="gramEnd"/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használat a lakás állagának megrongálásával, állapotromlásával jár.</w:t>
      </w: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lakó vállalja, hogy a lakást </w:t>
      </w:r>
      <w:proofErr w:type="spellStart"/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rendeltetésszerűen</w:t>
      </w:r>
      <w:proofErr w:type="spellEnd"/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használja, továbbá a lakáshasználat megszűnését követően a lakást olyan állapotban adja vissza használat után, amilyenben átvette.</w:t>
      </w:r>
    </w:p>
    <w:p w:rsidR="0015261F" w:rsidRPr="0015261F" w:rsidRDefault="0015261F" w:rsidP="0015261F">
      <w:pPr>
        <w:spacing w:after="0" w:line="240" w:lineRule="auto"/>
        <w:ind w:left="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Karbantartási költségek:</w:t>
      </w:r>
    </w:p>
    <w:p w:rsidR="0015261F" w:rsidRPr="0015261F" w:rsidRDefault="0015261F" w:rsidP="0015261F">
      <w:pPr>
        <w:spacing w:after="0" w:line="240" w:lineRule="auto"/>
        <w:ind w:left="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beépített elemek meghibásodása (villanyvezeték, víz stb.), amennyiben nem a lakó hibája, és a természet által okozott károk helyreállítása az önkormányzatot terheli.  </w:t>
      </w:r>
    </w:p>
    <w:p w:rsidR="0015261F" w:rsidRPr="0015261F" w:rsidRDefault="0015261F" w:rsidP="0015261F">
      <w:pPr>
        <w:spacing w:after="0" w:line="240" w:lineRule="auto"/>
        <w:ind w:left="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pályázat kiírója fenntartja jogot arra, hogy a pályázati kiírást indokolás nélkül eredménytelennek nyilvánítsa, illetve a pályázatok benyújtására nyitva álló határidőig visszavonja.  A pályázó egyidejűleg több lakásra is nyújthat be pályázatot, de csak 1 lakás használati jogát szerezheti meg.</w:t>
      </w: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ind w:left="31" w:right="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a pályázatának benyújtásával hozzájárul személyes adatainak a pályázat kiírója és annak megbízásából a pályázat lebonyolításában részt vevő személyek általi kezeléséhez.</w:t>
      </w: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Baracskai József</w:t>
      </w: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Polgármester</w:t>
      </w: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2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Zalaszentgrót Város Önkormányzata</w:t>
      </w: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tabs>
          <w:tab w:val="right" w:pos="9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61F" w:rsidRPr="0015261F" w:rsidRDefault="0015261F" w:rsidP="0015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1464" w:rsidRDefault="00291464"/>
    <w:sectPr w:rsidR="00291464" w:rsidSect="00FD1A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46" w:rsidRDefault="001526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46" w:rsidRDefault="0015261F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3438525</wp:posOffset>
          </wp:positionH>
          <wp:positionV relativeFrom="page">
            <wp:posOffset>7830185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46" w:rsidRDefault="0015261F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46" w:rsidRDefault="001526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46" w:rsidRPr="00BF5C52" w:rsidRDefault="0015261F" w:rsidP="00FD1A46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46" w:rsidRDefault="001526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6298"/>
    <w:multiLevelType w:val="hybridMultilevel"/>
    <w:tmpl w:val="38C8A5A6"/>
    <w:lvl w:ilvl="0" w:tplc="6BC83F3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9416D2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8EC6EA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A83A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36D7A0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C2706E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0CC46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9C7E74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BCA302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74DBC"/>
    <w:multiLevelType w:val="hybridMultilevel"/>
    <w:tmpl w:val="D876DFB0"/>
    <w:lvl w:ilvl="0" w:tplc="040E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419237DB"/>
    <w:multiLevelType w:val="hybridMultilevel"/>
    <w:tmpl w:val="0C4890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5781"/>
    <w:multiLevelType w:val="hybridMultilevel"/>
    <w:tmpl w:val="8730B624"/>
    <w:lvl w:ilvl="0" w:tplc="424CCE40">
      <w:start w:val="1"/>
      <w:numFmt w:val="lowerLetter"/>
      <w:lvlText w:val="%1)"/>
      <w:lvlJc w:val="left"/>
      <w:pPr>
        <w:ind w:left="7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52A83F19"/>
    <w:multiLevelType w:val="hybridMultilevel"/>
    <w:tmpl w:val="E8C0A44E"/>
    <w:lvl w:ilvl="0" w:tplc="040E000B">
      <w:start w:val="1"/>
      <w:numFmt w:val="bullet"/>
      <w:lvlText w:val=""/>
      <w:lvlJc w:val="left"/>
      <w:pPr>
        <w:ind w:left="158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9416D2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8EC6EA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A83A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36D7A0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C2706E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0CC46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9C7E74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BCA302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310A5D"/>
    <w:multiLevelType w:val="hybridMultilevel"/>
    <w:tmpl w:val="9A96D386"/>
    <w:lvl w:ilvl="0" w:tplc="424CCE40">
      <w:start w:val="1"/>
      <w:numFmt w:val="lowerLetter"/>
      <w:lvlText w:val="%1)"/>
      <w:lvlJc w:val="left"/>
      <w:pPr>
        <w:ind w:left="7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77DE50B1"/>
    <w:multiLevelType w:val="hybridMultilevel"/>
    <w:tmpl w:val="939408BA"/>
    <w:lvl w:ilvl="0" w:tplc="424CCE40">
      <w:start w:val="1"/>
      <w:numFmt w:val="lowerLetter"/>
      <w:lvlText w:val="%1)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E6A74">
      <w:start w:val="1"/>
      <w:numFmt w:val="lowerLetter"/>
      <w:lvlText w:val="%2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AC504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E8122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8C610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6CF4C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85432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4272E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AE2C2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1F"/>
    <w:rsid w:val="0015261F"/>
    <w:rsid w:val="002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6EA8"/>
  <w15:chartTrackingRefBased/>
  <w15:docId w15:val="{27866DA6-C924-4A98-8BBF-CA38F61B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5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5261F"/>
  </w:style>
  <w:style w:type="paragraph" w:styleId="llb">
    <w:name w:val="footer"/>
    <w:basedOn w:val="Norml"/>
    <w:link w:val="llbChar"/>
    <w:uiPriority w:val="99"/>
    <w:semiHidden/>
    <w:unhideWhenUsed/>
    <w:rsid w:val="0015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5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1078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2023-02-16T08:09:00Z</dcterms:created>
  <dcterms:modified xsi:type="dcterms:W3CDTF">2023-02-16T08:13:00Z</dcterms:modified>
</cp:coreProperties>
</file>