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955" w:rsidRDefault="00A23649" w:rsidP="00812C4E">
      <w:pPr>
        <w:spacing w:after="0" w:line="240" w:lineRule="auto"/>
        <w:jc w:val="both"/>
        <w:rPr>
          <w:rFonts w:ascii="Times New Roman" w:hAnsi="Times New Roman" w:cs="Times New Roman"/>
          <w:color w:val="000000" w:themeColor="text1"/>
          <w:sz w:val="24"/>
          <w:szCs w:val="24"/>
        </w:rPr>
      </w:pPr>
      <w:r w:rsidRPr="003A1647">
        <w:rPr>
          <w:rFonts w:ascii="Times New Roman" w:hAnsi="Times New Roman" w:cs="Times New Roman"/>
          <w:color w:val="000000" w:themeColor="text1"/>
          <w:sz w:val="24"/>
          <w:szCs w:val="24"/>
        </w:rPr>
        <w:t>Szám: 1-3/2023.</w:t>
      </w:r>
    </w:p>
    <w:p w:rsidR="00A23649" w:rsidRPr="003A1647" w:rsidRDefault="00A23649" w:rsidP="00762955">
      <w:pPr>
        <w:spacing w:after="0" w:line="240" w:lineRule="auto"/>
        <w:jc w:val="right"/>
        <w:rPr>
          <w:rFonts w:ascii="Times New Roman" w:hAnsi="Times New Roman" w:cs="Times New Roman"/>
          <w:color w:val="000000" w:themeColor="text1"/>
          <w:sz w:val="24"/>
          <w:szCs w:val="24"/>
        </w:rPr>
      </w:pPr>
      <w:r w:rsidRPr="003A1647">
        <w:rPr>
          <w:rFonts w:ascii="Times New Roman" w:hAnsi="Times New Roman" w:cs="Times New Roman"/>
          <w:color w:val="000000" w:themeColor="text1"/>
          <w:sz w:val="24"/>
          <w:szCs w:val="24"/>
        </w:rPr>
        <w:t>1</w:t>
      </w:r>
      <w:r w:rsidR="006F5ED7">
        <w:rPr>
          <w:rFonts w:ascii="Times New Roman" w:hAnsi="Times New Roman" w:cs="Times New Roman"/>
          <w:color w:val="000000" w:themeColor="text1"/>
          <w:sz w:val="24"/>
          <w:szCs w:val="24"/>
        </w:rPr>
        <w:t>2</w:t>
      </w:r>
      <w:r w:rsidRPr="003A1647">
        <w:rPr>
          <w:rFonts w:ascii="Times New Roman" w:hAnsi="Times New Roman" w:cs="Times New Roman"/>
          <w:color w:val="000000" w:themeColor="text1"/>
          <w:sz w:val="24"/>
          <w:szCs w:val="24"/>
        </w:rPr>
        <w:t>. sz. napirendi pont</w:t>
      </w:r>
    </w:p>
    <w:p w:rsidR="00F02ADF" w:rsidRDefault="00F02ADF" w:rsidP="00812C4E">
      <w:pPr>
        <w:spacing w:after="0" w:line="240" w:lineRule="auto"/>
        <w:jc w:val="center"/>
        <w:outlineLvl w:val="0"/>
        <w:rPr>
          <w:rFonts w:ascii="Times New Roman" w:hAnsi="Times New Roman" w:cs="Times New Roman"/>
          <w:b/>
          <w:color w:val="000000" w:themeColor="text1"/>
          <w:sz w:val="24"/>
          <w:szCs w:val="24"/>
          <w:u w:val="single"/>
        </w:rPr>
      </w:pPr>
    </w:p>
    <w:p w:rsidR="00F02ADF" w:rsidRDefault="00F02ADF" w:rsidP="00812C4E">
      <w:pPr>
        <w:spacing w:after="0" w:line="240" w:lineRule="auto"/>
        <w:jc w:val="center"/>
        <w:outlineLvl w:val="0"/>
        <w:rPr>
          <w:rFonts w:ascii="Times New Roman" w:hAnsi="Times New Roman" w:cs="Times New Roman"/>
          <w:b/>
          <w:color w:val="000000" w:themeColor="text1"/>
          <w:sz w:val="24"/>
          <w:szCs w:val="24"/>
          <w:u w:val="single"/>
        </w:rPr>
      </w:pPr>
    </w:p>
    <w:p w:rsidR="00A23649" w:rsidRPr="003A1647" w:rsidRDefault="00A23649" w:rsidP="00812C4E">
      <w:pPr>
        <w:spacing w:after="0" w:line="240" w:lineRule="auto"/>
        <w:jc w:val="center"/>
        <w:outlineLvl w:val="0"/>
        <w:rPr>
          <w:rFonts w:ascii="Times New Roman" w:hAnsi="Times New Roman" w:cs="Times New Roman"/>
          <w:b/>
          <w:color w:val="000000" w:themeColor="text1"/>
          <w:sz w:val="24"/>
          <w:szCs w:val="24"/>
          <w:u w:val="single"/>
        </w:rPr>
      </w:pPr>
      <w:r w:rsidRPr="003A1647">
        <w:rPr>
          <w:rFonts w:ascii="Times New Roman" w:hAnsi="Times New Roman" w:cs="Times New Roman"/>
          <w:b/>
          <w:color w:val="000000" w:themeColor="text1"/>
          <w:sz w:val="24"/>
          <w:szCs w:val="24"/>
          <w:u w:val="single"/>
        </w:rPr>
        <w:t>Előterjesztés</w:t>
      </w:r>
    </w:p>
    <w:p w:rsidR="00A23649" w:rsidRPr="003A1647" w:rsidRDefault="00A23649" w:rsidP="00812C4E">
      <w:pPr>
        <w:spacing w:after="0" w:line="240" w:lineRule="auto"/>
        <w:jc w:val="center"/>
        <w:outlineLvl w:val="0"/>
        <w:rPr>
          <w:rFonts w:ascii="Times New Roman" w:hAnsi="Times New Roman" w:cs="Times New Roman"/>
          <w:b/>
          <w:color w:val="000000" w:themeColor="text1"/>
          <w:sz w:val="24"/>
          <w:szCs w:val="24"/>
        </w:rPr>
      </w:pPr>
      <w:r w:rsidRPr="003A1647">
        <w:rPr>
          <w:rFonts w:ascii="Times New Roman" w:hAnsi="Times New Roman" w:cs="Times New Roman"/>
          <w:b/>
          <w:color w:val="000000" w:themeColor="text1"/>
          <w:sz w:val="24"/>
          <w:szCs w:val="24"/>
        </w:rPr>
        <w:t xml:space="preserve">Zalaszentgrót Város Önkormányzata Képviselő-testületének </w:t>
      </w:r>
    </w:p>
    <w:p w:rsidR="00A23649" w:rsidRPr="003A1647" w:rsidRDefault="00A23649" w:rsidP="00812C4E">
      <w:pPr>
        <w:spacing w:after="0" w:line="240" w:lineRule="auto"/>
        <w:jc w:val="center"/>
        <w:outlineLvl w:val="0"/>
        <w:rPr>
          <w:rFonts w:ascii="Times New Roman" w:hAnsi="Times New Roman" w:cs="Times New Roman"/>
          <w:b/>
          <w:color w:val="000000" w:themeColor="text1"/>
          <w:sz w:val="24"/>
          <w:szCs w:val="24"/>
        </w:rPr>
      </w:pPr>
      <w:r w:rsidRPr="003A1647">
        <w:rPr>
          <w:rFonts w:ascii="Times New Roman" w:hAnsi="Times New Roman" w:cs="Times New Roman"/>
          <w:b/>
          <w:color w:val="000000" w:themeColor="text1"/>
          <w:sz w:val="24"/>
          <w:szCs w:val="24"/>
        </w:rPr>
        <w:t>2023. március 29-i rendes, nyilvános ülésére</w:t>
      </w:r>
    </w:p>
    <w:p w:rsidR="00A23649" w:rsidRPr="003A1647" w:rsidRDefault="00A23649" w:rsidP="00812C4E">
      <w:pPr>
        <w:pStyle w:val="Nincstrkz"/>
        <w:rPr>
          <w:rFonts w:ascii="Times New Roman" w:hAnsi="Times New Roman" w:cs="Times New Roman"/>
          <w:b/>
          <w:color w:val="000000" w:themeColor="text1"/>
          <w:sz w:val="24"/>
          <w:szCs w:val="24"/>
        </w:rPr>
      </w:pPr>
    </w:p>
    <w:p w:rsidR="00A23649" w:rsidRPr="003A1647" w:rsidRDefault="00A23649" w:rsidP="00812C4E">
      <w:pPr>
        <w:pStyle w:val="centerpar"/>
        <w:spacing w:before="0" w:after="0"/>
        <w:jc w:val="both"/>
        <w:rPr>
          <w:rFonts w:eastAsia="Times New Roman"/>
          <w:color w:val="000000" w:themeColor="text1"/>
        </w:rPr>
      </w:pPr>
      <w:r w:rsidRPr="003A1647">
        <w:rPr>
          <w:b/>
          <w:color w:val="000000" w:themeColor="text1"/>
          <w:u w:val="single"/>
        </w:rPr>
        <w:t>Tárgy:</w:t>
      </w:r>
      <w:r w:rsidRPr="003A1647">
        <w:rPr>
          <w:b/>
          <w:color w:val="000000" w:themeColor="text1"/>
        </w:rPr>
        <w:t xml:space="preserve"> </w:t>
      </w:r>
      <w:r w:rsidRPr="003A1647">
        <w:rPr>
          <w:rFonts w:eastAsia="Times New Roman"/>
          <w:color w:val="000000" w:themeColor="text1"/>
        </w:rPr>
        <w:t xml:space="preserve">Térfigyelő </w:t>
      </w:r>
      <w:r w:rsidR="00B15793" w:rsidRPr="003A1647">
        <w:rPr>
          <w:rFonts w:eastAsia="Times New Roman"/>
          <w:color w:val="000000" w:themeColor="text1"/>
        </w:rPr>
        <w:t>kamera</w:t>
      </w:r>
      <w:r w:rsidRPr="003A1647">
        <w:rPr>
          <w:rFonts w:eastAsia="Times New Roman"/>
          <w:color w:val="000000" w:themeColor="text1"/>
        </w:rPr>
        <w:t>rendszerre vonatkozó szabályzat elfogadása</w:t>
      </w:r>
    </w:p>
    <w:p w:rsidR="00406BCF" w:rsidRPr="003A1647" w:rsidRDefault="00406BCF" w:rsidP="00812C4E">
      <w:pPr>
        <w:pStyle w:val="centerpar"/>
        <w:spacing w:before="0" w:after="0"/>
        <w:jc w:val="both"/>
        <w:rPr>
          <w:rFonts w:eastAsia="Times New Roman"/>
          <w:color w:val="000000" w:themeColor="text1"/>
        </w:rPr>
      </w:pPr>
    </w:p>
    <w:p w:rsidR="00A23649" w:rsidRPr="003A1647" w:rsidRDefault="00A23649" w:rsidP="00812C4E">
      <w:pPr>
        <w:spacing w:after="0" w:line="240" w:lineRule="auto"/>
        <w:jc w:val="both"/>
        <w:rPr>
          <w:rFonts w:ascii="Times New Roman" w:hAnsi="Times New Roman" w:cs="Times New Roman"/>
          <w:color w:val="000000" w:themeColor="text1"/>
          <w:sz w:val="24"/>
          <w:szCs w:val="24"/>
          <w:lang w:eastAsia="hu-HU"/>
        </w:rPr>
      </w:pPr>
    </w:p>
    <w:p w:rsidR="00A23649" w:rsidRPr="003A1647" w:rsidRDefault="00A23649" w:rsidP="00812C4E">
      <w:pPr>
        <w:pStyle w:val="centerpar"/>
        <w:spacing w:before="0" w:after="0"/>
        <w:jc w:val="both"/>
        <w:rPr>
          <w:color w:val="000000" w:themeColor="text1"/>
        </w:rPr>
      </w:pPr>
      <w:r w:rsidRPr="003A1647">
        <w:rPr>
          <w:b/>
          <w:bCs/>
          <w:color w:val="000000" w:themeColor="text1"/>
        </w:rPr>
        <w:t>Tisztelt Képviselő-testület!</w:t>
      </w:r>
    </w:p>
    <w:p w:rsidR="00A23649" w:rsidRPr="003A1647" w:rsidRDefault="00A23649" w:rsidP="00812C4E">
      <w:pPr>
        <w:pStyle w:val="centerpar"/>
        <w:spacing w:before="0" w:after="0"/>
        <w:jc w:val="both"/>
        <w:rPr>
          <w:color w:val="000000" w:themeColor="text1"/>
        </w:rPr>
      </w:pPr>
    </w:p>
    <w:p w:rsidR="00437506" w:rsidRPr="003A1647" w:rsidRDefault="00A23649" w:rsidP="00812C4E">
      <w:pPr>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Zalaszentgrót Város Önkormányzata Képviselő-testületének döntése alapján 2008. évben Zalaszentgróton kiépítésre került az akkori műszaki feltételeknek megfelelő, jó színvonalú térfigyelő kamerarendszer, amely 2021.évben – jelentős önkormányzati forrás bevonásával – a mai kor kihívásainak megfelelően továbbfejlesztésre került</w:t>
      </w:r>
      <w:r w:rsidR="004D61F6" w:rsidRPr="003A1647">
        <w:rPr>
          <w:rFonts w:ascii="Times New Roman" w:hAnsi="Times New Roman" w:cs="Times New Roman"/>
          <w:bCs/>
          <w:sz w:val="24"/>
          <w:szCs w:val="24"/>
        </w:rPr>
        <w:t xml:space="preserve"> </w:t>
      </w:r>
      <w:r w:rsidR="00437506" w:rsidRPr="003A1647">
        <w:rPr>
          <w:rFonts w:ascii="Times New Roman" w:hAnsi="Times New Roman" w:cs="Times New Roman"/>
          <w:bCs/>
          <w:sz w:val="24"/>
          <w:szCs w:val="24"/>
        </w:rPr>
        <w:t>a jövőben akár tovább bővíthető rendszer kiépítésével. A tervezés során kiemelt szempontként jelentkeztek a közlekedésbiztonsági szempontok, így a város főbb közlekedési csomópontjaiban kerültek a kamerák elhelyezésre. A fontosabb be- és kimenő közlekedési ágakon rendszámfelismerő készülékek működnek.</w:t>
      </w:r>
      <w:r w:rsidR="004D61F6" w:rsidRPr="003A1647">
        <w:rPr>
          <w:rFonts w:ascii="Times New Roman" w:hAnsi="Times New Roman" w:cs="Times New Roman"/>
          <w:bCs/>
          <w:sz w:val="24"/>
          <w:szCs w:val="24"/>
        </w:rPr>
        <w:t xml:space="preserve"> A térfigyelő kamerarendszer kizárólagos tulajdonosa Zalaszentgrót Város Önkormányzata, így annak működtetése </w:t>
      </w:r>
      <w:r w:rsidR="006713EB" w:rsidRPr="003A1647">
        <w:rPr>
          <w:rFonts w:ascii="Times New Roman" w:hAnsi="Times New Roman" w:cs="Times New Roman"/>
          <w:bCs/>
          <w:sz w:val="24"/>
          <w:szCs w:val="24"/>
        </w:rPr>
        <w:t>a kezdetekben</w:t>
      </w:r>
      <w:r w:rsidR="004D61F6" w:rsidRPr="003A1647">
        <w:rPr>
          <w:rFonts w:ascii="Times New Roman" w:hAnsi="Times New Roman" w:cs="Times New Roman"/>
          <w:bCs/>
          <w:sz w:val="24"/>
          <w:szCs w:val="24"/>
        </w:rPr>
        <w:t xml:space="preserve"> az önkormányzat épüle</w:t>
      </w:r>
      <w:r w:rsidR="006713EB" w:rsidRPr="003A1647">
        <w:rPr>
          <w:rFonts w:ascii="Times New Roman" w:hAnsi="Times New Roman" w:cs="Times New Roman"/>
          <w:bCs/>
          <w:sz w:val="24"/>
          <w:szCs w:val="24"/>
        </w:rPr>
        <w:t>t</w:t>
      </w:r>
      <w:r w:rsidR="004D61F6" w:rsidRPr="003A1647">
        <w:rPr>
          <w:rFonts w:ascii="Times New Roman" w:hAnsi="Times New Roman" w:cs="Times New Roman"/>
          <w:bCs/>
          <w:sz w:val="24"/>
          <w:szCs w:val="24"/>
        </w:rPr>
        <w:t xml:space="preserve">ében valósult meg. </w:t>
      </w:r>
      <w:r w:rsidR="006713EB" w:rsidRPr="003A1647">
        <w:rPr>
          <w:rFonts w:ascii="Times New Roman" w:hAnsi="Times New Roman" w:cs="Times New Roman"/>
          <w:bCs/>
          <w:sz w:val="24"/>
          <w:szCs w:val="24"/>
        </w:rPr>
        <w:t>A bűnüldözési munka megkönnyítése és egyszerűbbé tétele érdekében felmerült az igény a térfigyelő kamerarendszer rendőrőrsre való áttelepítésére, amely – több egyeztetést követően – megvalósult. A felek ezzel kapcsolatos jogai</w:t>
      </w:r>
      <w:r w:rsidR="00B15793" w:rsidRPr="003A1647">
        <w:rPr>
          <w:rFonts w:ascii="Times New Roman" w:hAnsi="Times New Roman" w:cs="Times New Roman"/>
          <w:bCs/>
          <w:sz w:val="24"/>
          <w:szCs w:val="24"/>
        </w:rPr>
        <w:t>t</w:t>
      </w:r>
      <w:r w:rsidR="006713EB" w:rsidRPr="003A1647">
        <w:rPr>
          <w:rFonts w:ascii="Times New Roman" w:hAnsi="Times New Roman" w:cs="Times New Roman"/>
          <w:bCs/>
          <w:sz w:val="24"/>
          <w:szCs w:val="24"/>
        </w:rPr>
        <w:t xml:space="preserve"> és kötelezettségei</w:t>
      </w:r>
      <w:r w:rsidR="00B15793" w:rsidRPr="003A1647">
        <w:rPr>
          <w:rFonts w:ascii="Times New Roman" w:hAnsi="Times New Roman" w:cs="Times New Roman"/>
          <w:bCs/>
          <w:sz w:val="24"/>
          <w:szCs w:val="24"/>
        </w:rPr>
        <w:t>t</w:t>
      </w:r>
      <w:r w:rsidR="006713EB" w:rsidRPr="003A1647">
        <w:rPr>
          <w:rFonts w:ascii="Times New Roman" w:hAnsi="Times New Roman" w:cs="Times New Roman"/>
          <w:bCs/>
          <w:sz w:val="24"/>
          <w:szCs w:val="24"/>
        </w:rPr>
        <w:t xml:space="preserve"> a 2022. január 19-én kelt együttműködési megállapodás rögzíti. </w:t>
      </w:r>
    </w:p>
    <w:p w:rsidR="006713EB" w:rsidRPr="003A1647" w:rsidRDefault="006713EB" w:rsidP="00812C4E">
      <w:pPr>
        <w:spacing w:after="0" w:line="240" w:lineRule="auto"/>
        <w:jc w:val="both"/>
        <w:rPr>
          <w:rFonts w:ascii="Times New Roman" w:hAnsi="Times New Roman" w:cs="Times New Roman"/>
          <w:bCs/>
          <w:sz w:val="24"/>
          <w:szCs w:val="24"/>
        </w:rPr>
      </w:pPr>
    </w:p>
    <w:p w:rsidR="006713EB" w:rsidRPr="003A1647" w:rsidRDefault="006713EB" w:rsidP="00812C4E">
      <w:pPr>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A térfigyelő kamerarendszer működtetése során kiemelt jelentősége van az adatkezelésre vonatkozó előírásoknak</w:t>
      </w:r>
      <w:r w:rsidR="00B15793" w:rsidRPr="003A1647">
        <w:rPr>
          <w:rFonts w:ascii="Times New Roman" w:hAnsi="Times New Roman" w:cs="Times New Roman"/>
          <w:bCs/>
          <w:sz w:val="24"/>
          <w:szCs w:val="24"/>
        </w:rPr>
        <w:t xml:space="preserve">, amelyeket az alábbi jogszabályok határoznak meg: </w:t>
      </w:r>
    </w:p>
    <w:p w:rsidR="00283E05" w:rsidRPr="003A1647" w:rsidRDefault="00283E05" w:rsidP="00812C4E">
      <w:pPr>
        <w:spacing w:after="0" w:line="240" w:lineRule="auto"/>
        <w:jc w:val="both"/>
        <w:rPr>
          <w:rFonts w:ascii="Times New Roman" w:hAnsi="Times New Roman" w:cs="Times New Roman"/>
          <w:b/>
          <w:bCs/>
          <w:sz w:val="24"/>
          <w:szCs w:val="24"/>
        </w:rPr>
      </w:pPr>
    </w:p>
    <w:p w:rsidR="00A0138F" w:rsidRPr="003A1647" w:rsidRDefault="00B15793" w:rsidP="00812C4E">
      <w:pPr>
        <w:pStyle w:val="Listaszerbekezds"/>
        <w:numPr>
          <w:ilvl w:val="0"/>
          <w:numId w:val="10"/>
        </w:numPr>
        <w:spacing w:after="0" w:line="240" w:lineRule="auto"/>
        <w:jc w:val="both"/>
        <w:rPr>
          <w:rFonts w:ascii="Times New Roman" w:hAnsi="Times New Roman" w:cs="Times New Roman"/>
          <w:bCs/>
          <w:sz w:val="24"/>
          <w:szCs w:val="24"/>
        </w:rPr>
      </w:pPr>
      <w:r w:rsidRPr="003A1647">
        <w:rPr>
          <w:rFonts w:ascii="Times New Roman" w:hAnsi="Times New Roman" w:cs="Times New Roman"/>
          <w:b/>
          <w:bCs/>
          <w:sz w:val="24"/>
          <w:szCs w:val="24"/>
        </w:rPr>
        <w:t>Magyarország Alaptörvénye</w:t>
      </w:r>
      <w:r w:rsidR="003D3A26" w:rsidRPr="003A1647">
        <w:rPr>
          <w:rFonts w:ascii="Times New Roman" w:hAnsi="Times New Roman" w:cs="Times New Roman"/>
          <w:bCs/>
          <w:sz w:val="24"/>
          <w:szCs w:val="24"/>
        </w:rPr>
        <w:t xml:space="preserve">: </w:t>
      </w:r>
    </w:p>
    <w:p w:rsidR="00B15793" w:rsidRPr="003A1647" w:rsidRDefault="00A0138F" w:rsidP="00812C4E">
      <w:pPr>
        <w:spacing w:after="0" w:line="240" w:lineRule="auto"/>
        <w:jc w:val="both"/>
        <w:rPr>
          <w:rFonts w:ascii="Times New Roman" w:eastAsia="Times New Roman" w:hAnsi="Times New Roman" w:cs="Times New Roman"/>
          <w:color w:val="000000"/>
          <w:kern w:val="0"/>
          <w:sz w:val="24"/>
          <w:szCs w:val="24"/>
          <w:lang w:eastAsia="hu-HU"/>
        </w:rPr>
      </w:pPr>
      <w:r w:rsidRPr="003A1647">
        <w:rPr>
          <w:rFonts w:ascii="Times New Roman" w:hAnsi="Times New Roman" w:cs="Times New Roman"/>
          <w:bCs/>
          <w:sz w:val="24"/>
          <w:szCs w:val="24"/>
        </w:rPr>
        <w:t>I.</w:t>
      </w:r>
      <w:r w:rsidR="003D3A26" w:rsidRPr="003A1647">
        <w:rPr>
          <w:rFonts w:ascii="Times New Roman" w:hAnsi="Times New Roman" w:cs="Times New Roman"/>
          <w:bCs/>
          <w:sz w:val="24"/>
          <w:szCs w:val="24"/>
        </w:rPr>
        <w:t>cikk (1) bekezdése szerint: „</w:t>
      </w:r>
      <w:r w:rsidR="003D3A26" w:rsidRPr="003A1647">
        <w:rPr>
          <w:rFonts w:ascii="Times New Roman" w:eastAsia="Times New Roman" w:hAnsi="Times New Roman" w:cs="Times New Roman"/>
          <w:i/>
          <w:color w:val="000000"/>
          <w:kern w:val="0"/>
          <w:sz w:val="24"/>
          <w:szCs w:val="24"/>
          <w:lang w:eastAsia="hu-HU"/>
        </w:rPr>
        <w:t xml:space="preserve">AZ EMBER sérthetetlen és elidegeníthetetlen </w:t>
      </w:r>
      <w:r w:rsidR="003D3A26" w:rsidRPr="003A1647">
        <w:rPr>
          <w:rFonts w:ascii="Times New Roman" w:eastAsia="Times New Roman" w:hAnsi="Times New Roman" w:cs="Times New Roman"/>
          <w:b/>
          <w:i/>
          <w:color w:val="000000"/>
          <w:kern w:val="0"/>
          <w:sz w:val="24"/>
          <w:szCs w:val="24"/>
          <w:u w:val="single"/>
          <w:lang w:eastAsia="hu-HU"/>
        </w:rPr>
        <w:t>alapvető jogait</w:t>
      </w:r>
      <w:r w:rsidR="003D3A26" w:rsidRPr="003A1647">
        <w:rPr>
          <w:rFonts w:ascii="Times New Roman" w:eastAsia="Times New Roman" w:hAnsi="Times New Roman" w:cs="Times New Roman"/>
          <w:i/>
          <w:color w:val="000000"/>
          <w:kern w:val="0"/>
          <w:sz w:val="24"/>
          <w:szCs w:val="24"/>
          <w:lang w:eastAsia="hu-HU"/>
        </w:rPr>
        <w:t xml:space="preserve"> tiszteletben kell tartani.”</w:t>
      </w:r>
    </w:p>
    <w:p w:rsidR="00A0138F" w:rsidRPr="003D3A26" w:rsidRDefault="00A0138F" w:rsidP="00812C4E">
      <w:pPr>
        <w:suppressAutoHyphens w:val="0"/>
        <w:spacing w:after="0" w:line="240" w:lineRule="auto"/>
        <w:ind w:right="150"/>
        <w:jc w:val="both"/>
        <w:rPr>
          <w:rFonts w:ascii="Times New Roman" w:eastAsia="Times New Roman" w:hAnsi="Times New Roman" w:cs="Times New Roman"/>
          <w:i/>
          <w:color w:val="000000"/>
          <w:kern w:val="0"/>
          <w:sz w:val="24"/>
          <w:szCs w:val="24"/>
          <w:lang w:eastAsia="hu-HU"/>
        </w:rPr>
      </w:pPr>
      <w:r w:rsidRPr="003A1647">
        <w:rPr>
          <w:rFonts w:ascii="Times New Roman" w:hAnsi="Times New Roman" w:cs="Times New Roman"/>
          <w:bCs/>
          <w:sz w:val="24"/>
          <w:szCs w:val="24"/>
        </w:rPr>
        <w:t xml:space="preserve">VI. </w:t>
      </w:r>
      <w:r w:rsidR="003D3A26" w:rsidRPr="003A1647">
        <w:rPr>
          <w:rFonts w:ascii="Times New Roman" w:hAnsi="Times New Roman" w:cs="Times New Roman"/>
          <w:bCs/>
          <w:sz w:val="24"/>
          <w:szCs w:val="24"/>
        </w:rPr>
        <w:t>cikk</w:t>
      </w:r>
      <w:r w:rsidRPr="003A1647">
        <w:rPr>
          <w:rFonts w:ascii="Times New Roman" w:hAnsi="Times New Roman" w:cs="Times New Roman"/>
          <w:bCs/>
          <w:sz w:val="24"/>
          <w:szCs w:val="24"/>
        </w:rPr>
        <w:t xml:space="preserve"> (2)-(3) bekezdés: </w:t>
      </w:r>
      <w:r w:rsidRPr="003A1647">
        <w:rPr>
          <w:rFonts w:ascii="Times New Roman" w:eastAsia="Times New Roman" w:hAnsi="Times New Roman" w:cs="Times New Roman"/>
          <w:color w:val="000000"/>
          <w:kern w:val="0"/>
          <w:sz w:val="24"/>
          <w:szCs w:val="24"/>
          <w:lang w:eastAsia="hu-HU"/>
        </w:rPr>
        <w:t>„</w:t>
      </w:r>
      <w:r w:rsidRPr="003D3A26">
        <w:rPr>
          <w:rFonts w:ascii="Times New Roman" w:eastAsia="Times New Roman" w:hAnsi="Times New Roman" w:cs="Times New Roman"/>
          <w:i/>
          <w:color w:val="000000"/>
          <w:kern w:val="0"/>
          <w:sz w:val="24"/>
          <w:szCs w:val="24"/>
          <w:lang w:eastAsia="hu-HU"/>
        </w:rPr>
        <w:t xml:space="preserve">Mindenkinek joga van </w:t>
      </w:r>
      <w:r w:rsidRPr="003D3A26">
        <w:rPr>
          <w:rFonts w:ascii="Times New Roman" w:eastAsia="Times New Roman" w:hAnsi="Times New Roman" w:cs="Times New Roman"/>
          <w:b/>
          <w:i/>
          <w:color w:val="000000"/>
          <w:kern w:val="0"/>
          <w:sz w:val="24"/>
          <w:szCs w:val="24"/>
          <w:u w:val="single"/>
          <w:lang w:eastAsia="hu-HU"/>
        </w:rPr>
        <w:t>személyes adatai védelméhez,</w:t>
      </w:r>
      <w:r w:rsidRPr="003D3A26">
        <w:rPr>
          <w:rFonts w:ascii="Times New Roman" w:eastAsia="Times New Roman" w:hAnsi="Times New Roman" w:cs="Times New Roman"/>
          <w:i/>
          <w:color w:val="000000"/>
          <w:kern w:val="0"/>
          <w:sz w:val="24"/>
          <w:szCs w:val="24"/>
          <w:lang w:eastAsia="hu-HU"/>
        </w:rPr>
        <w:t xml:space="preserve"> valamint a közérdekű adatok megismeréséhez és terjesztéséhez.</w:t>
      </w:r>
    </w:p>
    <w:p w:rsidR="00A0138F" w:rsidRPr="003D3A26" w:rsidRDefault="00A0138F" w:rsidP="00812C4E">
      <w:pPr>
        <w:suppressAutoHyphens w:val="0"/>
        <w:spacing w:after="0" w:line="240" w:lineRule="auto"/>
        <w:ind w:right="150"/>
        <w:jc w:val="both"/>
        <w:rPr>
          <w:rFonts w:ascii="Times New Roman" w:eastAsia="Times New Roman" w:hAnsi="Times New Roman" w:cs="Times New Roman"/>
          <w:b/>
          <w:i/>
          <w:color w:val="000000"/>
          <w:kern w:val="0"/>
          <w:sz w:val="24"/>
          <w:szCs w:val="24"/>
          <w:u w:val="single"/>
          <w:lang w:eastAsia="hu-HU"/>
        </w:rPr>
      </w:pPr>
      <w:r w:rsidRPr="003D3A26">
        <w:rPr>
          <w:rFonts w:ascii="Times New Roman" w:eastAsia="Times New Roman" w:hAnsi="Times New Roman" w:cs="Times New Roman"/>
          <w:i/>
          <w:color w:val="000000"/>
          <w:kern w:val="0"/>
          <w:sz w:val="24"/>
          <w:szCs w:val="24"/>
          <w:lang w:eastAsia="hu-HU"/>
        </w:rPr>
        <w:t xml:space="preserve">A személyes adatok védelméhez és a közérdekű adatok megismeréséhez való jog érvényesülését sarkalatos törvénnyel létrehozott, </w:t>
      </w:r>
      <w:r w:rsidRPr="003D3A26">
        <w:rPr>
          <w:rFonts w:ascii="Times New Roman" w:eastAsia="Times New Roman" w:hAnsi="Times New Roman" w:cs="Times New Roman"/>
          <w:b/>
          <w:i/>
          <w:color w:val="000000"/>
          <w:kern w:val="0"/>
          <w:sz w:val="24"/>
          <w:szCs w:val="24"/>
          <w:u w:val="single"/>
          <w:lang w:eastAsia="hu-HU"/>
        </w:rPr>
        <w:t>független hatóság ellenőrzi.</w:t>
      </w:r>
      <w:r w:rsidRPr="003A1647">
        <w:rPr>
          <w:rFonts w:ascii="Times New Roman" w:eastAsia="Times New Roman" w:hAnsi="Times New Roman" w:cs="Times New Roman"/>
          <w:b/>
          <w:i/>
          <w:color w:val="000000"/>
          <w:kern w:val="0"/>
          <w:sz w:val="24"/>
          <w:szCs w:val="24"/>
          <w:u w:val="single"/>
          <w:lang w:eastAsia="hu-HU"/>
        </w:rPr>
        <w:t>”</w:t>
      </w:r>
    </w:p>
    <w:p w:rsidR="003D3A26" w:rsidRPr="003A1647" w:rsidRDefault="003D3A26" w:rsidP="00812C4E">
      <w:pPr>
        <w:spacing w:after="0" w:line="240" w:lineRule="auto"/>
        <w:ind w:left="1065"/>
        <w:jc w:val="both"/>
        <w:rPr>
          <w:rFonts w:ascii="Times New Roman" w:hAnsi="Times New Roman" w:cs="Times New Roman"/>
          <w:bCs/>
          <w:sz w:val="24"/>
          <w:szCs w:val="24"/>
        </w:rPr>
      </w:pPr>
    </w:p>
    <w:p w:rsidR="00A0138F" w:rsidRPr="003A1647" w:rsidRDefault="00B15793" w:rsidP="00812C4E">
      <w:pPr>
        <w:pStyle w:val="Listaszerbekezds"/>
        <w:numPr>
          <w:ilvl w:val="0"/>
          <w:numId w:val="10"/>
        </w:numPr>
        <w:spacing w:after="0" w:line="240" w:lineRule="auto"/>
        <w:jc w:val="both"/>
        <w:rPr>
          <w:rFonts w:ascii="Times New Roman" w:hAnsi="Times New Roman" w:cs="Times New Roman"/>
          <w:b/>
          <w:bCs/>
          <w:sz w:val="24"/>
          <w:szCs w:val="24"/>
        </w:rPr>
      </w:pPr>
      <w:r w:rsidRPr="003A1647">
        <w:rPr>
          <w:rFonts w:ascii="Times New Roman" w:hAnsi="Times New Roman" w:cs="Times New Roman"/>
          <w:b/>
          <w:bCs/>
          <w:sz w:val="24"/>
          <w:szCs w:val="24"/>
        </w:rPr>
        <w:t>Polgári Törvénykönyvről szóló 2013. évi V. törvény</w:t>
      </w:r>
    </w:p>
    <w:p w:rsidR="00A0138F" w:rsidRPr="003D3A26" w:rsidRDefault="00A0138F" w:rsidP="00812C4E">
      <w:pPr>
        <w:suppressAutoHyphens w:val="0"/>
        <w:spacing w:after="0" w:line="240" w:lineRule="auto"/>
        <w:jc w:val="both"/>
        <w:rPr>
          <w:rFonts w:ascii="Times New Roman" w:eastAsia="Times New Roman" w:hAnsi="Times New Roman" w:cs="Times New Roman"/>
          <w:i/>
          <w:iCs/>
          <w:color w:val="000000"/>
          <w:kern w:val="0"/>
          <w:sz w:val="24"/>
          <w:szCs w:val="24"/>
          <w:lang w:eastAsia="hu-HU"/>
        </w:rPr>
      </w:pPr>
      <w:r w:rsidRPr="003D3A26">
        <w:rPr>
          <w:rFonts w:ascii="Times New Roman" w:eastAsia="Times New Roman" w:hAnsi="Times New Roman" w:cs="Times New Roman"/>
          <w:bCs/>
          <w:color w:val="000000"/>
          <w:kern w:val="0"/>
          <w:sz w:val="24"/>
          <w:szCs w:val="24"/>
          <w:lang w:eastAsia="hu-HU"/>
        </w:rPr>
        <w:t>2:42. §</w:t>
      </w:r>
      <w:r w:rsidRPr="003A1647">
        <w:rPr>
          <w:rFonts w:ascii="Times New Roman" w:eastAsia="Times New Roman" w:hAnsi="Times New Roman" w:cs="Times New Roman"/>
          <w:b/>
          <w:bCs/>
          <w:color w:val="000000"/>
          <w:kern w:val="0"/>
          <w:sz w:val="24"/>
          <w:szCs w:val="24"/>
          <w:lang w:eastAsia="hu-HU"/>
        </w:rPr>
        <w:t> </w:t>
      </w:r>
      <w:r w:rsidRPr="003D3A26">
        <w:rPr>
          <w:rFonts w:ascii="Times New Roman" w:eastAsia="Times New Roman" w:hAnsi="Times New Roman" w:cs="Times New Roman"/>
          <w:i/>
          <w:iCs/>
          <w:color w:val="000000"/>
          <w:kern w:val="0"/>
          <w:sz w:val="24"/>
          <w:szCs w:val="24"/>
          <w:lang w:eastAsia="hu-HU"/>
        </w:rPr>
        <w:t>[A személyiségi jogok általános védelme]</w:t>
      </w:r>
    </w:p>
    <w:p w:rsidR="00A0138F" w:rsidRPr="003D3A26" w:rsidRDefault="00A0138F" w:rsidP="00812C4E">
      <w:pPr>
        <w:suppressAutoHyphens w:val="0"/>
        <w:spacing w:after="0" w:line="240" w:lineRule="auto"/>
        <w:jc w:val="both"/>
        <w:rPr>
          <w:rFonts w:ascii="Times New Roman" w:eastAsia="Times New Roman" w:hAnsi="Times New Roman" w:cs="Times New Roman"/>
          <w:i/>
          <w:iCs/>
          <w:color w:val="000000"/>
          <w:kern w:val="0"/>
          <w:sz w:val="24"/>
          <w:szCs w:val="24"/>
          <w:lang w:eastAsia="hu-HU"/>
        </w:rPr>
      </w:pPr>
    </w:p>
    <w:p w:rsidR="00A0138F" w:rsidRPr="003D3A26" w:rsidRDefault="00A0138F" w:rsidP="00812C4E">
      <w:pPr>
        <w:suppressAutoHyphens w:val="0"/>
        <w:spacing w:after="0" w:line="240" w:lineRule="auto"/>
        <w:jc w:val="both"/>
        <w:rPr>
          <w:rFonts w:ascii="Times New Roman" w:eastAsia="Times New Roman" w:hAnsi="Times New Roman" w:cs="Times New Roman"/>
          <w:i/>
          <w:kern w:val="0"/>
          <w:sz w:val="24"/>
          <w:szCs w:val="24"/>
          <w:lang w:eastAsia="hu-HU"/>
        </w:rPr>
      </w:pPr>
      <w:r w:rsidRPr="003A1647">
        <w:rPr>
          <w:rFonts w:ascii="Times New Roman" w:eastAsia="Calibri" w:hAnsi="Times New Roman" w:cs="Times New Roman"/>
          <w:i/>
          <w:iCs/>
          <w:color w:val="000000"/>
          <w:kern w:val="0"/>
          <w:sz w:val="24"/>
          <w:szCs w:val="24"/>
          <w:lang w:eastAsia="hu-HU"/>
        </w:rPr>
        <w:t>„</w:t>
      </w:r>
      <w:r w:rsidRPr="003D3A26">
        <w:rPr>
          <w:rFonts w:ascii="Times New Roman" w:eastAsia="Calibri" w:hAnsi="Times New Roman" w:cs="Times New Roman"/>
          <w:i/>
          <w:iCs/>
          <w:color w:val="000000"/>
          <w:kern w:val="0"/>
          <w:sz w:val="24"/>
          <w:szCs w:val="24"/>
          <w:lang w:eastAsia="hu-HU"/>
        </w:rPr>
        <w:t>(1</w:t>
      </w:r>
      <w:r w:rsidRPr="003D3A26">
        <w:rPr>
          <w:rFonts w:ascii="Times New Roman" w:eastAsia="Times New Roman" w:hAnsi="Times New Roman" w:cs="Times New Roman"/>
          <w:i/>
          <w:kern w:val="0"/>
          <w:sz w:val="24"/>
          <w:szCs w:val="24"/>
          <w:lang w:eastAsia="hu-HU"/>
        </w:rPr>
        <w:t xml:space="preserve">) Mindenkinek joga van ahhoz, hogy törvény és mások jogainak </w:t>
      </w:r>
      <w:proofErr w:type="spellStart"/>
      <w:r w:rsidRPr="003D3A26">
        <w:rPr>
          <w:rFonts w:ascii="Times New Roman" w:eastAsia="Times New Roman" w:hAnsi="Times New Roman" w:cs="Times New Roman"/>
          <w:i/>
          <w:kern w:val="0"/>
          <w:sz w:val="24"/>
          <w:szCs w:val="24"/>
          <w:lang w:eastAsia="hu-HU"/>
        </w:rPr>
        <w:t>korlátai</w:t>
      </w:r>
      <w:proofErr w:type="spellEnd"/>
      <w:r w:rsidRPr="003D3A26">
        <w:rPr>
          <w:rFonts w:ascii="Times New Roman" w:eastAsia="Times New Roman" w:hAnsi="Times New Roman" w:cs="Times New Roman"/>
          <w:i/>
          <w:kern w:val="0"/>
          <w:sz w:val="24"/>
          <w:szCs w:val="24"/>
          <w:lang w:eastAsia="hu-HU"/>
        </w:rPr>
        <w:t xml:space="preserve"> között személyiségét, így különösen a magán- és családi élet, az otthon, a másokkal való - bármilyen </w:t>
      </w:r>
      <w:r w:rsidRPr="003D3A26">
        <w:rPr>
          <w:rFonts w:ascii="Times New Roman" w:eastAsia="Times New Roman" w:hAnsi="Times New Roman" w:cs="Times New Roman"/>
          <w:i/>
          <w:kern w:val="0"/>
          <w:sz w:val="24"/>
          <w:szCs w:val="24"/>
          <w:lang w:eastAsia="hu-HU"/>
        </w:rPr>
        <w:lastRenderedPageBreak/>
        <w:t>módon, illetve eszközzel történő - kapcsolattartás és a jóhírnév tiszteletben tartásához való jogát szabadon érvényesíthesse, és hogy abban őt senki ne gátolja.</w:t>
      </w:r>
    </w:p>
    <w:p w:rsidR="00A0138F" w:rsidRPr="003D3A26" w:rsidRDefault="00A0138F" w:rsidP="00812C4E">
      <w:pPr>
        <w:suppressAutoHyphens w:val="0"/>
        <w:spacing w:after="0" w:line="240" w:lineRule="auto"/>
        <w:jc w:val="both"/>
        <w:rPr>
          <w:rFonts w:ascii="Times New Roman" w:eastAsia="Times New Roman" w:hAnsi="Times New Roman" w:cs="Times New Roman"/>
          <w:i/>
          <w:color w:val="000000"/>
          <w:kern w:val="0"/>
          <w:sz w:val="24"/>
          <w:szCs w:val="24"/>
          <w:lang w:eastAsia="hu-HU"/>
        </w:rPr>
      </w:pPr>
      <w:r w:rsidRPr="003D3A26">
        <w:rPr>
          <w:rFonts w:ascii="Times New Roman" w:eastAsia="Times New Roman" w:hAnsi="Times New Roman" w:cs="Times New Roman"/>
          <w:i/>
          <w:color w:val="000000"/>
          <w:kern w:val="0"/>
          <w:sz w:val="24"/>
          <w:szCs w:val="24"/>
          <w:lang w:eastAsia="hu-HU"/>
        </w:rPr>
        <w:t xml:space="preserve"> (2) Az </w:t>
      </w:r>
      <w:r w:rsidRPr="003D3A26">
        <w:rPr>
          <w:rFonts w:ascii="Times New Roman" w:eastAsia="Times New Roman" w:hAnsi="Times New Roman" w:cs="Times New Roman"/>
          <w:b/>
          <w:i/>
          <w:color w:val="000000"/>
          <w:kern w:val="0"/>
          <w:sz w:val="24"/>
          <w:szCs w:val="24"/>
          <w:u w:val="single"/>
          <w:lang w:eastAsia="hu-HU"/>
        </w:rPr>
        <w:t>emberi méltóságot és az abból fakadó személyiségi jogokat</w:t>
      </w:r>
      <w:r w:rsidRPr="003D3A26">
        <w:rPr>
          <w:rFonts w:ascii="Times New Roman" w:eastAsia="Times New Roman" w:hAnsi="Times New Roman" w:cs="Times New Roman"/>
          <w:i/>
          <w:color w:val="000000"/>
          <w:kern w:val="0"/>
          <w:sz w:val="24"/>
          <w:szCs w:val="24"/>
          <w:lang w:eastAsia="hu-HU"/>
        </w:rPr>
        <w:t xml:space="preserve"> mindenki köteles tiszteletben tartani. A személyiségi jogok e törvény védelme alatt állnak.</w:t>
      </w:r>
    </w:p>
    <w:p w:rsidR="00A0138F" w:rsidRPr="003A1647" w:rsidRDefault="00A0138F" w:rsidP="00812C4E">
      <w:pPr>
        <w:suppressAutoHyphens w:val="0"/>
        <w:spacing w:after="0" w:line="240" w:lineRule="auto"/>
        <w:jc w:val="both"/>
        <w:rPr>
          <w:rFonts w:ascii="Times New Roman" w:eastAsia="Times New Roman" w:hAnsi="Times New Roman" w:cs="Times New Roman"/>
          <w:i/>
          <w:color w:val="000000"/>
          <w:kern w:val="0"/>
          <w:sz w:val="24"/>
          <w:szCs w:val="24"/>
          <w:lang w:eastAsia="hu-HU"/>
        </w:rPr>
      </w:pPr>
      <w:r w:rsidRPr="003D3A26">
        <w:rPr>
          <w:rFonts w:ascii="Times New Roman" w:eastAsia="Times New Roman" w:hAnsi="Times New Roman" w:cs="Times New Roman"/>
          <w:i/>
          <w:color w:val="000000"/>
          <w:kern w:val="0"/>
          <w:sz w:val="24"/>
          <w:szCs w:val="24"/>
          <w:lang w:eastAsia="hu-HU"/>
        </w:rPr>
        <w:t>(3) Nem sért személyiségi jogot az a magatartás, amelyhez az érintett hozzájárult.</w:t>
      </w:r>
    </w:p>
    <w:p w:rsidR="00406BCF" w:rsidRPr="003D3A26" w:rsidRDefault="00406BCF" w:rsidP="00812C4E">
      <w:pPr>
        <w:suppressAutoHyphens w:val="0"/>
        <w:spacing w:after="0" w:line="240" w:lineRule="auto"/>
        <w:jc w:val="both"/>
        <w:rPr>
          <w:rFonts w:ascii="Times New Roman" w:eastAsia="Times New Roman" w:hAnsi="Times New Roman" w:cs="Times New Roman"/>
          <w:i/>
          <w:color w:val="000000"/>
          <w:kern w:val="0"/>
          <w:sz w:val="24"/>
          <w:szCs w:val="24"/>
          <w:lang w:eastAsia="hu-HU"/>
        </w:rPr>
      </w:pPr>
    </w:p>
    <w:p w:rsidR="00A0138F" w:rsidRPr="003D3A26" w:rsidRDefault="00A0138F" w:rsidP="00812C4E">
      <w:pPr>
        <w:suppressAutoHyphens w:val="0"/>
        <w:spacing w:after="0" w:line="240" w:lineRule="auto"/>
        <w:jc w:val="both"/>
        <w:rPr>
          <w:rFonts w:ascii="Times New Roman" w:eastAsia="Times New Roman" w:hAnsi="Times New Roman" w:cs="Times New Roman"/>
          <w:i/>
          <w:iCs/>
          <w:color w:val="000000"/>
          <w:kern w:val="0"/>
          <w:sz w:val="24"/>
          <w:szCs w:val="24"/>
          <w:lang w:eastAsia="hu-HU"/>
        </w:rPr>
      </w:pPr>
      <w:r w:rsidRPr="003D3A26">
        <w:rPr>
          <w:rFonts w:ascii="Times New Roman" w:eastAsia="Times New Roman" w:hAnsi="Times New Roman" w:cs="Times New Roman"/>
          <w:bCs/>
          <w:i/>
          <w:color w:val="000000"/>
          <w:kern w:val="0"/>
          <w:sz w:val="24"/>
          <w:szCs w:val="24"/>
          <w:lang w:eastAsia="hu-HU"/>
        </w:rPr>
        <w:t>2:43. §</w:t>
      </w:r>
      <w:r w:rsidRPr="003A1647">
        <w:rPr>
          <w:rFonts w:ascii="Times New Roman" w:eastAsia="Times New Roman" w:hAnsi="Times New Roman" w:cs="Times New Roman"/>
          <w:b/>
          <w:bCs/>
          <w:i/>
          <w:color w:val="000000"/>
          <w:kern w:val="0"/>
          <w:sz w:val="24"/>
          <w:szCs w:val="24"/>
          <w:lang w:eastAsia="hu-HU"/>
        </w:rPr>
        <w:t> </w:t>
      </w:r>
      <w:r w:rsidRPr="003D3A26">
        <w:rPr>
          <w:rFonts w:ascii="Times New Roman" w:eastAsia="Times New Roman" w:hAnsi="Times New Roman" w:cs="Times New Roman"/>
          <w:i/>
          <w:iCs/>
          <w:color w:val="000000"/>
          <w:kern w:val="0"/>
          <w:sz w:val="24"/>
          <w:szCs w:val="24"/>
          <w:lang w:eastAsia="hu-HU"/>
        </w:rPr>
        <w:t>[Nevesített személyiségi jogok]</w:t>
      </w:r>
    </w:p>
    <w:p w:rsidR="00A0138F" w:rsidRPr="003D3A26" w:rsidRDefault="00A0138F" w:rsidP="00812C4E">
      <w:pPr>
        <w:suppressAutoHyphens w:val="0"/>
        <w:spacing w:after="0" w:line="240" w:lineRule="auto"/>
        <w:jc w:val="both"/>
        <w:rPr>
          <w:rFonts w:ascii="Times New Roman" w:eastAsia="Times New Roman" w:hAnsi="Times New Roman" w:cs="Times New Roman"/>
          <w:i/>
          <w:iCs/>
          <w:color w:val="000000"/>
          <w:kern w:val="0"/>
          <w:sz w:val="24"/>
          <w:szCs w:val="24"/>
          <w:lang w:eastAsia="hu-HU"/>
        </w:rPr>
      </w:pPr>
    </w:p>
    <w:p w:rsidR="00A0138F" w:rsidRPr="003D3A26" w:rsidRDefault="00A0138F" w:rsidP="00812C4E">
      <w:pPr>
        <w:suppressAutoHyphens w:val="0"/>
        <w:spacing w:after="0" w:line="240" w:lineRule="auto"/>
        <w:jc w:val="both"/>
        <w:rPr>
          <w:rFonts w:ascii="Times New Roman" w:eastAsia="Times New Roman" w:hAnsi="Times New Roman" w:cs="Times New Roman"/>
          <w:i/>
          <w:color w:val="000000"/>
          <w:kern w:val="0"/>
          <w:sz w:val="24"/>
          <w:szCs w:val="24"/>
          <w:lang w:eastAsia="hu-HU"/>
        </w:rPr>
      </w:pPr>
      <w:r w:rsidRPr="003D3A26">
        <w:rPr>
          <w:rFonts w:ascii="Times New Roman" w:eastAsia="Times New Roman" w:hAnsi="Times New Roman" w:cs="Times New Roman"/>
          <w:i/>
          <w:color w:val="000000"/>
          <w:kern w:val="0"/>
          <w:sz w:val="24"/>
          <w:szCs w:val="24"/>
          <w:lang w:eastAsia="hu-HU"/>
        </w:rPr>
        <w:t>A személyiségi jogok sérelmét jelenti különösen</w:t>
      </w:r>
    </w:p>
    <w:p w:rsidR="00A0138F" w:rsidRPr="003D3A26" w:rsidRDefault="00A0138F" w:rsidP="00812C4E">
      <w:pPr>
        <w:suppressAutoHyphens w:val="0"/>
        <w:spacing w:after="0" w:line="240" w:lineRule="auto"/>
        <w:ind w:firstLine="180"/>
        <w:jc w:val="both"/>
        <w:rPr>
          <w:rFonts w:ascii="Times New Roman" w:eastAsia="Times New Roman" w:hAnsi="Times New Roman" w:cs="Times New Roman"/>
          <w:i/>
          <w:color w:val="000000"/>
          <w:kern w:val="0"/>
          <w:sz w:val="24"/>
          <w:szCs w:val="24"/>
          <w:lang w:eastAsia="hu-HU"/>
        </w:rPr>
      </w:pPr>
      <w:r w:rsidRPr="003D3A26">
        <w:rPr>
          <w:rFonts w:ascii="Times New Roman" w:eastAsia="Times New Roman" w:hAnsi="Times New Roman" w:cs="Times New Roman"/>
          <w:i/>
          <w:iCs/>
          <w:color w:val="000000"/>
          <w:kern w:val="0"/>
          <w:sz w:val="24"/>
          <w:szCs w:val="24"/>
          <w:lang w:eastAsia="hu-HU"/>
        </w:rPr>
        <w:t>a)</w:t>
      </w:r>
      <w:r w:rsidRPr="003A1647">
        <w:rPr>
          <w:rFonts w:ascii="Times New Roman" w:eastAsia="Times New Roman" w:hAnsi="Times New Roman" w:cs="Times New Roman"/>
          <w:i/>
          <w:color w:val="000000"/>
          <w:kern w:val="0"/>
          <w:sz w:val="24"/>
          <w:szCs w:val="24"/>
          <w:lang w:eastAsia="hu-HU"/>
        </w:rPr>
        <w:t> </w:t>
      </w:r>
      <w:r w:rsidRPr="003D3A26">
        <w:rPr>
          <w:rFonts w:ascii="Times New Roman" w:eastAsia="Times New Roman" w:hAnsi="Times New Roman" w:cs="Times New Roman"/>
          <w:i/>
          <w:color w:val="000000"/>
          <w:kern w:val="0"/>
          <w:sz w:val="24"/>
          <w:szCs w:val="24"/>
          <w:lang w:eastAsia="hu-HU"/>
        </w:rPr>
        <w:t>az élet, a testi épség és az egészség megsértése;</w:t>
      </w:r>
    </w:p>
    <w:p w:rsidR="00A0138F" w:rsidRPr="003D3A26" w:rsidRDefault="00A0138F" w:rsidP="00812C4E">
      <w:pPr>
        <w:suppressAutoHyphens w:val="0"/>
        <w:spacing w:after="0" w:line="240" w:lineRule="auto"/>
        <w:ind w:firstLine="180"/>
        <w:jc w:val="both"/>
        <w:rPr>
          <w:rFonts w:ascii="Times New Roman" w:eastAsia="Times New Roman" w:hAnsi="Times New Roman" w:cs="Times New Roman"/>
          <w:i/>
          <w:color w:val="000000"/>
          <w:kern w:val="0"/>
          <w:sz w:val="24"/>
          <w:szCs w:val="24"/>
          <w:lang w:eastAsia="hu-HU"/>
        </w:rPr>
      </w:pPr>
      <w:r w:rsidRPr="003D3A26">
        <w:rPr>
          <w:rFonts w:ascii="Times New Roman" w:eastAsia="Times New Roman" w:hAnsi="Times New Roman" w:cs="Times New Roman"/>
          <w:i/>
          <w:iCs/>
          <w:color w:val="000000"/>
          <w:kern w:val="0"/>
          <w:sz w:val="24"/>
          <w:szCs w:val="24"/>
          <w:lang w:eastAsia="hu-HU"/>
        </w:rPr>
        <w:t>b)</w:t>
      </w:r>
      <w:r w:rsidRPr="003A1647">
        <w:rPr>
          <w:rFonts w:ascii="Times New Roman" w:eastAsia="Times New Roman" w:hAnsi="Times New Roman" w:cs="Times New Roman"/>
          <w:i/>
          <w:color w:val="000000"/>
          <w:kern w:val="0"/>
          <w:sz w:val="24"/>
          <w:szCs w:val="24"/>
          <w:lang w:eastAsia="hu-HU"/>
        </w:rPr>
        <w:t> </w:t>
      </w:r>
      <w:r w:rsidRPr="003D3A26">
        <w:rPr>
          <w:rFonts w:ascii="Times New Roman" w:eastAsia="Times New Roman" w:hAnsi="Times New Roman" w:cs="Times New Roman"/>
          <w:i/>
          <w:color w:val="000000"/>
          <w:kern w:val="0"/>
          <w:sz w:val="24"/>
          <w:szCs w:val="24"/>
          <w:lang w:eastAsia="hu-HU"/>
        </w:rPr>
        <w:t>a személyes szabadság, a magánélet, a magánlakás megsértése;</w:t>
      </w:r>
    </w:p>
    <w:p w:rsidR="00A0138F" w:rsidRPr="003D3A26" w:rsidRDefault="00A0138F" w:rsidP="00812C4E">
      <w:pPr>
        <w:suppressAutoHyphens w:val="0"/>
        <w:spacing w:after="0" w:line="240" w:lineRule="auto"/>
        <w:ind w:firstLine="180"/>
        <w:jc w:val="both"/>
        <w:rPr>
          <w:rFonts w:ascii="Times New Roman" w:eastAsia="Times New Roman" w:hAnsi="Times New Roman" w:cs="Times New Roman"/>
          <w:i/>
          <w:color w:val="000000"/>
          <w:kern w:val="0"/>
          <w:sz w:val="24"/>
          <w:szCs w:val="24"/>
          <w:lang w:eastAsia="hu-HU"/>
        </w:rPr>
      </w:pPr>
      <w:r w:rsidRPr="003D3A26">
        <w:rPr>
          <w:rFonts w:ascii="Times New Roman" w:eastAsia="Times New Roman" w:hAnsi="Times New Roman" w:cs="Times New Roman"/>
          <w:i/>
          <w:iCs/>
          <w:color w:val="000000"/>
          <w:kern w:val="0"/>
          <w:sz w:val="24"/>
          <w:szCs w:val="24"/>
          <w:lang w:eastAsia="hu-HU"/>
        </w:rPr>
        <w:t>c)</w:t>
      </w:r>
      <w:r w:rsidRPr="003A1647">
        <w:rPr>
          <w:rFonts w:ascii="Times New Roman" w:eastAsia="Times New Roman" w:hAnsi="Times New Roman" w:cs="Times New Roman"/>
          <w:i/>
          <w:color w:val="000000"/>
          <w:kern w:val="0"/>
          <w:sz w:val="24"/>
          <w:szCs w:val="24"/>
          <w:lang w:eastAsia="hu-HU"/>
        </w:rPr>
        <w:t> </w:t>
      </w:r>
      <w:r w:rsidRPr="003D3A26">
        <w:rPr>
          <w:rFonts w:ascii="Times New Roman" w:eastAsia="Times New Roman" w:hAnsi="Times New Roman" w:cs="Times New Roman"/>
          <w:i/>
          <w:color w:val="000000"/>
          <w:kern w:val="0"/>
          <w:sz w:val="24"/>
          <w:szCs w:val="24"/>
          <w:lang w:eastAsia="hu-HU"/>
        </w:rPr>
        <w:t>a személy hátrányos megkülönböztetése;</w:t>
      </w:r>
    </w:p>
    <w:p w:rsidR="00A0138F" w:rsidRPr="003D3A26" w:rsidRDefault="00A0138F" w:rsidP="00812C4E">
      <w:pPr>
        <w:suppressAutoHyphens w:val="0"/>
        <w:spacing w:after="0" w:line="240" w:lineRule="auto"/>
        <w:ind w:firstLine="180"/>
        <w:jc w:val="both"/>
        <w:rPr>
          <w:rFonts w:ascii="Times New Roman" w:eastAsia="Times New Roman" w:hAnsi="Times New Roman" w:cs="Times New Roman"/>
          <w:i/>
          <w:color w:val="000000"/>
          <w:kern w:val="0"/>
          <w:sz w:val="24"/>
          <w:szCs w:val="24"/>
          <w:lang w:eastAsia="hu-HU"/>
        </w:rPr>
      </w:pPr>
      <w:r w:rsidRPr="003D3A26">
        <w:rPr>
          <w:rFonts w:ascii="Times New Roman" w:eastAsia="Times New Roman" w:hAnsi="Times New Roman" w:cs="Times New Roman"/>
          <w:i/>
          <w:iCs/>
          <w:color w:val="000000"/>
          <w:kern w:val="0"/>
          <w:sz w:val="24"/>
          <w:szCs w:val="24"/>
          <w:lang w:eastAsia="hu-HU"/>
        </w:rPr>
        <w:t>d)</w:t>
      </w:r>
      <w:r w:rsidRPr="003A1647">
        <w:rPr>
          <w:rFonts w:ascii="Times New Roman" w:eastAsia="Times New Roman" w:hAnsi="Times New Roman" w:cs="Times New Roman"/>
          <w:i/>
          <w:color w:val="000000"/>
          <w:kern w:val="0"/>
          <w:sz w:val="24"/>
          <w:szCs w:val="24"/>
          <w:lang w:eastAsia="hu-HU"/>
        </w:rPr>
        <w:t> </w:t>
      </w:r>
      <w:r w:rsidRPr="003D3A26">
        <w:rPr>
          <w:rFonts w:ascii="Times New Roman" w:eastAsia="Times New Roman" w:hAnsi="Times New Roman" w:cs="Times New Roman"/>
          <w:i/>
          <w:color w:val="000000"/>
          <w:kern w:val="0"/>
          <w:sz w:val="24"/>
          <w:szCs w:val="24"/>
          <w:lang w:eastAsia="hu-HU"/>
        </w:rPr>
        <w:t>a becsület és a jóhírnév megsértése;</w:t>
      </w:r>
    </w:p>
    <w:p w:rsidR="00A0138F" w:rsidRPr="003D3A26" w:rsidRDefault="00A0138F" w:rsidP="00812C4E">
      <w:pPr>
        <w:suppressAutoHyphens w:val="0"/>
        <w:spacing w:after="0" w:line="240" w:lineRule="auto"/>
        <w:ind w:firstLine="180"/>
        <w:jc w:val="both"/>
        <w:rPr>
          <w:rFonts w:ascii="Times New Roman" w:eastAsia="Times New Roman" w:hAnsi="Times New Roman" w:cs="Times New Roman"/>
          <w:i/>
          <w:color w:val="000000"/>
          <w:kern w:val="0"/>
          <w:sz w:val="24"/>
          <w:szCs w:val="24"/>
          <w:lang w:eastAsia="hu-HU"/>
        </w:rPr>
      </w:pPr>
      <w:r w:rsidRPr="003D3A26">
        <w:rPr>
          <w:rFonts w:ascii="Times New Roman" w:eastAsia="Times New Roman" w:hAnsi="Times New Roman" w:cs="Times New Roman"/>
          <w:i/>
          <w:iCs/>
          <w:color w:val="000000"/>
          <w:kern w:val="0"/>
          <w:sz w:val="24"/>
          <w:szCs w:val="24"/>
          <w:lang w:eastAsia="hu-HU"/>
        </w:rPr>
        <w:t>e)</w:t>
      </w:r>
      <w:r w:rsidRPr="003A1647">
        <w:rPr>
          <w:rFonts w:ascii="Times New Roman" w:eastAsia="Times New Roman" w:hAnsi="Times New Roman" w:cs="Times New Roman"/>
          <w:i/>
          <w:color w:val="000000"/>
          <w:kern w:val="0"/>
          <w:sz w:val="24"/>
          <w:szCs w:val="24"/>
          <w:lang w:eastAsia="hu-HU"/>
        </w:rPr>
        <w:t> </w:t>
      </w:r>
      <w:r w:rsidRPr="003D3A26">
        <w:rPr>
          <w:rFonts w:ascii="Times New Roman" w:eastAsia="Times New Roman" w:hAnsi="Times New Roman" w:cs="Times New Roman"/>
          <w:i/>
          <w:color w:val="000000"/>
          <w:kern w:val="0"/>
          <w:sz w:val="24"/>
          <w:szCs w:val="24"/>
          <w:lang w:eastAsia="hu-HU"/>
        </w:rPr>
        <w:t>a magántitokhoz és a személyes adatok védelméhez való jog megsértése;</w:t>
      </w:r>
    </w:p>
    <w:p w:rsidR="00A0138F" w:rsidRPr="003D3A26" w:rsidRDefault="00A0138F" w:rsidP="00812C4E">
      <w:pPr>
        <w:suppressAutoHyphens w:val="0"/>
        <w:spacing w:after="0" w:line="240" w:lineRule="auto"/>
        <w:ind w:firstLine="180"/>
        <w:jc w:val="both"/>
        <w:rPr>
          <w:rFonts w:ascii="Times New Roman" w:eastAsia="Times New Roman" w:hAnsi="Times New Roman" w:cs="Times New Roman"/>
          <w:i/>
          <w:color w:val="000000"/>
          <w:kern w:val="0"/>
          <w:sz w:val="24"/>
          <w:szCs w:val="24"/>
          <w:lang w:eastAsia="hu-HU"/>
        </w:rPr>
      </w:pPr>
      <w:r w:rsidRPr="003D3A26">
        <w:rPr>
          <w:rFonts w:ascii="Times New Roman" w:eastAsia="Times New Roman" w:hAnsi="Times New Roman" w:cs="Times New Roman"/>
          <w:i/>
          <w:iCs/>
          <w:color w:val="000000"/>
          <w:kern w:val="0"/>
          <w:sz w:val="24"/>
          <w:szCs w:val="24"/>
          <w:lang w:eastAsia="hu-HU"/>
        </w:rPr>
        <w:t>f)</w:t>
      </w:r>
      <w:r w:rsidRPr="003A1647">
        <w:rPr>
          <w:rFonts w:ascii="Times New Roman" w:eastAsia="Times New Roman" w:hAnsi="Times New Roman" w:cs="Times New Roman"/>
          <w:i/>
          <w:color w:val="000000"/>
          <w:kern w:val="0"/>
          <w:sz w:val="24"/>
          <w:szCs w:val="24"/>
          <w:lang w:eastAsia="hu-HU"/>
        </w:rPr>
        <w:t> </w:t>
      </w:r>
      <w:r w:rsidRPr="003D3A26">
        <w:rPr>
          <w:rFonts w:ascii="Times New Roman" w:eastAsia="Times New Roman" w:hAnsi="Times New Roman" w:cs="Times New Roman"/>
          <w:i/>
          <w:color w:val="000000"/>
          <w:kern w:val="0"/>
          <w:sz w:val="24"/>
          <w:szCs w:val="24"/>
          <w:lang w:eastAsia="hu-HU"/>
        </w:rPr>
        <w:t>a névviseléshez való jog megsértése;</w:t>
      </w:r>
    </w:p>
    <w:p w:rsidR="00A0138F" w:rsidRPr="003D3A26" w:rsidRDefault="00A0138F" w:rsidP="00812C4E">
      <w:pPr>
        <w:suppressAutoHyphens w:val="0"/>
        <w:spacing w:after="0" w:line="240" w:lineRule="auto"/>
        <w:ind w:firstLine="180"/>
        <w:jc w:val="both"/>
        <w:rPr>
          <w:rFonts w:ascii="Times New Roman" w:eastAsia="Times New Roman" w:hAnsi="Times New Roman" w:cs="Times New Roman"/>
          <w:b/>
          <w:color w:val="000000"/>
          <w:kern w:val="0"/>
          <w:sz w:val="24"/>
          <w:szCs w:val="24"/>
          <w:u w:val="single"/>
          <w:lang w:eastAsia="hu-HU"/>
        </w:rPr>
      </w:pPr>
      <w:r w:rsidRPr="003D3A26">
        <w:rPr>
          <w:rFonts w:ascii="Times New Roman" w:eastAsia="Times New Roman" w:hAnsi="Times New Roman" w:cs="Times New Roman"/>
          <w:b/>
          <w:i/>
          <w:iCs/>
          <w:color w:val="000000"/>
          <w:kern w:val="0"/>
          <w:sz w:val="24"/>
          <w:szCs w:val="24"/>
          <w:lang w:eastAsia="hu-HU"/>
        </w:rPr>
        <w:t>g</w:t>
      </w:r>
      <w:r w:rsidRPr="003D3A26">
        <w:rPr>
          <w:rFonts w:ascii="Times New Roman" w:eastAsia="Times New Roman" w:hAnsi="Times New Roman" w:cs="Times New Roman"/>
          <w:b/>
          <w:i/>
          <w:iCs/>
          <w:color w:val="000000"/>
          <w:kern w:val="0"/>
          <w:sz w:val="24"/>
          <w:szCs w:val="24"/>
          <w:u w:val="single"/>
          <w:lang w:eastAsia="hu-HU"/>
        </w:rPr>
        <w:t>)</w:t>
      </w:r>
      <w:r w:rsidRPr="003A1647">
        <w:rPr>
          <w:rFonts w:ascii="Times New Roman" w:eastAsia="Times New Roman" w:hAnsi="Times New Roman" w:cs="Times New Roman"/>
          <w:b/>
          <w:i/>
          <w:color w:val="000000"/>
          <w:kern w:val="0"/>
          <w:sz w:val="24"/>
          <w:szCs w:val="24"/>
          <w:u w:val="single"/>
          <w:lang w:eastAsia="hu-HU"/>
        </w:rPr>
        <w:t> </w:t>
      </w:r>
      <w:r w:rsidRPr="003D3A26">
        <w:rPr>
          <w:rFonts w:ascii="Times New Roman" w:eastAsia="Times New Roman" w:hAnsi="Times New Roman" w:cs="Times New Roman"/>
          <w:b/>
          <w:i/>
          <w:color w:val="000000"/>
          <w:kern w:val="0"/>
          <w:sz w:val="24"/>
          <w:szCs w:val="24"/>
          <w:u w:val="single"/>
          <w:lang w:eastAsia="hu-HU"/>
        </w:rPr>
        <w:t>a képmáshoz és a hangfelvételhez való jog megsértése</w:t>
      </w:r>
      <w:r w:rsidRPr="003D3A26">
        <w:rPr>
          <w:rFonts w:ascii="Times New Roman" w:eastAsia="Times New Roman" w:hAnsi="Times New Roman" w:cs="Times New Roman"/>
          <w:b/>
          <w:color w:val="000000"/>
          <w:kern w:val="0"/>
          <w:sz w:val="24"/>
          <w:szCs w:val="24"/>
          <w:u w:val="single"/>
          <w:lang w:eastAsia="hu-HU"/>
        </w:rPr>
        <w:t>.</w:t>
      </w:r>
      <w:r w:rsidRPr="003A1647">
        <w:rPr>
          <w:rFonts w:ascii="Times New Roman" w:eastAsia="Times New Roman" w:hAnsi="Times New Roman" w:cs="Times New Roman"/>
          <w:b/>
          <w:color w:val="000000"/>
          <w:kern w:val="0"/>
          <w:sz w:val="24"/>
          <w:szCs w:val="24"/>
          <w:u w:val="single"/>
          <w:lang w:eastAsia="hu-HU"/>
        </w:rPr>
        <w:t>”</w:t>
      </w:r>
    </w:p>
    <w:p w:rsidR="00B15793" w:rsidRPr="003A1647" w:rsidRDefault="00B15793" w:rsidP="00812C4E">
      <w:pPr>
        <w:spacing w:after="0" w:line="240" w:lineRule="auto"/>
        <w:jc w:val="both"/>
        <w:rPr>
          <w:rFonts w:ascii="Times New Roman" w:hAnsi="Times New Roman" w:cs="Times New Roman"/>
          <w:bCs/>
          <w:sz w:val="24"/>
          <w:szCs w:val="24"/>
        </w:rPr>
      </w:pPr>
    </w:p>
    <w:p w:rsidR="00406BCF" w:rsidRPr="003A1647" w:rsidRDefault="00406BCF" w:rsidP="00812C4E">
      <w:pPr>
        <w:pStyle w:val="Listaszerbekezds"/>
        <w:numPr>
          <w:ilvl w:val="0"/>
          <w:numId w:val="10"/>
        </w:numPr>
        <w:spacing w:after="0" w:line="240" w:lineRule="auto"/>
        <w:jc w:val="both"/>
        <w:rPr>
          <w:rFonts w:ascii="Times New Roman" w:hAnsi="Times New Roman" w:cs="Times New Roman"/>
          <w:bCs/>
          <w:sz w:val="24"/>
          <w:szCs w:val="24"/>
        </w:rPr>
      </w:pPr>
      <w:r w:rsidRPr="003A1647">
        <w:rPr>
          <w:rFonts w:ascii="Times New Roman" w:hAnsi="Times New Roman" w:cs="Times New Roman"/>
          <w:b/>
          <w:bCs/>
          <w:sz w:val="24"/>
          <w:szCs w:val="24"/>
        </w:rPr>
        <w:t>az információs önrendelkezési jogról és az információbiztonságról szóló 2011. évi CXII. törvény</w:t>
      </w:r>
      <w:r w:rsidRPr="003A1647">
        <w:rPr>
          <w:rFonts w:ascii="Times New Roman" w:hAnsi="Times New Roman" w:cs="Times New Roman"/>
          <w:bCs/>
          <w:sz w:val="24"/>
          <w:szCs w:val="24"/>
        </w:rPr>
        <w:t xml:space="preserve"> célkitűzése: </w:t>
      </w:r>
      <w:r w:rsidRPr="003A1647">
        <w:rPr>
          <w:rFonts w:ascii="Times New Roman" w:eastAsia="Times New Roman" w:hAnsi="Times New Roman" w:cs="Times New Roman"/>
          <w:color w:val="000000"/>
          <w:kern w:val="0"/>
          <w:sz w:val="24"/>
          <w:szCs w:val="24"/>
          <w:lang w:eastAsia="hu-HU"/>
        </w:rPr>
        <w:t>„</w:t>
      </w:r>
      <w:r w:rsidRPr="003A1647">
        <w:rPr>
          <w:rFonts w:ascii="Times New Roman" w:eastAsia="Times New Roman" w:hAnsi="Times New Roman" w:cs="Times New Roman"/>
          <w:i/>
          <w:color w:val="000000"/>
          <w:kern w:val="0"/>
          <w:sz w:val="24"/>
          <w:szCs w:val="24"/>
          <w:lang w:eastAsia="hu-HU"/>
        </w:rPr>
        <w:t>E törvény célja az adatok kezelésére vonatkozó alapvető szabályok meghatározása annak érdekében, hogy a természetes személyek magánszféráját az adatkezelők tiszteletben tartsák, valamint a közügyek átláthatósága a közérdekű és a közérdekből nyilvános adatok megismeréséhez és terjesztéséhez fűződő jog érvényesítésével megvalósuljon</w:t>
      </w:r>
      <w:r w:rsidRPr="003A1647">
        <w:rPr>
          <w:rFonts w:ascii="Times New Roman" w:eastAsia="Times New Roman" w:hAnsi="Times New Roman" w:cs="Times New Roman"/>
          <w:color w:val="000000"/>
          <w:kern w:val="0"/>
          <w:sz w:val="24"/>
          <w:szCs w:val="24"/>
          <w:lang w:eastAsia="hu-HU"/>
        </w:rPr>
        <w:t>.”</w:t>
      </w:r>
    </w:p>
    <w:p w:rsidR="00283E05" w:rsidRPr="003A1647" w:rsidRDefault="00283E05" w:rsidP="00812C4E">
      <w:pPr>
        <w:pStyle w:val="Listaszerbekezds"/>
        <w:spacing w:after="0" w:line="240" w:lineRule="auto"/>
        <w:ind w:left="1065"/>
        <w:jc w:val="both"/>
        <w:rPr>
          <w:rFonts w:ascii="Times New Roman" w:hAnsi="Times New Roman" w:cs="Times New Roman"/>
          <w:bCs/>
          <w:sz w:val="24"/>
          <w:szCs w:val="24"/>
        </w:rPr>
      </w:pPr>
    </w:p>
    <w:p w:rsidR="003D3A26" w:rsidRPr="003A1647" w:rsidRDefault="002D4257" w:rsidP="00812C4E">
      <w:pPr>
        <w:spacing w:after="0" w:line="240" w:lineRule="auto"/>
        <w:jc w:val="both"/>
        <w:rPr>
          <w:rFonts w:ascii="Times New Roman" w:hAnsi="Times New Roman" w:cs="Times New Roman"/>
          <w:b/>
          <w:bCs/>
          <w:sz w:val="24"/>
          <w:szCs w:val="24"/>
        </w:rPr>
      </w:pPr>
      <w:r w:rsidRPr="003A1647">
        <w:rPr>
          <w:rFonts w:ascii="Times New Roman" w:hAnsi="Times New Roman" w:cs="Times New Roman"/>
          <w:b/>
          <w:bCs/>
          <w:sz w:val="24"/>
          <w:szCs w:val="24"/>
        </w:rPr>
        <w:t>Az adatkezelés</w:t>
      </w:r>
      <w:r w:rsidR="003D3A26" w:rsidRPr="003A1647">
        <w:rPr>
          <w:rFonts w:ascii="Times New Roman" w:hAnsi="Times New Roman" w:cs="Times New Roman"/>
          <w:b/>
          <w:bCs/>
          <w:sz w:val="24"/>
          <w:szCs w:val="24"/>
        </w:rPr>
        <w:t>re vonatkozó alapelvek</w:t>
      </w:r>
      <w:bookmarkStart w:id="0" w:name="para4"/>
      <w:bookmarkEnd w:id="0"/>
      <w:r w:rsidR="00A92596" w:rsidRPr="003A1647">
        <w:rPr>
          <w:rFonts w:ascii="Times New Roman" w:hAnsi="Times New Roman" w:cs="Times New Roman"/>
          <w:b/>
          <w:bCs/>
          <w:sz w:val="24"/>
          <w:szCs w:val="24"/>
        </w:rPr>
        <w:t xml:space="preserve"> a következőkben foglalhatók össze: </w:t>
      </w:r>
    </w:p>
    <w:p w:rsidR="003D3A26" w:rsidRPr="003A1647" w:rsidRDefault="003D3A26" w:rsidP="00812C4E">
      <w:pPr>
        <w:spacing w:after="0" w:line="240" w:lineRule="auto"/>
        <w:jc w:val="both"/>
        <w:rPr>
          <w:rFonts w:ascii="Times New Roman" w:hAnsi="Times New Roman" w:cs="Times New Roman"/>
          <w:bCs/>
          <w:sz w:val="24"/>
          <w:szCs w:val="24"/>
        </w:rPr>
      </w:pPr>
    </w:p>
    <w:p w:rsidR="00A92596" w:rsidRPr="003A1647" w:rsidRDefault="002D4257" w:rsidP="00812C4E">
      <w:pPr>
        <w:pStyle w:val="Listaszerbekezds"/>
        <w:numPr>
          <w:ilvl w:val="0"/>
          <w:numId w:val="11"/>
        </w:numPr>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 xml:space="preserve">Személyes adat kizárólag meghatározott célból, jog gyakorlása és kötelezettség teljesítése érdekében kezelhető. </w:t>
      </w:r>
    </w:p>
    <w:p w:rsidR="00A92596" w:rsidRPr="003A1647" w:rsidRDefault="002D4257" w:rsidP="00812C4E">
      <w:pPr>
        <w:pStyle w:val="Listaszerbekezds"/>
        <w:numPr>
          <w:ilvl w:val="0"/>
          <w:numId w:val="11"/>
        </w:numPr>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 xml:space="preserve">Az adatkezelésnek minden szakaszában meg kell felelnie az adatkezelés céljának, az adatok felvételének és kezelésének tisztességesnek és törvényesnek kell lennie. </w:t>
      </w:r>
    </w:p>
    <w:p w:rsidR="00A92596" w:rsidRPr="003A1647" w:rsidRDefault="002D4257" w:rsidP="00812C4E">
      <w:pPr>
        <w:pStyle w:val="Listaszerbekezds"/>
        <w:numPr>
          <w:ilvl w:val="0"/>
          <w:numId w:val="11"/>
        </w:numPr>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 xml:space="preserve">Csak olyan személyes adat kezelhető, amely az adatkezelés céljának megvalósulásához elengedhetetlen, a cél elérésére alkalmas. A személyes adat csak a cél megvalósulásához szükséges mértékben és ideig kezelhető. </w:t>
      </w:r>
    </w:p>
    <w:p w:rsidR="00A92596" w:rsidRPr="003A1647" w:rsidRDefault="002D4257" w:rsidP="00812C4E">
      <w:pPr>
        <w:pStyle w:val="Listaszerbekezds"/>
        <w:numPr>
          <w:ilvl w:val="0"/>
          <w:numId w:val="11"/>
        </w:numPr>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 xml:space="preserve">A személyes adat az adatkezelés során mindaddig megőrzi e minőségét, amíg kapcsolata az érintettel helyreállítható. Az érintettel akkor helyreállítható a kapcsolat, ha az adatkezelő rendelkezik azokkal a technikai feltételekkel, amelyek a helyreállításhoz szükségesek. </w:t>
      </w:r>
    </w:p>
    <w:p w:rsidR="00A92596" w:rsidRPr="003A1647" w:rsidRDefault="002D4257" w:rsidP="00812C4E">
      <w:pPr>
        <w:pStyle w:val="Listaszerbekezds"/>
        <w:numPr>
          <w:ilvl w:val="0"/>
          <w:numId w:val="11"/>
        </w:numPr>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 xml:space="preserve">Az adatkezelés során biztosítani kell az adatok pontosságát, teljességét és - ha az adatkezelés céljára tekintettel szükséges - naprakészségét, valamint azt, hogy az érintettet csak az adatkezelés céljához szükséges ideig lehessen azonosítani. </w:t>
      </w:r>
      <w:bookmarkStart w:id="1" w:name="para5"/>
      <w:bookmarkEnd w:id="1"/>
    </w:p>
    <w:p w:rsidR="00A92596" w:rsidRPr="00812C4E" w:rsidRDefault="00A92596" w:rsidP="00812C4E">
      <w:pPr>
        <w:pStyle w:val="Listaszerbekezds"/>
        <w:numPr>
          <w:ilvl w:val="0"/>
          <w:numId w:val="11"/>
        </w:numPr>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 xml:space="preserve">Személyes adat akkor kezelhető, ha </w:t>
      </w:r>
    </w:p>
    <w:p w:rsidR="00A92596" w:rsidRPr="003A1647" w:rsidRDefault="00A92596" w:rsidP="00812C4E">
      <w:pPr>
        <w:spacing w:after="0" w:line="240" w:lineRule="auto"/>
        <w:ind w:left="708" w:firstLine="708"/>
        <w:jc w:val="both"/>
        <w:rPr>
          <w:rFonts w:ascii="Times New Roman" w:hAnsi="Times New Roman" w:cs="Times New Roman"/>
          <w:bCs/>
          <w:sz w:val="24"/>
          <w:szCs w:val="24"/>
        </w:rPr>
      </w:pPr>
      <w:r w:rsidRPr="003A1647">
        <w:rPr>
          <w:rFonts w:ascii="Times New Roman" w:hAnsi="Times New Roman" w:cs="Times New Roman"/>
          <w:bCs/>
          <w:sz w:val="24"/>
          <w:szCs w:val="24"/>
        </w:rPr>
        <w:t xml:space="preserve">a) ahhoz az érintett hozzájárul, vagy </w:t>
      </w:r>
    </w:p>
    <w:p w:rsidR="00A92596" w:rsidRPr="003A1647" w:rsidRDefault="00A92596" w:rsidP="00812C4E">
      <w:pPr>
        <w:spacing w:after="0" w:line="240" w:lineRule="auto"/>
        <w:ind w:left="1416"/>
        <w:jc w:val="both"/>
        <w:rPr>
          <w:rFonts w:ascii="Times New Roman" w:hAnsi="Times New Roman" w:cs="Times New Roman"/>
          <w:bCs/>
          <w:sz w:val="24"/>
          <w:szCs w:val="24"/>
        </w:rPr>
      </w:pPr>
      <w:r w:rsidRPr="003A1647">
        <w:rPr>
          <w:rFonts w:ascii="Times New Roman" w:hAnsi="Times New Roman" w:cs="Times New Roman"/>
          <w:bCs/>
          <w:sz w:val="24"/>
          <w:szCs w:val="24"/>
        </w:rPr>
        <w:lastRenderedPageBreak/>
        <w:t xml:space="preserve">b) azt törvény vagy - törvény felhatalmazása alapján, az abban meghatározott körben - helyi önkormányzat rendelete közérdeken alapuló célból elrendeli (a továbbiakban: kötelező adatkezelés). </w:t>
      </w:r>
    </w:p>
    <w:p w:rsidR="00A92596" w:rsidRDefault="00A92596" w:rsidP="007A66F7">
      <w:pPr>
        <w:spacing w:after="0" w:line="240" w:lineRule="auto"/>
        <w:ind w:left="708"/>
        <w:jc w:val="both"/>
        <w:rPr>
          <w:rFonts w:ascii="Times New Roman" w:hAnsi="Times New Roman" w:cs="Times New Roman"/>
          <w:bCs/>
          <w:sz w:val="24"/>
          <w:szCs w:val="24"/>
        </w:rPr>
      </w:pPr>
      <w:r w:rsidRPr="003A1647">
        <w:rPr>
          <w:rFonts w:ascii="Times New Roman" w:hAnsi="Times New Roman" w:cs="Times New Roman"/>
          <w:bCs/>
          <w:sz w:val="24"/>
          <w:szCs w:val="24"/>
        </w:rPr>
        <w:t xml:space="preserve">Különleges adat akkor kezelhető, ha az adatkezeléshez az érintett írásban hozzájárul vagy törvény közérdeken alapuló célból elrendeli. </w:t>
      </w:r>
    </w:p>
    <w:p w:rsidR="003A1647" w:rsidRPr="003A1647" w:rsidRDefault="003A1647" w:rsidP="00812C4E">
      <w:pPr>
        <w:spacing w:after="0" w:line="240" w:lineRule="auto"/>
        <w:ind w:left="708"/>
        <w:jc w:val="both"/>
        <w:rPr>
          <w:rFonts w:ascii="Times New Roman" w:hAnsi="Times New Roman" w:cs="Times New Roman"/>
          <w:bCs/>
          <w:sz w:val="24"/>
          <w:szCs w:val="24"/>
        </w:rPr>
      </w:pPr>
    </w:p>
    <w:p w:rsidR="00A92596" w:rsidRPr="003A1647" w:rsidRDefault="00A92596" w:rsidP="007A66F7">
      <w:pPr>
        <w:spacing w:after="0" w:line="240" w:lineRule="auto"/>
        <w:ind w:left="708"/>
        <w:jc w:val="both"/>
        <w:rPr>
          <w:rFonts w:ascii="Times New Roman" w:hAnsi="Times New Roman" w:cs="Times New Roman"/>
          <w:bCs/>
          <w:sz w:val="24"/>
          <w:szCs w:val="24"/>
        </w:rPr>
      </w:pPr>
      <w:bookmarkStart w:id="2" w:name="para6"/>
      <w:bookmarkEnd w:id="2"/>
      <w:r w:rsidRPr="003A1647">
        <w:rPr>
          <w:rFonts w:ascii="Times New Roman" w:hAnsi="Times New Roman" w:cs="Times New Roman"/>
          <w:bCs/>
          <w:sz w:val="24"/>
          <w:szCs w:val="24"/>
        </w:rPr>
        <w:t xml:space="preserve">Továbbá személyes adat kezelhető akkor is, ha az érintett hozzájárulásának beszerzése </w:t>
      </w:r>
      <w:bookmarkStart w:id="3" w:name="_GoBack"/>
      <w:bookmarkEnd w:id="3"/>
      <w:r w:rsidRPr="003A1647">
        <w:rPr>
          <w:rFonts w:ascii="Times New Roman" w:hAnsi="Times New Roman" w:cs="Times New Roman"/>
          <w:bCs/>
          <w:sz w:val="24"/>
          <w:szCs w:val="24"/>
        </w:rPr>
        <w:t xml:space="preserve">lehetetlen vagy aránytalan költséggel járna, és a személyes adat kezelése. </w:t>
      </w:r>
    </w:p>
    <w:p w:rsidR="003A1647" w:rsidRPr="003A1647" w:rsidRDefault="00A92596" w:rsidP="00812C4E">
      <w:pPr>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 xml:space="preserve"> </w:t>
      </w:r>
    </w:p>
    <w:p w:rsidR="00A92596" w:rsidRPr="003A1647" w:rsidRDefault="00A92596" w:rsidP="00812C4E">
      <w:pPr>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A fenti</w:t>
      </w:r>
      <w:r w:rsidR="003A1647" w:rsidRPr="003A1647">
        <w:rPr>
          <w:rFonts w:ascii="Times New Roman" w:hAnsi="Times New Roman" w:cs="Times New Roman"/>
          <w:bCs/>
          <w:sz w:val="24"/>
          <w:szCs w:val="24"/>
        </w:rPr>
        <w:t xml:space="preserve"> jogszabályi rendelkezések és</w:t>
      </w:r>
      <w:r w:rsidRPr="003A1647">
        <w:rPr>
          <w:rFonts w:ascii="Times New Roman" w:hAnsi="Times New Roman" w:cs="Times New Roman"/>
          <w:bCs/>
          <w:sz w:val="24"/>
          <w:szCs w:val="24"/>
        </w:rPr>
        <w:t xml:space="preserve"> irányelvek figyelembevételével elkészítésre került Zalaszentgrót Város közigazgatási területén működő térfigyelő kamerarendszer</w:t>
      </w:r>
      <w:r w:rsidR="003A1647" w:rsidRPr="003A1647">
        <w:rPr>
          <w:rFonts w:ascii="Times New Roman" w:hAnsi="Times New Roman" w:cs="Times New Roman"/>
          <w:bCs/>
          <w:sz w:val="24"/>
          <w:szCs w:val="24"/>
        </w:rPr>
        <w:t xml:space="preserve"> működésére</w:t>
      </w:r>
      <w:r w:rsidRPr="003A1647">
        <w:rPr>
          <w:rFonts w:ascii="Times New Roman" w:hAnsi="Times New Roman" w:cs="Times New Roman"/>
          <w:bCs/>
          <w:sz w:val="24"/>
          <w:szCs w:val="24"/>
        </w:rPr>
        <w:t xml:space="preserve"> vonatkozó szabályzat, amely jelen előterjesztés 1. melléklet</w:t>
      </w:r>
      <w:r w:rsidR="003A1647" w:rsidRPr="003A1647">
        <w:rPr>
          <w:rFonts w:ascii="Times New Roman" w:hAnsi="Times New Roman" w:cs="Times New Roman"/>
          <w:bCs/>
          <w:sz w:val="24"/>
          <w:szCs w:val="24"/>
        </w:rPr>
        <w:t>ét</w:t>
      </w:r>
      <w:r w:rsidRPr="003A1647">
        <w:rPr>
          <w:rFonts w:ascii="Times New Roman" w:hAnsi="Times New Roman" w:cs="Times New Roman"/>
          <w:bCs/>
          <w:sz w:val="24"/>
          <w:szCs w:val="24"/>
        </w:rPr>
        <w:t xml:space="preserve"> képezi. </w:t>
      </w:r>
    </w:p>
    <w:p w:rsidR="00A23649" w:rsidRPr="003A1647" w:rsidRDefault="00A23649" w:rsidP="00812C4E">
      <w:pPr>
        <w:pStyle w:val="centerpar"/>
        <w:spacing w:before="0" w:after="0"/>
        <w:jc w:val="both"/>
        <w:rPr>
          <w:bCs/>
          <w:color w:val="000000" w:themeColor="text1"/>
        </w:rPr>
      </w:pPr>
    </w:p>
    <w:p w:rsidR="00A23649" w:rsidRPr="003A1647" w:rsidRDefault="00A23649" w:rsidP="00812C4E">
      <w:pPr>
        <w:spacing w:after="0" w:line="240" w:lineRule="auto"/>
        <w:jc w:val="both"/>
        <w:rPr>
          <w:rFonts w:ascii="Times New Roman" w:hAnsi="Times New Roman" w:cs="Times New Roman"/>
          <w:color w:val="000000" w:themeColor="text1"/>
          <w:sz w:val="24"/>
          <w:szCs w:val="24"/>
        </w:rPr>
      </w:pPr>
      <w:r w:rsidRPr="00262902">
        <w:rPr>
          <w:rFonts w:ascii="Times New Roman" w:hAnsi="Times New Roman" w:cs="Times New Roman"/>
          <w:bCs/>
          <w:iCs/>
          <w:color w:val="000000" w:themeColor="text1"/>
          <w:sz w:val="24"/>
          <w:szCs w:val="24"/>
        </w:rPr>
        <w:t xml:space="preserve">A </w:t>
      </w:r>
      <w:r w:rsidR="00221C12" w:rsidRPr="00262902">
        <w:rPr>
          <w:rFonts w:ascii="Times New Roman" w:hAnsi="Times New Roman" w:cs="Times New Roman"/>
          <w:bCs/>
          <w:iCs/>
          <w:color w:val="000000" w:themeColor="text1"/>
          <w:sz w:val="24"/>
          <w:szCs w:val="24"/>
        </w:rPr>
        <w:t>Pénzügyi és Ügyrendi Bizottság</w:t>
      </w:r>
      <w:r w:rsidRPr="00262902">
        <w:rPr>
          <w:rFonts w:ascii="Times New Roman" w:hAnsi="Times New Roman" w:cs="Times New Roman"/>
          <w:bCs/>
          <w:iCs/>
          <w:color w:val="000000" w:themeColor="text1"/>
          <w:sz w:val="24"/>
          <w:szCs w:val="24"/>
        </w:rPr>
        <w:t xml:space="preserve"> az </w:t>
      </w:r>
      <w:r w:rsidRPr="00262902">
        <w:rPr>
          <w:rFonts w:ascii="Times New Roman" w:hAnsi="Times New Roman" w:cs="Times New Roman"/>
          <w:color w:val="000000" w:themeColor="text1"/>
          <w:sz w:val="24"/>
          <w:szCs w:val="24"/>
        </w:rPr>
        <w:t>előterjesztést a 2023. március 23-i ülésén megtárgyalta, a</w:t>
      </w:r>
      <w:r w:rsidR="00262902" w:rsidRPr="00262902">
        <w:rPr>
          <w:rFonts w:ascii="Times New Roman" w:hAnsi="Times New Roman" w:cs="Times New Roman"/>
          <w:color w:val="000000" w:themeColor="text1"/>
          <w:sz w:val="24"/>
          <w:szCs w:val="24"/>
        </w:rPr>
        <w:t xml:space="preserve"> 17</w:t>
      </w:r>
      <w:r w:rsidRPr="00262902">
        <w:rPr>
          <w:rFonts w:ascii="Times New Roman" w:hAnsi="Times New Roman" w:cs="Times New Roman"/>
          <w:color w:val="000000" w:themeColor="text1"/>
          <w:sz w:val="24"/>
          <w:szCs w:val="24"/>
        </w:rPr>
        <w:t>/2023. (III. 23.) számú határozatával azt a Képviselő-testületnek elfogadásra javasolja.</w:t>
      </w:r>
    </w:p>
    <w:p w:rsidR="00A23649" w:rsidRPr="003A1647" w:rsidRDefault="00A23649" w:rsidP="00812C4E">
      <w:pPr>
        <w:spacing w:after="0" w:line="240" w:lineRule="auto"/>
        <w:rPr>
          <w:rFonts w:ascii="Times New Roman" w:hAnsi="Times New Roman" w:cs="Times New Roman"/>
          <w:bCs/>
          <w:iCs/>
          <w:color w:val="000000" w:themeColor="text1"/>
          <w:sz w:val="24"/>
          <w:szCs w:val="24"/>
        </w:rPr>
      </w:pPr>
    </w:p>
    <w:p w:rsidR="00A23649" w:rsidRPr="003A1647" w:rsidRDefault="00A23649" w:rsidP="00812C4E">
      <w:pPr>
        <w:spacing w:after="0" w:line="240" w:lineRule="auto"/>
        <w:jc w:val="both"/>
        <w:rPr>
          <w:rFonts w:ascii="Times New Roman" w:hAnsi="Times New Roman" w:cs="Times New Roman"/>
          <w:color w:val="000000" w:themeColor="text1"/>
          <w:sz w:val="24"/>
          <w:szCs w:val="24"/>
        </w:rPr>
      </w:pPr>
      <w:r w:rsidRPr="003A1647">
        <w:rPr>
          <w:rFonts w:ascii="Times New Roman" w:hAnsi="Times New Roman" w:cs="Times New Roman"/>
          <w:color w:val="000000" w:themeColor="text1"/>
          <w:sz w:val="24"/>
          <w:szCs w:val="24"/>
        </w:rPr>
        <w:t>Kérem a T. Képviselő-testületet, hogy az előterjesztést tárgyalja meg és az alábbi határozati javaslatot fogadja el:</w:t>
      </w:r>
    </w:p>
    <w:p w:rsidR="00A23649" w:rsidRPr="003A1647" w:rsidRDefault="00A23649" w:rsidP="00812C4E">
      <w:pPr>
        <w:spacing w:after="0" w:line="240" w:lineRule="auto"/>
        <w:jc w:val="both"/>
        <w:rPr>
          <w:rFonts w:ascii="Times New Roman" w:hAnsi="Times New Roman" w:cs="Times New Roman"/>
          <w:color w:val="000000" w:themeColor="text1"/>
          <w:sz w:val="24"/>
          <w:szCs w:val="24"/>
        </w:rPr>
      </w:pPr>
    </w:p>
    <w:p w:rsidR="00A23649" w:rsidRPr="003A1647" w:rsidRDefault="00A23649" w:rsidP="00812C4E">
      <w:pPr>
        <w:spacing w:after="0" w:line="240" w:lineRule="auto"/>
        <w:rPr>
          <w:rFonts w:ascii="Times New Roman" w:hAnsi="Times New Roman" w:cs="Times New Roman"/>
          <w:b/>
          <w:color w:val="000000" w:themeColor="text1"/>
          <w:sz w:val="24"/>
          <w:szCs w:val="24"/>
          <w:u w:val="single"/>
        </w:rPr>
      </w:pPr>
      <w:r w:rsidRPr="003A1647">
        <w:rPr>
          <w:rFonts w:ascii="Times New Roman" w:hAnsi="Times New Roman" w:cs="Times New Roman"/>
          <w:b/>
          <w:color w:val="000000" w:themeColor="text1"/>
          <w:sz w:val="24"/>
          <w:szCs w:val="24"/>
          <w:u w:val="single"/>
        </w:rPr>
        <w:t>Határozati javaslat:</w:t>
      </w:r>
    </w:p>
    <w:p w:rsidR="00A23649" w:rsidRPr="003A1647" w:rsidRDefault="00A23649" w:rsidP="00812C4E">
      <w:pPr>
        <w:pStyle w:val="centerpar"/>
        <w:spacing w:before="0" w:after="0"/>
        <w:jc w:val="both"/>
        <w:rPr>
          <w:b/>
          <w:color w:val="000000" w:themeColor="text1"/>
          <w:u w:val="single"/>
        </w:rPr>
      </w:pPr>
    </w:p>
    <w:p w:rsidR="00A23649" w:rsidRPr="003A1647" w:rsidRDefault="00A23649" w:rsidP="00812C4E">
      <w:pPr>
        <w:pStyle w:val="Listaszerbekezds"/>
        <w:autoSpaceDE w:val="0"/>
        <w:autoSpaceDN w:val="0"/>
        <w:adjustRightInd w:val="0"/>
        <w:spacing w:after="0" w:line="240" w:lineRule="auto"/>
        <w:ind w:left="0"/>
        <w:jc w:val="both"/>
        <w:rPr>
          <w:rFonts w:ascii="Times New Roman" w:hAnsi="Times New Roman" w:cs="Times New Roman"/>
          <w:color w:val="000000" w:themeColor="text1"/>
          <w:sz w:val="24"/>
          <w:szCs w:val="24"/>
        </w:rPr>
      </w:pPr>
      <w:r w:rsidRPr="003A1647">
        <w:rPr>
          <w:rFonts w:ascii="Times New Roman" w:hAnsi="Times New Roman" w:cs="Times New Roman"/>
          <w:color w:val="000000" w:themeColor="text1"/>
          <w:sz w:val="24"/>
          <w:szCs w:val="24"/>
        </w:rPr>
        <w:t xml:space="preserve">Zalaszentgrót Város Önkormányzata Képviselő-testülete Zalaszentgrót Város közigazgatási területén működő térfigyelő kamerarendszer működésére vonatkozó szabályzatot jelen előterjesztés 1. melléklete szerinti formában és tartalommal elfogadja. </w:t>
      </w:r>
    </w:p>
    <w:p w:rsidR="00A23649" w:rsidRPr="003A1647" w:rsidRDefault="00A23649" w:rsidP="00812C4E">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3A1647">
        <w:rPr>
          <w:rFonts w:ascii="Times New Roman" w:hAnsi="Times New Roman" w:cs="Times New Roman"/>
          <w:bCs/>
          <w:color w:val="000000" w:themeColor="text1"/>
          <w:sz w:val="24"/>
          <w:szCs w:val="24"/>
        </w:rPr>
        <w:t xml:space="preserve">A Képviselő-testület felhatalmazza a polgármestert a szabályzat aláírására és felkéri a jegyzőt a szükséges intézkedések megtételére. </w:t>
      </w:r>
    </w:p>
    <w:p w:rsidR="00A23649" w:rsidRPr="003A1647" w:rsidRDefault="00A23649" w:rsidP="00812C4E">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3A1647">
        <w:rPr>
          <w:rFonts w:ascii="Times New Roman" w:hAnsi="Times New Roman" w:cs="Times New Roman"/>
          <w:bCs/>
          <w:color w:val="000000" w:themeColor="text1"/>
          <w:sz w:val="24"/>
          <w:szCs w:val="24"/>
          <w:u w:val="single"/>
        </w:rPr>
        <w:t>Határidő</w:t>
      </w:r>
      <w:r w:rsidRPr="003A1647">
        <w:rPr>
          <w:rFonts w:ascii="Times New Roman" w:hAnsi="Times New Roman" w:cs="Times New Roman"/>
          <w:b/>
          <w:bCs/>
          <w:color w:val="000000" w:themeColor="text1"/>
          <w:sz w:val="24"/>
          <w:szCs w:val="24"/>
          <w:u w:val="single"/>
        </w:rPr>
        <w:t>:</w:t>
      </w:r>
      <w:r w:rsidRPr="003A1647">
        <w:rPr>
          <w:rFonts w:ascii="Times New Roman" w:hAnsi="Times New Roman" w:cs="Times New Roman"/>
          <w:bCs/>
          <w:color w:val="000000" w:themeColor="text1"/>
          <w:sz w:val="24"/>
          <w:szCs w:val="24"/>
        </w:rPr>
        <w:t xml:space="preserve"> azonnal </w:t>
      </w:r>
    </w:p>
    <w:p w:rsidR="00A23649" w:rsidRPr="003A1647" w:rsidRDefault="00A23649" w:rsidP="00812C4E">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3A1647">
        <w:rPr>
          <w:rFonts w:ascii="Times New Roman" w:hAnsi="Times New Roman" w:cs="Times New Roman"/>
          <w:bCs/>
          <w:color w:val="000000" w:themeColor="text1"/>
          <w:sz w:val="24"/>
          <w:szCs w:val="24"/>
          <w:u w:val="single"/>
        </w:rPr>
        <w:t>Felelős</w:t>
      </w:r>
      <w:r w:rsidRPr="003A1647">
        <w:rPr>
          <w:rFonts w:ascii="Times New Roman" w:hAnsi="Times New Roman" w:cs="Times New Roman"/>
          <w:b/>
          <w:bCs/>
          <w:color w:val="000000" w:themeColor="text1"/>
          <w:sz w:val="24"/>
          <w:szCs w:val="24"/>
          <w:u w:val="single"/>
        </w:rPr>
        <w:t>:</w:t>
      </w:r>
      <w:r w:rsidRPr="003A1647">
        <w:rPr>
          <w:rFonts w:ascii="Times New Roman" w:hAnsi="Times New Roman" w:cs="Times New Roman"/>
          <w:bCs/>
          <w:color w:val="000000" w:themeColor="text1"/>
          <w:sz w:val="24"/>
          <w:szCs w:val="24"/>
        </w:rPr>
        <w:t xml:space="preserve"> Baracskai József polgármester</w:t>
      </w:r>
    </w:p>
    <w:p w:rsidR="00A23649" w:rsidRPr="003A1647" w:rsidRDefault="00A23649" w:rsidP="00812C4E">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3A1647">
        <w:rPr>
          <w:rFonts w:ascii="Times New Roman" w:hAnsi="Times New Roman" w:cs="Times New Roman"/>
          <w:bCs/>
          <w:color w:val="000000" w:themeColor="text1"/>
          <w:sz w:val="24"/>
          <w:szCs w:val="24"/>
        </w:rPr>
        <w:t xml:space="preserve">  Dr. Simon Beáta jegyző</w:t>
      </w:r>
    </w:p>
    <w:p w:rsidR="00A23649" w:rsidRPr="003A1647" w:rsidRDefault="00A23649" w:rsidP="00812C4E">
      <w:pPr>
        <w:spacing w:after="0" w:line="240" w:lineRule="auto"/>
        <w:rPr>
          <w:rFonts w:ascii="Times New Roman" w:hAnsi="Times New Roman" w:cs="Times New Roman"/>
          <w:color w:val="000000" w:themeColor="text1"/>
          <w:sz w:val="24"/>
          <w:szCs w:val="24"/>
        </w:rPr>
      </w:pPr>
    </w:p>
    <w:p w:rsidR="00A23649" w:rsidRDefault="00A23649" w:rsidP="00812C4E">
      <w:pPr>
        <w:spacing w:after="0" w:line="240" w:lineRule="auto"/>
        <w:jc w:val="both"/>
        <w:rPr>
          <w:rFonts w:ascii="Times New Roman" w:hAnsi="Times New Roman" w:cs="Times New Roman"/>
          <w:color w:val="000000" w:themeColor="text1"/>
          <w:sz w:val="24"/>
          <w:szCs w:val="24"/>
        </w:rPr>
      </w:pPr>
      <w:r w:rsidRPr="003A1647">
        <w:rPr>
          <w:rFonts w:ascii="Times New Roman" w:hAnsi="Times New Roman" w:cs="Times New Roman"/>
          <w:b/>
          <w:color w:val="000000" w:themeColor="text1"/>
          <w:sz w:val="24"/>
          <w:szCs w:val="24"/>
        </w:rPr>
        <w:t>Zalaszentgrót</w:t>
      </w:r>
      <w:r w:rsidRPr="003A1647">
        <w:rPr>
          <w:rFonts w:ascii="Times New Roman" w:hAnsi="Times New Roman" w:cs="Times New Roman"/>
          <w:color w:val="000000" w:themeColor="text1"/>
          <w:sz w:val="24"/>
          <w:szCs w:val="24"/>
        </w:rPr>
        <w:t>, 2023. március 24.</w:t>
      </w:r>
      <w:r w:rsidRPr="003A1647">
        <w:rPr>
          <w:rFonts w:ascii="Times New Roman" w:hAnsi="Times New Roman" w:cs="Times New Roman"/>
          <w:color w:val="000000" w:themeColor="text1"/>
          <w:sz w:val="24"/>
          <w:szCs w:val="24"/>
        </w:rPr>
        <w:tab/>
      </w:r>
    </w:p>
    <w:p w:rsidR="00762955" w:rsidRDefault="00762955" w:rsidP="00812C4E">
      <w:pPr>
        <w:spacing w:after="0" w:line="240" w:lineRule="auto"/>
        <w:jc w:val="both"/>
        <w:rPr>
          <w:rFonts w:ascii="Times New Roman" w:hAnsi="Times New Roman" w:cs="Times New Roman"/>
          <w:color w:val="000000" w:themeColor="text1"/>
          <w:sz w:val="24"/>
          <w:szCs w:val="24"/>
        </w:rPr>
      </w:pPr>
    </w:p>
    <w:p w:rsidR="00762955" w:rsidRPr="003A1647" w:rsidRDefault="00762955" w:rsidP="00812C4E">
      <w:pPr>
        <w:spacing w:after="0" w:line="240" w:lineRule="auto"/>
        <w:jc w:val="both"/>
        <w:rPr>
          <w:rFonts w:ascii="Times New Roman" w:hAnsi="Times New Roman" w:cs="Times New Roman"/>
          <w:color w:val="000000" w:themeColor="text1"/>
          <w:sz w:val="24"/>
          <w:szCs w:val="24"/>
        </w:rPr>
      </w:pPr>
    </w:p>
    <w:p w:rsidR="00A23649" w:rsidRPr="003A1647" w:rsidRDefault="00A23649" w:rsidP="00812C4E">
      <w:pPr>
        <w:spacing w:after="0" w:line="240" w:lineRule="auto"/>
        <w:jc w:val="both"/>
        <w:rPr>
          <w:rFonts w:ascii="Times New Roman" w:hAnsi="Times New Roman" w:cs="Times New Roman"/>
          <w:color w:val="000000" w:themeColor="text1"/>
          <w:sz w:val="24"/>
          <w:szCs w:val="24"/>
        </w:rPr>
      </w:pP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b/>
          <w:color w:val="000000" w:themeColor="text1"/>
          <w:sz w:val="24"/>
          <w:szCs w:val="24"/>
        </w:rPr>
        <w:t xml:space="preserve">Baracskai József </w:t>
      </w:r>
    </w:p>
    <w:p w:rsidR="00A23649" w:rsidRPr="003A1647" w:rsidRDefault="00A23649" w:rsidP="00812C4E">
      <w:pPr>
        <w:spacing w:after="0" w:line="240" w:lineRule="auto"/>
        <w:jc w:val="both"/>
        <w:rPr>
          <w:rFonts w:ascii="Times New Roman" w:hAnsi="Times New Roman" w:cs="Times New Roman"/>
          <w:color w:val="000000" w:themeColor="text1"/>
          <w:sz w:val="24"/>
          <w:szCs w:val="24"/>
        </w:rPr>
      </w:pP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t xml:space="preserve">  </w:t>
      </w:r>
      <w:r w:rsidRPr="003A1647">
        <w:rPr>
          <w:rFonts w:ascii="Times New Roman" w:hAnsi="Times New Roman" w:cs="Times New Roman"/>
          <w:color w:val="000000" w:themeColor="text1"/>
          <w:sz w:val="24"/>
          <w:szCs w:val="24"/>
        </w:rPr>
        <w:tab/>
        <w:t xml:space="preserve">  polgármester</w:t>
      </w:r>
    </w:p>
    <w:p w:rsidR="00A23649" w:rsidRPr="003A1647" w:rsidRDefault="00A23649" w:rsidP="00812C4E">
      <w:pPr>
        <w:spacing w:after="0" w:line="240" w:lineRule="auto"/>
        <w:jc w:val="both"/>
        <w:rPr>
          <w:rFonts w:ascii="Times New Roman" w:hAnsi="Times New Roman" w:cs="Times New Roman"/>
          <w:color w:val="000000" w:themeColor="text1"/>
          <w:sz w:val="24"/>
          <w:szCs w:val="24"/>
        </w:rPr>
      </w:pPr>
      <w:r w:rsidRPr="003A1647">
        <w:rPr>
          <w:rFonts w:ascii="Times New Roman" w:hAnsi="Times New Roman" w:cs="Times New Roman"/>
          <w:color w:val="000000" w:themeColor="text1"/>
          <w:sz w:val="24"/>
          <w:szCs w:val="24"/>
        </w:rPr>
        <w:t>A határozati javaslat a törvényességi követelményeknek megfelel.</w:t>
      </w:r>
    </w:p>
    <w:p w:rsidR="00A23649" w:rsidRPr="003A1647" w:rsidRDefault="00A23649" w:rsidP="00812C4E">
      <w:pPr>
        <w:spacing w:after="0" w:line="240" w:lineRule="auto"/>
        <w:jc w:val="both"/>
        <w:rPr>
          <w:rFonts w:ascii="Times New Roman" w:hAnsi="Times New Roman" w:cs="Times New Roman"/>
          <w:color w:val="000000" w:themeColor="text1"/>
          <w:sz w:val="24"/>
          <w:szCs w:val="24"/>
        </w:rPr>
      </w:pPr>
    </w:p>
    <w:p w:rsidR="00A23649" w:rsidRPr="003A1647" w:rsidRDefault="00A23649" w:rsidP="00812C4E">
      <w:pPr>
        <w:spacing w:after="0" w:line="240" w:lineRule="auto"/>
        <w:jc w:val="both"/>
        <w:rPr>
          <w:rFonts w:ascii="Times New Roman" w:hAnsi="Times New Roman" w:cs="Times New Roman"/>
          <w:color w:val="000000" w:themeColor="text1"/>
          <w:sz w:val="24"/>
          <w:szCs w:val="24"/>
        </w:rPr>
      </w:pPr>
    </w:p>
    <w:p w:rsidR="00A23649" w:rsidRPr="003A1647" w:rsidRDefault="00A23649" w:rsidP="00812C4E">
      <w:pPr>
        <w:spacing w:after="0" w:line="240" w:lineRule="auto"/>
        <w:jc w:val="both"/>
        <w:rPr>
          <w:rFonts w:ascii="Times New Roman" w:hAnsi="Times New Roman" w:cs="Times New Roman"/>
          <w:color w:val="000000" w:themeColor="text1"/>
          <w:sz w:val="24"/>
          <w:szCs w:val="24"/>
        </w:rPr>
      </w:pPr>
    </w:p>
    <w:p w:rsidR="00A23649" w:rsidRPr="003A1647" w:rsidRDefault="00A23649" w:rsidP="00812C4E">
      <w:pPr>
        <w:spacing w:after="0" w:line="240" w:lineRule="auto"/>
        <w:jc w:val="both"/>
        <w:rPr>
          <w:rFonts w:ascii="Times New Roman" w:hAnsi="Times New Roman" w:cs="Times New Roman"/>
          <w:b/>
          <w:color w:val="000000" w:themeColor="text1"/>
          <w:sz w:val="24"/>
          <w:szCs w:val="24"/>
        </w:rPr>
      </w:pP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b/>
          <w:color w:val="000000" w:themeColor="text1"/>
          <w:sz w:val="24"/>
          <w:szCs w:val="24"/>
        </w:rPr>
        <w:t xml:space="preserve">Dr. Simon Beáta </w:t>
      </w:r>
    </w:p>
    <w:p w:rsidR="00A23649" w:rsidRPr="003A1647" w:rsidRDefault="00A23649" w:rsidP="00812C4E">
      <w:pPr>
        <w:spacing w:after="0" w:line="240" w:lineRule="auto"/>
        <w:jc w:val="both"/>
        <w:rPr>
          <w:rFonts w:ascii="Times New Roman" w:hAnsi="Times New Roman" w:cs="Times New Roman"/>
          <w:color w:val="000000" w:themeColor="text1"/>
          <w:sz w:val="24"/>
          <w:szCs w:val="24"/>
        </w:rPr>
      </w:pP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r>
      <w:r w:rsidRPr="003A1647">
        <w:rPr>
          <w:rFonts w:ascii="Times New Roman" w:hAnsi="Times New Roman" w:cs="Times New Roman"/>
          <w:color w:val="000000" w:themeColor="text1"/>
          <w:sz w:val="24"/>
          <w:szCs w:val="24"/>
        </w:rPr>
        <w:tab/>
        <w:t xml:space="preserve">       jegyző</w:t>
      </w:r>
    </w:p>
    <w:p w:rsidR="00A23649" w:rsidRDefault="00A23649" w:rsidP="00812C4E">
      <w:pPr>
        <w:spacing w:after="0" w:line="240" w:lineRule="auto"/>
        <w:rPr>
          <w:rFonts w:ascii="Times New Roman" w:hAnsi="Times New Roman" w:cs="Times New Roman"/>
          <w:color w:val="000000" w:themeColor="text1"/>
          <w:sz w:val="24"/>
          <w:szCs w:val="24"/>
        </w:rPr>
      </w:pPr>
    </w:p>
    <w:p w:rsidR="00F9215B" w:rsidRPr="003A1647" w:rsidRDefault="00F9215B" w:rsidP="00812C4E">
      <w:pPr>
        <w:spacing w:after="0" w:line="240" w:lineRule="auto"/>
        <w:rPr>
          <w:rFonts w:ascii="Times New Roman" w:hAnsi="Times New Roman" w:cs="Times New Roman"/>
          <w:color w:val="000000" w:themeColor="text1"/>
          <w:sz w:val="24"/>
          <w:szCs w:val="24"/>
        </w:rPr>
      </w:pPr>
    </w:p>
    <w:p w:rsidR="00812C4E" w:rsidRPr="00812C4E" w:rsidRDefault="003A1647" w:rsidP="00812C4E">
      <w:pPr>
        <w:pStyle w:val="Listaszerbekezds"/>
        <w:numPr>
          <w:ilvl w:val="0"/>
          <w:numId w:val="12"/>
        </w:numPr>
        <w:spacing w:after="0" w:line="240" w:lineRule="auto"/>
        <w:jc w:val="right"/>
        <w:rPr>
          <w:rFonts w:ascii="Times New Roman" w:hAnsi="Times New Roman" w:cs="Times New Roman"/>
          <w:color w:val="000000" w:themeColor="text1"/>
          <w:sz w:val="24"/>
          <w:szCs w:val="24"/>
        </w:rPr>
      </w:pPr>
      <w:r w:rsidRPr="003A1647">
        <w:rPr>
          <w:rFonts w:ascii="Times New Roman" w:hAnsi="Times New Roman" w:cs="Times New Roman"/>
          <w:color w:val="000000" w:themeColor="text1"/>
          <w:sz w:val="24"/>
          <w:szCs w:val="24"/>
        </w:rPr>
        <w:lastRenderedPageBreak/>
        <w:t>melléklet</w:t>
      </w:r>
    </w:p>
    <w:p w:rsidR="003A1647" w:rsidRPr="003A1647" w:rsidRDefault="003A1647" w:rsidP="00812C4E">
      <w:pPr>
        <w:autoSpaceDE w:val="0"/>
        <w:autoSpaceDN w:val="0"/>
        <w:adjustRightInd w:val="0"/>
        <w:spacing w:after="0" w:line="240" w:lineRule="auto"/>
        <w:rPr>
          <w:rFonts w:ascii="Times New Roman" w:hAnsi="Times New Roman" w:cs="Times New Roman"/>
          <w:b/>
          <w:bCs/>
          <w:caps/>
          <w:sz w:val="24"/>
          <w:szCs w:val="24"/>
        </w:rPr>
      </w:pPr>
    </w:p>
    <w:p w:rsidR="003A1647" w:rsidRPr="003A1647" w:rsidRDefault="003A1647" w:rsidP="00812C4E">
      <w:pPr>
        <w:autoSpaceDE w:val="0"/>
        <w:autoSpaceDN w:val="0"/>
        <w:adjustRightInd w:val="0"/>
        <w:spacing w:after="0" w:line="240" w:lineRule="auto"/>
        <w:jc w:val="center"/>
        <w:rPr>
          <w:rFonts w:ascii="Times New Roman" w:hAnsi="Times New Roman" w:cs="Times New Roman"/>
          <w:b/>
          <w:bCs/>
          <w:caps/>
          <w:sz w:val="24"/>
          <w:szCs w:val="24"/>
        </w:rPr>
      </w:pPr>
      <w:r w:rsidRPr="003A1647">
        <w:rPr>
          <w:rFonts w:ascii="Times New Roman" w:hAnsi="Times New Roman" w:cs="Times New Roman"/>
          <w:b/>
          <w:bCs/>
          <w:caps/>
          <w:sz w:val="24"/>
          <w:szCs w:val="24"/>
        </w:rPr>
        <w:t>ZALASZENTGRÓT VÁROS ÖnkormányzatA</w:t>
      </w:r>
    </w:p>
    <w:p w:rsidR="003A1647" w:rsidRPr="003A1647" w:rsidRDefault="003A1647" w:rsidP="00812C4E">
      <w:pPr>
        <w:autoSpaceDE w:val="0"/>
        <w:autoSpaceDN w:val="0"/>
        <w:adjustRightInd w:val="0"/>
        <w:spacing w:after="0" w:line="240" w:lineRule="auto"/>
        <w:jc w:val="center"/>
        <w:rPr>
          <w:rFonts w:ascii="Times New Roman" w:hAnsi="Times New Roman" w:cs="Times New Roman"/>
          <w:b/>
          <w:bCs/>
          <w:caps/>
          <w:sz w:val="24"/>
          <w:szCs w:val="24"/>
        </w:rPr>
      </w:pPr>
      <w:r w:rsidRPr="003A1647">
        <w:rPr>
          <w:rFonts w:ascii="Times New Roman" w:hAnsi="Times New Roman" w:cs="Times New Roman"/>
          <w:b/>
          <w:bCs/>
          <w:caps/>
          <w:sz w:val="24"/>
          <w:szCs w:val="24"/>
        </w:rPr>
        <w:t>Közterületi térfigyelő kamera rendszerének</w:t>
      </w:r>
    </w:p>
    <w:p w:rsidR="003A1647" w:rsidRPr="003A1647" w:rsidRDefault="003A1647" w:rsidP="00812C4E">
      <w:pPr>
        <w:autoSpaceDE w:val="0"/>
        <w:autoSpaceDN w:val="0"/>
        <w:adjustRightInd w:val="0"/>
        <w:spacing w:after="0" w:line="240" w:lineRule="auto"/>
        <w:jc w:val="center"/>
        <w:rPr>
          <w:rFonts w:ascii="Times New Roman" w:hAnsi="Times New Roman" w:cs="Times New Roman"/>
          <w:b/>
          <w:bCs/>
          <w:caps/>
          <w:sz w:val="24"/>
          <w:szCs w:val="24"/>
        </w:rPr>
      </w:pPr>
      <w:r w:rsidRPr="003A1647">
        <w:rPr>
          <w:rFonts w:ascii="Times New Roman" w:hAnsi="Times New Roman" w:cs="Times New Roman"/>
          <w:b/>
          <w:bCs/>
          <w:caps/>
          <w:sz w:val="24"/>
          <w:szCs w:val="24"/>
        </w:rPr>
        <w:t>adatvédelmi, üzemeltetési és adatbiztonságI szabályzata</w:t>
      </w:r>
    </w:p>
    <w:p w:rsidR="003A1647" w:rsidRPr="003A1647" w:rsidRDefault="003A1647" w:rsidP="00812C4E">
      <w:pPr>
        <w:spacing w:after="0" w:line="240" w:lineRule="auto"/>
        <w:rPr>
          <w:rFonts w:ascii="Times New Roman" w:hAnsi="Times New Roman" w:cs="Times New Roman"/>
          <w:b/>
          <w:bCs/>
          <w:sz w:val="24"/>
          <w:szCs w:val="24"/>
          <w:highlight w:val="yellow"/>
          <w:u w:val="single"/>
        </w:rPr>
      </w:pPr>
    </w:p>
    <w:p w:rsidR="003A1647" w:rsidRPr="00812C4E" w:rsidRDefault="003A1647" w:rsidP="00812C4E">
      <w:pPr>
        <w:pStyle w:val="Listaszerbekezds"/>
        <w:numPr>
          <w:ilvl w:val="0"/>
          <w:numId w:val="27"/>
        </w:numPr>
        <w:autoSpaceDE w:val="0"/>
        <w:autoSpaceDN w:val="0"/>
        <w:adjustRightInd w:val="0"/>
        <w:spacing w:after="0" w:line="240" w:lineRule="auto"/>
        <w:jc w:val="center"/>
        <w:rPr>
          <w:rFonts w:ascii="Times New Roman" w:hAnsi="Times New Roman" w:cs="Times New Roman"/>
          <w:b/>
          <w:bCs/>
          <w:sz w:val="24"/>
          <w:szCs w:val="24"/>
        </w:rPr>
      </w:pPr>
      <w:r w:rsidRPr="00812C4E">
        <w:rPr>
          <w:rFonts w:ascii="Times New Roman" w:hAnsi="Times New Roman" w:cs="Times New Roman"/>
          <w:b/>
          <w:bCs/>
          <w:sz w:val="24"/>
          <w:szCs w:val="24"/>
        </w:rPr>
        <w:t>A SZABÁLYOZÁS CÉLJA</w:t>
      </w:r>
      <w:r w:rsidR="00BC07AC" w:rsidRPr="00812C4E">
        <w:rPr>
          <w:rFonts w:ascii="Times New Roman" w:hAnsi="Times New Roman" w:cs="Times New Roman"/>
          <w:b/>
          <w:bCs/>
          <w:sz w:val="24"/>
          <w:szCs w:val="24"/>
        </w:rPr>
        <w:t xml:space="preserve"> ÉS ALAPJAI</w:t>
      </w:r>
    </w:p>
    <w:p w:rsidR="00812C4E" w:rsidRPr="00812C4E" w:rsidRDefault="00812C4E" w:rsidP="00812C4E">
      <w:pPr>
        <w:autoSpaceDE w:val="0"/>
        <w:autoSpaceDN w:val="0"/>
        <w:adjustRightInd w:val="0"/>
        <w:spacing w:after="0" w:line="240" w:lineRule="auto"/>
        <w:ind w:left="360"/>
        <w:rPr>
          <w:rFonts w:ascii="Times New Roman" w:hAnsi="Times New Roman" w:cs="Times New Roman"/>
          <w:b/>
          <w:bCs/>
          <w:sz w:val="24"/>
          <w:szCs w:val="24"/>
        </w:rPr>
      </w:pPr>
    </w:p>
    <w:p w:rsidR="003A1647" w:rsidRPr="003A1647" w:rsidRDefault="003A1647" w:rsidP="00812C4E">
      <w:pPr>
        <w:pStyle w:val="Listaszerbekezds3"/>
        <w:numPr>
          <w:ilvl w:val="1"/>
          <w:numId w:val="18"/>
        </w:numPr>
        <w:autoSpaceDE w:val="0"/>
        <w:autoSpaceDN w:val="0"/>
        <w:adjustRightInd w:val="0"/>
        <w:spacing w:after="0" w:line="240" w:lineRule="auto"/>
        <w:jc w:val="both"/>
        <w:rPr>
          <w:rFonts w:ascii="Times New Roman" w:hAnsi="Times New Roman"/>
          <w:b/>
          <w:bCs/>
          <w:sz w:val="24"/>
          <w:szCs w:val="24"/>
          <w:u w:val="single"/>
          <w:lang w:eastAsia="hu-HU"/>
        </w:rPr>
      </w:pPr>
      <w:r w:rsidRPr="003A1647">
        <w:rPr>
          <w:rFonts w:ascii="Times New Roman" w:hAnsi="Times New Roman"/>
          <w:b/>
          <w:bCs/>
          <w:sz w:val="24"/>
          <w:szCs w:val="24"/>
          <w:lang w:eastAsia="hu-HU"/>
        </w:rPr>
        <w:t xml:space="preserve"> A Szabályzat célja: </w:t>
      </w:r>
    </w:p>
    <w:p w:rsidR="003A1647" w:rsidRPr="003A1647" w:rsidRDefault="003A1647" w:rsidP="00812C4E">
      <w:pPr>
        <w:pStyle w:val="Listaszerbekezds3"/>
        <w:autoSpaceDE w:val="0"/>
        <w:autoSpaceDN w:val="0"/>
        <w:adjustRightInd w:val="0"/>
        <w:spacing w:after="0" w:line="240" w:lineRule="auto"/>
        <w:ind w:left="360"/>
        <w:jc w:val="both"/>
        <w:rPr>
          <w:rFonts w:ascii="Times New Roman" w:hAnsi="Times New Roman"/>
          <w:b/>
          <w:bCs/>
          <w:sz w:val="24"/>
          <w:szCs w:val="24"/>
          <w:u w:val="single"/>
          <w:lang w:eastAsia="hu-HU"/>
        </w:rPr>
      </w:pPr>
    </w:p>
    <w:p w:rsidR="003A1647" w:rsidRPr="003A1647" w:rsidRDefault="003A1647" w:rsidP="00812C4E">
      <w:pPr>
        <w:pStyle w:val="Listaszerbekezds3"/>
        <w:autoSpaceDE w:val="0"/>
        <w:autoSpaceDN w:val="0"/>
        <w:adjustRightInd w:val="0"/>
        <w:spacing w:after="0" w:line="240" w:lineRule="auto"/>
        <w:ind w:left="360"/>
        <w:jc w:val="both"/>
        <w:rPr>
          <w:rFonts w:ascii="Times New Roman" w:hAnsi="Times New Roman"/>
          <w:b/>
          <w:bCs/>
          <w:sz w:val="24"/>
          <w:szCs w:val="24"/>
          <w:u w:val="single"/>
          <w:lang w:eastAsia="hu-HU"/>
        </w:rPr>
      </w:pPr>
      <w:r w:rsidRPr="003A1647">
        <w:rPr>
          <w:rFonts w:ascii="Times New Roman" w:hAnsi="Times New Roman"/>
          <w:bCs/>
          <w:sz w:val="24"/>
          <w:szCs w:val="24"/>
          <w:lang w:eastAsia="hu-HU"/>
        </w:rPr>
        <w:t xml:space="preserve">A Zalaszentgrót város </w:t>
      </w:r>
      <w:r>
        <w:rPr>
          <w:rFonts w:ascii="Times New Roman" w:hAnsi="Times New Roman"/>
          <w:bCs/>
          <w:sz w:val="24"/>
          <w:szCs w:val="24"/>
          <w:lang w:eastAsia="hu-HU"/>
        </w:rPr>
        <w:t>közigazgatási területén belül a közterületen</w:t>
      </w:r>
      <w:r w:rsidRPr="003A1647">
        <w:rPr>
          <w:rFonts w:ascii="Times New Roman" w:hAnsi="Times New Roman"/>
          <w:bCs/>
          <w:sz w:val="24"/>
          <w:szCs w:val="24"/>
          <w:lang w:eastAsia="hu-HU"/>
        </w:rPr>
        <w:t xml:space="preserve"> elhelyezett térfigyelő kamerák és a kapcsolódó műszaki elemek alkalmazásának és használatának jogi szabályozása, a hatályos jogszabályi rendelkezések alapján.</w:t>
      </w:r>
    </w:p>
    <w:p w:rsidR="003A1647" w:rsidRPr="003A1647" w:rsidRDefault="003A1647" w:rsidP="00812C4E">
      <w:pPr>
        <w:pStyle w:val="Listaszerbekezds3"/>
        <w:autoSpaceDE w:val="0"/>
        <w:autoSpaceDN w:val="0"/>
        <w:adjustRightInd w:val="0"/>
        <w:spacing w:after="0" w:line="240" w:lineRule="auto"/>
        <w:ind w:left="360"/>
        <w:jc w:val="both"/>
        <w:rPr>
          <w:rFonts w:ascii="Times New Roman" w:hAnsi="Times New Roman"/>
          <w:b/>
          <w:bCs/>
          <w:sz w:val="24"/>
          <w:szCs w:val="24"/>
          <w:u w:val="single"/>
          <w:lang w:eastAsia="hu-HU"/>
        </w:rPr>
      </w:pPr>
    </w:p>
    <w:p w:rsidR="003A1647" w:rsidRDefault="003A1647" w:rsidP="00812C4E">
      <w:pPr>
        <w:pStyle w:val="Listaszerbekezds3"/>
        <w:numPr>
          <w:ilvl w:val="1"/>
          <w:numId w:val="18"/>
        </w:numPr>
        <w:autoSpaceDE w:val="0"/>
        <w:autoSpaceDN w:val="0"/>
        <w:adjustRightInd w:val="0"/>
        <w:spacing w:after="0" w:line="240" w:lineRule="auto"/>
        <w:jc w:val="both"/>
        <w:rPr>
          <w:rFonts w:ascii="Times New Roman" w:hAnsi="Times New Roman"/>
          <w:b/>
          <w:bCs/>
          <w:sz w:val="24"/>
          <w:szCs w:val="24"/>
          <w:lang w:eastAsia="hu-HU"/>
        </w:rPr>
      </w:pPr>
      <w:r w:rsidRPr="003A1647">
        <w:rPr>
          <w:rFonts w:ascii="Times New Roman" w:hAnsi="Times New Roman"/>
          <w:b/>
          <w:bCs/>
          <w:sz w:val="24"/>
          <w:szCs w:val="24"/>
          <w:lang w:eastAsia="hu-HU"/>
        </w:rPr>
        <w:t xml:space="preserve"> A Szabályzat jogszabályi alapjai:</w:t>
      </w:r>
    </w:p>
    <w:p w:rsidR="003A1647" w:rsidRPr="003A1647" w:rsidRDefault="003A1647" w:rsidP="00812C4E">
      <w:pPr>
        <w:pStyle w:val="Listaszerbekezds3"/>
        <w:autoSpaceDE w:val="0"/>
        <w:autoSpaceDN w:val="0"/>
        <w:adjustRightInd w:val="0"/>
        <w:spacing w:after="0" w:line="240" w:lineRule="auto"/>
        <w:ind w:left="0"/>
        <w:jc w:val="both"/>
        <w:rPr>
          <w:rFonts w:ascii="Times New Roman" w:hAnsi="Times New Roman"/>
          <w:b/>
          <w:bCs/>
          <w:sz w:val="24"/>
          <w:szCs w:val="24"/>
          <w:lang w:eastAsia="hu-HU"/>
        </w:rPr>
      </w:pPr>
    </w:p>
    <w:p w:rsidR="003A1647" w:rsidRDefault="003A1647" w:rsidP="00812C4E">
      <w:pPr>
        <w:numPr>
          <w:ilvl w:val="0"/>
          <w:numId w:val="20"/>
        </w:numPr>
        <w:suppressAutoHyphens w:val="0"/>
        <w:autoSpaceDE w:val="0"/>
        <w:autoSpaceDN w:val="0"/>
        <w:adjustRightInd w:val="0"/>
        <w:spacing w:after="0" w:line="240" w:lineRule="auto"/>
        <w:jc w:val="both"/>
        <w:rPr>
          <w:rFonts w:ascii="Times New Roman" w:hAnsi="Times New Roman" w:cs="Times New Roman"/>
          <w:b/>
          <w:bCs/>
          <w:sz w:val="24"/>
          <w:szCs w:val="24"/>
        </w:rPr>
      </w:pPr>
      <w:r w:rsidRPr="003A1647">
        <w:rPr>
          <w:rFonts w:ascii="Times New Roman" w:hAnsi="Times New Roman" w:cs="Times New Roman"/>
          <w:bCs/>
          <w:sz w:val="24"/>
          <w:szCs w:val="24"/>
        </w:rPr>
        <w:t>Magyarország Alaptörvénye,</w:t>
      </w:r>
    </w:p>
    <w:p w:rsidR="003A1647" w:rsidRDefault="003A1647" w:rsidP="00812C4E">
      <w:pPr>
        <w:numPr>
          <w:ilvl w:val="0"/>
          <w:numId w:val="20"/>
        </w:numPr>
        <w:suppressAutoHyphens w:val="0"/>
        <w:autoSpaceDE w:val="0"/>
        <w:autoSpaceDN w:val="0"/>
        <w:adjustRightInd w:val="0"/>
        <w:spacing w:after="0" w:line="240" w:lineRule="auto"/>
        <w:jc w:val="both"/>
        <w:rPr>
          <w:rFonts w:ascii="Times New Roman" w:hAnsi="Times New Roman" w:cs="Times New Roman"/>
          <w:b/>
          <w:bCs/>
          <w:sz w:val="24"/>
          <w:szCs w:val="24"/>
        </w:rPr>
      </w:pPr>
      <w:r w:rsidRPr="003A1647">
        <w:rPr>
          <w:rFonts w:ascii="Times New Roman" w:hAnsi="Times New Roman" w:cs="Times New Roman"/>
          <w:sz w:val="24"/>
          <w:szCs w:val="24"/>
        </w:rPr>
        <w:t>az információs önrendelkezési jogról és az információszabadságról szóló 2011. évi CXII. törvény (</w:t>
      </w:r>
      <w:proofErr w:type="spellStart"/>
      <w:r w:rsidRPr="003A1647">
        <w:rPr>
          <w:rFonts w:ascii="Times New Roman" w:hAnsi="Times New Roman" w:cs="Times New Roman"/>
          <w:sz w:val="24"/>
          <w:szCs w:val="24"/>
        </w:rPr>
        <w:t>Infotv</w:t>
      </w:r>
      <w:proofErr w:type="spellEnd"/>
      <w:r w:rsidRPr="003A1647">
        <w:rPr>
          <w:rFonts w:ascii="Times New Roman" w:hAnsi="Times New Roman" w:cs="Times New Roman"/>
          <w:sz w:val="24"/>
          <w:szCs w:val="24"/>
        </w:rPr>
        <w:t>.),</w:t>
      </w:r>
    </w:p>
    <w:p w:rsidR="003A1647" w:rsidRDefault="003A1647" w:rsidP="00812C4E">
      <w:pPr>
        <w:numPr>
          <w:ilvl w:val="0"/>
          <w:numId w:val="20"/>
        </w:numPr>
        <w:suppressAutoHyphens w:val="0"/>
        <w:autoSpaceDE w:val="0"/>
        <w:autoSpaceDN w:val="0"/>
        <w:adjustRightInd w:val="0"/>
        <w:spacing w:after="0" w:line="240" w:lineRule="auto"/>
        <w:jc w:val="both"/>
        <w:rPr>
          <w:rFonts w:ascii="Times New Roman" w:hAnsi="Times New Roman" w:cs="Times New Roman"/>
          <w:b/>
          <w:bCs/>
          <w:sz w:val="24"/>
          <w:szCs w:val="24"/>
        </w:rPr>
      </w:pPr>
      <w:r w:rsidRPr="003A1647">
        <w:rPr>
          <w:rFonts w:ascii="Times New Roman" w:hAnsi="Times New Roman" w:cs="Times New Roman"/>
          <w:bCs/>
          <w:sz w:val="24"/>
          <w:szCs w:val="24"/>
        </w:rPr>
        <w:t>a Rendőrségről szóló 1994. évi XXXIV. törvény (</w:t>
      </w:r>
      <w:proofErr w:type="spellStart"/>
      <w:r w:rsidRPr="003A1647">
        <w:rPr>
          <w:rFonts w:ascii="Times New Roman" w:hAnsi="Times New Roman" w:cs="Times New Roman"/>
          <w:bCs/>
          <w:sz w:val="24"/>
          <w:szCs w:val="24"/>
        </w:rPr>
        <w:t>Rtv</w:t>
      </w:r>
      <w:proofErr w:type="spellEnd"/>
      <w:r w:rsidRPr="003A1647">
        <w:rPr>
          <w:rFonts w:ascii="Times New Roman" w:hAnsi="Times New Roman" w:cs="Times New Roman"/>
          <w:bCs/>
          <w:sz w:val="24"/>
          <w:szCs w:val="24"/>
        </w:rPr>
        <w:t>.),</w:t>
      </w:r>
    </w:p>
    <w:p w:rsidR="003A1647" w:rsidRDefault="003A1647" w:rsidP="00812C4E">
      <w:pPr>
        <w:numPr>
          <w:ilvl w:val="0"/>
          <w:numId w:val="20"/>
        </w:numPr>
        <w:suppressAutoHyphens w:val="0"/>
        <w:autoSpaceDE w:val="0"/>
        <w:autoSpaceDN w:val="0"/>
        <w:adjustRightInd w:val="0"/>
        <w:spacing w:after="0" w:line="240" w:lineRule="auto"/>
        <w:jc w:val="both"/>
        <w:rPr>
          <w:rFonts w:ascii="Times New Roman" w:hAnsi="Times New Roman" w:cs="Times New Roman"/>
          <w:b/>
          <w:bCs/>
          <w:sz w:val="24"/>
          <w:szCs w:val="24"/>
        </w:rPr>
      </w:pPr>
      <w:r w:rsidRPr="003A1647">
        <w:rPr>
          <w:rFonts w:ascii="Times New Roman" w:hAnsi="Times New Roman" w:cs="Times New Roman"/>
          <w:bCs/>
          <w:sz w:val="24"/>
          <w:szCs w:val="24"/>
        </w:rPr>
        <w:t>a polgárőrségről és a polgárőri tevékenység szabályairól szóló 2011. évi CLXV. törvény,</w:t>
      </w:r>
    </w:p>
    <w:p w:rsidR="003A1647" w:rsidRDefault="003A1647" w:rsidP="00812C4E">
      <w:pPr>
        <w:numPr>
          <w:ilvl w:val="0"/>
          <w:numId w:val="20"/>
        </w:numPr>
        <w:suppressAutoHyphens w:val="0"/>
        <w:autoSpaceDE w:val="0"/>
        <w:autoSpaceDN w:val="0"/>
        <w:adjustRightInd w:val="0"/>
        <w:spacing w:after="0" w:line="240" w:lineRule="auto"/>
        <w:jc w:val="both"/>
        <w:rPr>
          <w:rFonts w:ascii="Times New Roman" w:hAnsi="Times New Roman" w:cs="Times New Roman"/>
          <w:b/>
          <w:bCs/>
          <w:sz w:val="24"/>
          <w:szCs w:val="24"/>
        </w:rPr>
      </w:pPr>
      <w:r w:rsidRPr="003A1647">
        <w:rPr>
          <w:rFonts w:ascii="Times New Roman" w:hAnsi="Times New Roman" w:cs="Times New Roman"/>
          <w:bCs/>
          <w:sz w:val="24"/>
          <w:szCs w:val="24"/>
        </w:rPr>
        <w:t>a személy – és vagyonvédelmi, valamint a magánnyomozói tevékenység szabályairól szóló 2005. évi CXXXIII. törvény (</w:t>
      </w:r>
      <w:proofErr w:type="spellStart"/>
      <w:r w:rsidRPr="003A1647">
        <w:rPr>
          <w:rFonts w:ascii="Times New Roman" w:hAnsi="Times New Roman" w:cs="Times New Roman"/>
          <w:bCs/>
          <w:sz w:val="24"/>
          <w:szCs w:val="24"/>
        </w:rPr>
        <w:t>SZVmt</w:t>
      </w:r>
      <w:proofErr w:type="spellEnd"/>
      <w:r w:rsidRPr="003A1647">
        <w:rPr>
          <w:rFonts w:ascii="Times New Roman" w:hAnsi="Times New Roman" w:cs="Times New Roman"/>
          <w:bCs/>
          <w:sz w:val="24"/>
          <w:szCs w:val="24"/>
        </w:rPr>
        <w:t>.),</w:t>
      </w:r>
    </w:p>
    <w:p w:rsidR="003A1647" w:rsidRDefault="003A1647" w:rsidP="00812C4E">
      <w:pPr>
        <w:numPr>
          <w:ilvl w:val="0"/>
          <w:numId w:val="20"/>
        </w:numPr>
        <w:suppressAutoHyphens w:val="0"/>
        <w:autoSpaceDE w:val="0"/>
        <w:autoSpaceDN w:val="0"/>
        <w:adjustRightInd w:val="0"/>
        <w:spacing w:after="0" w:line="240" w:lineRule="auto"/>
        <w:jc w:val="both"/>
        <w:rPr>
          <w:rFonts w:ascii="Times New Roman" w:hAnsi="Times New Roman" w:cs="Times New Roman"/>
          <w:b/>
          <w:bCs/>
          <w:sz w:val="24"/>
          <w:szCs w:val="24"/>
        </w:rPr>
      </w:pPr>
      <w:r w:rsidRPr="003A1647">
        <w:rPr>
          <w:rFonts w:ascii="Times New Roman" w:hAnsi="Times New Roman" w:cs="Times New Roman"/>
          <w:bCs/>
          <w:sz w:val="24"/>
          <w:szCs w:val="24"/>
        </w:rPr>
        <w:t>a Polgári Törvénykönyvről szóló 2013. évi V. törvény (Ptk.),</w:t>
      </w:r>
    </w:p>
    <w:p w:rsidR="003A1647" w:rsidRPr="003A1647" w:rsidRDefault="003A1647" w:rsidP="00812C4E">
      <w:pPr>
        <w:numPr>
          <w:ilvl w:val="0"/>
          <w:numId w:val="20"/>
        </w:numPr>
        <w:suppressAutoHyphens w:val="0"/>
        <w:autoSpaceDE w:val="0"/>
        <w:autoSpaceDN w:val="0"/>
        <w:adjustRightInd w:val="0"/>
        <w:spacing w:after="0" w:line="240" w:lineRule="auto"/>
        <w:jc w:val="both"/>
        <w:rPr>
          <w:rFonts w:ascii="Times New Roman" w:hAnsi="Times New Roman" w:cs="Times New Roman"/>
          <w:b/>
          <w:bCs/>
          <w:sz w:val="24"/>
          <w:szCs w:val="24"/>
        </w:rPr>
      </w:pPr>
      <w:r w:rsidRPr="003A1647">
        <w:rPr>
          <w:rFonts w:ascii="Times New Roman" w:hAnsi="Times New Roman" w:cs="Times New Roman"/>
          <w:bCs/>
          <w:sz w:val="24"/>
          <w:szCs w:val="24"/>
        </w:rPr>
        <w:t>a Büntető Törvénykönyvről szóló 2012. évi C. törvény (Btk.).</w:t>
      </w:r>
    </w:p>
    <w:p w:rsidR="003A1647" w:rsidRPr="003A1647" w:rsidRDefault="003A1647" w:rsidP="00812C4E">
      <w:pPr>
        <w:autoSpaceDE w:val="0"/>
        <w:autoSpaceDN w:val="0"/>
        <w:adjustRightInd w:val="0"/>
        <w:spacing w:after="0" w:line="240" w:lineRule="auto"/>
        <w:rPr>
          <w:rFonts w:ascii="Times New Roman" w:hAnsi="Times New Roman" w:cs="Times New Roman"/>
          <w:b/>
          <w:bCs/>
          <w:sz w:val="24"/>
          <w:szCs w:val="24"/>
          <w:highlight w:val="yellow"/>
        </w:rPr>
      </w:pPr>
    </w:p>
    <w:p w:rsidR="003A1647" w:rsidRDefault="003A1647" w:rsidP="00812C4E">
      <w:pPr>
        <w:pStyle w:val="Listaszerbekezds3"/>
        <w:numPr>
          <w:ilvl w:val="1"/>
          <w:numId w:val="18"/>
        </w:numPr>
        <w:autoSpaceDE w:val="0"/>
        <w:autoSpaceDN w:val="0"/>
        <w:adjustRightInd w:val="0"/>
        <w:spacing w:after="0" w:line="240" w:lineRule="auto"/>
        <w:rPr>
          <w:rFonts w:ascii="Times New Roman" w:hAnsi="Times New Roman"/>
          <w:b/>
          <w:bCs/>
          <w:sz w:val="24"/>
          <w:szCs w:val="24"/>
          <w:lang w:eastAsia="hu-HU"/>
        </w:rPr>
      </w:pPr>
      <w:r w:rsidRPr="003A1647">
        <w:rPr>
          <w:rFonts w:ascii="Times New Roman" w:hAnsi="Times New Roman"/>
          <w:b/>
          <w:bCs/>
          <w:sz w:val="24"/>
          <w:szCs w:val="24"/>
          <w:lang w:eastAsia="hu-HU"/>
        </w:rPr>
        <w:t xml:space="preserve"> A térfigyelő rendszer:</w:t>
      </w:r>
    </w:p>
    <w:p w:rsidR="003A1647" w:rsidRPr="003A1647" w:rsidRDefault="003A1647" w:rsidP="00812C4E">
      <w:pPr>
        <w:pStyle w:val="Listaszerbekezds3"/>
        <w:autoSpaceDE w:val="0"/>
        <w:autoSpaceDN w:val="0"/>
        <w:adjustRightInd w:val="0"/>
        <w:spacing w:after="0" w:line="240" w:lineRule="auto"/>
        <w:ind w:left="360"/>
        <w:rPr>
          <w:rFonts w:ascii="Times New Roman" w:hAnsi="Times New Roman"/>
          <w:b/>
          <w:bCs/>
          <w:sz w:val="24"/>
          <w:szCs w:val="24"/>
          <w:lang w:eastAsia="hu-HU"/>
        </w:rPr>
      </w:pPr>
    </w:p>
    <w:p w:rsidR="003A1647" w:rsidRDefault="003A1647" w:rsidP="00812C4E">
      <w:pPr>
        <w:spacing w:after="0" w:line="240" w:lineRule="auto"/>
        <w:jc w:val="both"/>
        <w:rPr>
          <w:rFonts w:ascii="Times New Roman" w:hAnsi="Times New Roman" w:cs="Times New Roman"/>
          <w:color w:val="000000"/>
          <w:sz w:val="24"/>
          <w:szCs w:val="24"/>
        </w:rPr>
      </w:pPr>
      <w:r w:rsidRPr="003A1647">
        <w:rPr>
          <w:rFonts w:ascii="Times New Roman" w:hAnsi="Times New Roman" w:cs="Times New Roman"/>
          <w:sz w:val="24"/>
          <w:szCs w:val="24"/>
        </w:rPr>
        <w:t>A térfigyelő rendszer azon műszaki eszközök és megoldások összessége, amely biztosítja a közterületen történő álló- és mozgó képfelvétel jogszabályban előírt módon történő rögzítését, tárolását és felhasználását.</w:t>
      </w:r>
      <w:r>
        <w:rPr>
          <w:rFonts w:ascii="Times New Roman" w:hAnsi="Times New Roman" w:cs="Times New Roman"/>
          <w:sz w:val="24"/>
          <w:szCs w:val="24"/>
        </w:rPr>
        <w:t xml:space="preserve"> </w:t>
      </w:r>
      <w:r w:rsidRPr="003A1647">
        <w:rPr>
          <w:rFonts w:ascii="Times New Roman" w:hAnsi="Times New Roman" w:cs="Times New Roman"/>
          <w:color w:val="000000"/>
          <w:sz w:val="24"/>
          <w:szCs w:val="24"/>
        </w:rPr>
        <w:t>A képfelvevők által megfigyelt területre belépő személyek tájékoztatását elősegítő módon figyelemfelhívó jelzést, ismertetést kell elhelyezni a képfelvevők elhelyezéséről, az adatkezelés tényéről és körülményeiről.</w:t>
      </w:r>
    </w:p>
    <w:p w:rsidR="00D508D7" w:rsidRPr="003A1647" w:rsidRDefault="00D508D7" w:rsidP="00812C4E">
      <w:pPr>
        <w:spacing w:after="0" w:line="240" w:lineRule="auto"/>
        <w:jc w:val="both"/>
        <w:rPr>
          <w:rFonts w:ascii="Times New Roman" w:hAnsi="Times New Roman" w:cs="Times New Roman"/>
          <w:sz w:val="24"/>
          <w:szCs w:val="24"/>
        </w:rPr>
      </w:pPr>
    </w:p>
    <w:p w:rsidR="003A1647" w:rsidRDefault="003A1647" w:rsidP="00812C4E">
      <w:pPr>
        <w:autoSpaceDE w:val="0"/>
        <w:autoSpaceDN w:val="0"/>
        <w:adjustRightInd w:val="0"/>
        <w:spacing w:after="0" w:line="240" w:lineRule="auto"/>
        <w:rPr>
          <w:rFonts w:ascii="Times New Roman" w:hAnsi="Times New Roman" w:cs="Times New Roman"/>
          <w:sz w:val="24"/>
          <w:szCs w:val="24"/>
        </w:rPr>
      </w:pPr>
      <w:r w:rsidRPr="003A1647">
        <w:rPr>
          <w:rFonts w:ascii="Times New Roman" w:hAnsi="Times New Roman" w:cs="Times New Roman"/>
          <w:sz w:val="24"/>
          <w:szCs w:val="24"/>
        </w:rPr>
        <w:t>Jogszerűnek minősül a felvétel készítése, ha a személyek a képrögzítéshez nyilatkozattal hozzájárultak, vagy ráutaló magatartással /</w:t>
      </w:r>
      <w:proofErr w:type="spellStart"/>
      <w:r w:rsidRPr="003A1647">
        <w:rPr>
          <w:rFonts w:ascii="Times New Roman" w:hAnsi="Times New Roman" w:cs="Times New Roman"/>
          <w:sz w:val="24"/>
          <w:szCs w:val="24"/>
        </w:rPr>
        <w:t>pl</w:t>
      </w:r>
      <w:proofErr w:type="spellEnd"/>
      <w:r w:rsidRPr="003A1647">
        <w:rPr>
          <w:rFonts w:ascii="Times New Roman" w:hAnsi="Times New Roman" w:cs="Times New Roman"/>
          <w:sz w:val="24"/>
          <w:szCs w:val="24"/>
        </w:rPr>
        <w:t>: kamerával megfigyelt területre való belépéssel és ott tartózkodással/ hozzájárulnak.</w:t>
      </w:r>
    </w:p>
    <w:p w:rsidR="00812C4E" w:rsidRPr="003A1647" w:rsidRDefault="00812C4E" w:rsidP="00812C4E">
      <w:pPr>
        <w:autoSpaceDE w:val="0"/>
        <w:autoSpaceDN w:val="0"/>
        <w:adjustRightInd w:val="0"/>
        <w:spacing w:after="0" w:line="240" w:lineRule="auto"/>
        <w:rPr>
          <w:rFonts w:ascii="Times New Roman" w:hAnsi="Times New Roman" w:cs="Times New Roman"/>
          <w:sz w:val="24"/>
          <w:szCs w:val="24"/>
        </w:rPr>
      </w:pPr>
    </w:p>
    <w:p w:rsidR="003A1647" w:rsidRDefault="003A1647" w:rsidP="00812C4E">
      <w:pPr>
        <w:pStyle w:val="Listaszerbekezds3"/>
        <w:numPr>
          <w:ilvl w:val="1"/>
          <w:numId w:val="18"/>
        </w:numPr>
        <w:spacing w:after="0" w:line="240" w:lineRule="auto"/>
        <w:jc w:val="both"/>
        <w:rPr>
          <w:rFonts w:ascii="Times New Roman" w:hAnsi="Times New Roman"/>
          <w:b/>
          <w:sz w:val="24"/>
          <w:szCs w:val="24"/>
        </w:rPr>
      </w:pPr>
      <w:r w:rsidRPr="003A1647">
        <w:rPr>
          <w:rFonts w:ascii="Times New Roman" w:hAnsi="Times New Roman"/>
          <w:b/>
          <w:sz w:val="24"/>
          <w:szCs w:val="24"/>
        </w:rPr>
        <w:t xml:space="preserve"> A kamerák kihelyezése</w:t>
      </w:r>
      <w:r>
        <w:rPr>
          <w:rFonts w:ascii="Times New Roman" w:hAnsi="Times New Roman"/>
          <w:b/>
          <w:sz w:val="24"/>
          <w:szCs w:val="24"/>
        </w:rPr>
        <w:t xml:space="preserve">: </w:t>
      </w:r>
    </w:p>
    <w:p w:rsidR="003A1647" w:rsidRPr="003A1647" w:rsidRDefault="003A1647" w:rsidP="00812C4E">
      <w:pPr>
        <w:pStyle w:val="Listaszerbekezds3"/>
        <w:spacing w:after="0" w:line="240" w:lineRule="auto"/>
        <w:ind w:left="360"/>
        <w:jc w:val="both"/>
        <w:rPr>
          <w:rFonts w:ascii="Times New Roman" w:hAnsi="Times New Roman"/>
          <w:b/>
          <w:sz w:val="24"/>
          <w:szCs w:val="24"/>
        </w:rPr>
      </w:pPr>
    </w:p>
    <w:p w:rsidR="003A1647" w:rsidRPr="003A1647" w:rsidRDefault="003A1647" w:rsidP="00812C4E">
      <w:pPr>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 xml:space="preserve">A térfigyelő kamerák a településre bevezető utak mentén, nagyobb útkereszteződések, nagyobb forgalmú helyek, valamint a köz- és önkormányzati intézmények közelében kerültek látható módon kihelyezésre, a rendőrséggel egyeztetett helyszíneken. </w:t>
      </w:r>
    </w:p>
    <w:p w:rsidR="003A1647" w:rsidRDefault="003A1647" w:rsidP="00812C4E">
      <w:pPr>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lastRenderedPageBreak/>
        <w:t xml:space="preserve">Zalaszentgrót Város Önkormányzata (továbbiakban: Önkormányzat) a térfigyelő rendszer működtetéséről a lakosság és a településre érkező vendégek figyelmét figyelem felhívó táblák kihelyezésével tájékoztatja. </w:t>
      </w:r>
    </w:p>
    <w:p w:rsidR="00812C4E" w:rsidRPr="003A1647" w:rsidRDefault="00812C4E" w:rsidP="00812C4E">
      <w:pPr>
        <w:spacing w:after="0" w:line="240" w:lineRule="auto"/>
        <w:jc w:val="both"/>
        <w:rPr>
          <w:rFonts w:ascii="Times New Roman" w:hAnsi="Times New Roman" w:cs="Times New Roman"/>
          <w:sz w:val="24"/>
          <w:szCs w:val="24"/>
        </w:rPr>
      </w:pPr>
    </w:p>
    <w:p w:rsidR="003A1647" w:rsidRDefault="003A1647" w:rsidP="00812C4E">
      <w:pPr>
        <w:pStyle w:val="Listaszerbekezds3"/>
        <w:numPr>
          <w:ilvl w:val="1"/>
          <w:numId w:val="18"/>
        </w:numPr>
        <w:autoSpaceDE w:val="0"/>
        <w:autoSpaceDN w:val="0"/>
        <w:adjustRightInd w:val="0"/>
        <w:spacing w:after="0" w:line="240" w:lineRule="auto"/>
        <w:rPr>
          <w:rFonts w:ascii="Times New Roman" w:hAnsi="Times New Roman"/>
          <w:b/>
          <w:bCs/>
          <w:sz w:val="24"/>
          <w:szCs w:val="24"/>
          <w:lang w:eastAsia="hu-HU"/>
        </w:rPr>
      </w:pPr>
      <w:r w:rsidRPr="003A1647">
        <w:rPr>
          <w:rFonts w:ascii="Times New Roman" w:hAnsi="Times New Roman"/>
          <w:b/>
          <w:bCs/>
          <w:sz w:val="24"/>
          <w:szCs w:val="24"/>
          <w:lang w:eastAsia="hu-HU"/>
        </w:rPr>
        <w:t xml:space="preserve"> A térfigyelő rendszer létrehozásának célja:</w:t>
      </w:r>
    </w:p>
    <w:p w:rsidR="00BC07AC" w:rsidRPr="00BC07AC" w:rsidRDefault="00BC07AC" w:rsidP="00812C4E">
      <w:pPr>
        <w:pStyle w:val="Listaszerbekezds3"/>
        <w:autoSpaceDE w:val="0"/>
        <w:autoSpaceDN w:val="0"/>
        <w:adjustRightInd w:val="0"/>
        <w:spacing w:after="0" w:line="240" w:lineRule="auto"/>
        <w:ind w:left="360"/>
        <w:rPr>
          <w:rFonts w:ascii="Times New Roman" w:hAnsi="Times New Roman"/>
          <w:b/>
          <w:bCs/>
          <w:sz w:val="24"/>
          <w:szCs w:val="24"/>
          <w:lang w:eastAsia="hu-HU"/>
        </w:rPr>
      </w:pPr>
    </w:p>
    <w:p w:rsidR="003A1647" w:rsidRPr="003A1647" w:rsidRDefault="003A1647" w:rsidP="00812C4E">
      <w:pPr>
        <w:pStyle w:val="Listaszerbekezds"/>
        <w:numPr>
          <w:ilvl w:val="0"/>
          <w:numId w:val="22"/>
        </w:numPr>
        <w:suppressAutoHyphens w:val="0"/>
        <w:autoSpaceDE w:val="0"/>
        <w:autoSpaceDN w:val="0"/>
        <w:adjustRightInd w:val="0"/>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a közbiztonság erősítése, a közterület általános használati szabályainak biztosítása,</w:t>
      </w:r>
    </w:p>
    <w:p w:rsidR="003A1647" w:rsidRPr="003A1647" w:rsidRDefault="003A1647" w:rsidP="00812C4E">
      <w:pPr>
        <w:numPr>
          <w:ilvl w:val="0"/>
          <w:numId w:val="22"/>
        </w:numPr>
        <w:suppressAutoHyphens w:val="0"/>
        <w:autoSpaceDE w:val="0"/>
        <w:autoSpaceDN w:val="0"/>
        <w:adjustRightInd w:val="0"/>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a térfigyelő rendszer által ellenőrzött területen található vagyon megóvása, felügyelete,</w:t>
      </w:r>
    </w:p>
    <w:p w:rsidR="003A1647" w:rsidRPr="003A1647" w:rsidRDefault="003A1647" w:rsidP="00812C4E">
      <w:pPr>
        <w:numPr>
          <w:ilvl w:val="0"/>
          <w:numId w:val="22"/>
        </w:numPr>
        <w:suppressAutoHyphens w:val="0"/>
        <w:autoSpaceDE w:val="0"/>
        <w:autoSpaceDN w:val="0"/>
        <w:adjustRightInd w:val="0"/>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a rendőrség bűnüldöző munkájának támogatása, a két szervezet közötti együttműködés erősítése,</w:t>
      </w:r>
    </w:p>
    <w:p w:rsidR="003A1647" w:rsidRDefault="003A1647" w:rsidP="00812C4E">
      <w:pPr>
        <w:numPr>
          <w:ilvl w:val="0"/>
          <w:numId w:val="22"/>
        </w:numPr>
        <w:suppressAutoHyphens w:val="0"/>
        <w:autoSpaceDE w:val="0"/>
        <w:autoSpaceDN w:val="0"/>
        <w:adjustRightInd w:val="0"/>
        <w:spacing w:after="0" w:line="240" w:lineRule="auto"/>
        <w:jc w:val="both"/>
        <w:rPr>
          <w:rFonts w:ascii="Times New Roman" w:hAnsi="Times New Roman" w:cs="Times New Roman"/>
          <w:bCs/>
          <w:sz w:val="24"/>
          <w:szCs w:val="24"/>
        </w:rPr>
      </w:pPr>
      <w:r w:rsidRPr="003A1647">
        <w:rPr>
          <w:rFonts w:ascii="Times New Roman" w:hAnsi="Times New Roman" w:cs="Times New Roman"/>
          <w:bCs/>
          <w:sz w:val="24"/>
          <w:szCs w:val="24"/>
        </w:rPr>
        <w:t>a lakosság, a településre belépők, a települést meglátogatók vagy igénybe vevők biztonságérzetének növelése, a jogsértések visszaszorítása.</w:t>
      </w:r>
    </w:p>
    <w:p w:rsidR="003A1647" w:rsidRPr="003A1647" w:rsidRDefault="003A1647" w:rsidP="00812C4E">
      <w:pPr>
        <w:suppressAutoHyphens w:val="0"/>
        <w:autoSpaceDE w:val="0"/>
        <w:autoSpaceDN w:val="0"/>
        <w:adjustRightInd w:val="0"/>
        <w:spacing w:after="0" w:line="240" w:lineRule="auto"/>
        <w:ind w:left="720"/>
        <w:jc w:val="both"/>
        <w:rPr>
          <w:rFonts w:ascii="Times New Roman" w:hAnsi="Times New Roman" w:cs="Times New Roman"/>
          <w:bCs/>
          <w:sz w:val="24"/>
          <w:szCs w:val="24"/>
        </w:rPr>
      </w:pPr>
    </w:p>
    <w:p w:rsidR="003A1647" w:rsidRPr="003A1647" w:rsidRDefault="003A1647" w:rsidP="00812C4E">
      <w:pPr>
        <w:pStyle w:val="Listaszerbekezds3"/>
        <w:numPr>
          <w:ilvl w:val="1"/>
          <w:numId w:val="18"/>
        </w:numPr>
        <w:spacing w:after="0" w:line="240" w:lineRule="auto"/>
        <w:jc w:val="both"/>
        <w:rPr>
          <w:rFonts w:ascii="Times New Roman" w:hAnsi="Times New Roman"/>
          <w:b/>
          <w:sz w:val="24"/>
          <w:szCs w:val="24"/>
          <w:lang w:eastAsia="hu-HU"/>
        </w:rPr>
      </w:pPr>
      <w:r w:rsidRPr="003A1647">
        <w:rPr>
          <w:rFonts w:ascii="Times New Roman" w:hAnsi="Times New Roman"/>
          <w:b/>
          <w:sz w:val="24"/>
          <w:szCs w:val="24"/>
          <w:lang w:eastAsia="hu-HU"/>
        </w:rPr>
        <w:t xml:space="preserve"> Az üzemeltetés:</w:t>
      </w:r>
    </w:p>
    <w:p w:rsidR="003A1647" w:rsidRPr="003A1647" w:rsidRDefault="003A1647" w:rsidP="00812C4E">
      <w:pPr>
        <w:pStyle w:val="Listaszerbekezds3"/>
        <w:spacing w:after="0" w:line="240" w:lineRule="auto"/>
        <w:ind w:left="360"/>
        <w:jc w:val="both"/>
        <w:rPr>
          <w:rFonts w:ascii="Times New Roman" w:hAnsi="Times New Roman"/>
          <w:sz w:val="24"/>
          <w:szCs w:val="24"/>
          <w:lang w:eastAsia="hu-HU"/>
        </w:rPr>
      </w:pPr>
    </w:p>
    <w:p w:rsidR="00D508D7" w:rsidRDefault="003A1647" w:rsidP="00812C4E">
      <w:pPr>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Az Önkormányzat a térfigyelő rendszer üzemeltetésével és kezelésével a Keszthelyi Rendőrkapitányságot (a továbbiakban:</w:t>
      </w:r>
      <w:r>
        <w:rPr>
          <w:rFonts w:ascii="Times New Roman" w:hAnsi="Times New Roman" w:cs="Times New Roman"/>
          <w:sz w:val="24"/>
          <w:szCs w:val="24"/>
        </w:rPr>
        <w:t xml:space="preserve"> </w:t>
      </w:r>
      <w:r w:rsidRPr="003A1647">
        <w:rPr>
          <w:rFonts w:ascii="Times New Roman" w:hAnsi="Times New Roman" w:cs="Times New Roman"/>
          <w:sz w:val="24"/>
          <w:szCs w:val="24"/>
        </w:rPr>
        <w:t>Rendőrség) bízza meg. A képfelvevőt a Rendőrség kezeli.</w:t>
      </w:r>
    </w:p>
    <w:p w:rsidR="00D508D7" w:rsidRDefault="00D508D7" w:rsidP="00812C4E">
      <w:pPr>
        <w:spacing w:after="0" w:line="240" w:lineRule="auto"/>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 xml:space="preserve">A Rendőrség a térfigyelő rendszer üzemeltetésére és kezelésére, az azzal készített álló- és mozgókép felvételek rögzítésére, törlésére, felhasználására, továbbítására, valamint a fentiekben nem említett bármely más adatkezelésre kizárólag a jogszabályokban, valamint a térfigyelő rendszer működésére és kezelésére vonatkozó adatkezelési szabályzatban meghatározottak szerint jogosult. </w:t>
      </w:r>
    </w:p>
    <w:p w:rsidR="00D508D7" w:rsidRPr="003A1647" w:rsidRDefault="00D508D7" w:rsidP="00812C4E">
      <w:pPr>
        <w:spacing w:after="0" w:line="240" w:lineRule="auto"/>
        <w:jc w:val="both"/>
        <w:rPr>
          <w:rFonts w:ascii="Times New Roman" w:hAnsi="Times New Roman" w:cs="Times New Roman"/>
          <w:sz w:val="24"/>
          <w:szCs w:val="24"/>
        </w:rPr>
      </w:pPr>
    </w:p>
    <w:p w:rsidR="003A1647" w:rsidRDefault="003A1647" w:rsidP="00812C4E">
      <w:pPr>
        <w:autoSpaceDE w:val="0"/>
        <w:autoSpaceDN w:val="0"/>
        <w:adjustRightInd w:val="0"/>
        <w:spacing w:after="0" w:line="240" w:lineRule="auto"/>
        <w:rPr>
          <w:rFonts w:ascii="Times New Roman" w:hAnsi="Times New Roman" w:cs="Times New Roman"/>
          <w:sz w:val="24"/>
          <w:szCs w:val="24"/>
        </w:rPr>
      </w:pPr>
      <w:r w:rsidRPr="003A1647">
        <w:rPr>
          <w:rFonts w:ascii="Times New Roman" w:hAnsi="Times New Roman" w:cs="Times New Roman"/>
          <w:sz w:val="24"/>
          <w:szCs w:val="24"/>
        </w:rPr>
        <w:t>A képfelvevő elhelyezési és üzemeltetési költségeinek biztosítását az Önkormányzat vállalja.</w:t>
      </w:r>
    </w:p>
    <w:p w:rsidR="00812C4E" w:rsidRPr="003A1647" w:rsidRDefault="00812C4E" w:rsidP="00812C4E">
      <w:pPr>
        <w:autoSpaceDE w:val="0"/>
        <w:autoSpaceDN w:val="0"/>
        <w:adjustRightInd w:val="0"/>
        <w:spacing w:after="0" w:line="240" w:lineRule="auto"/>
        <w:rPr>
          <w:rFonts w:ascii="Times New Roman" w:hAnsi="Times New Roman" w:cs="Times New Roman"/>
          <w:sz w:val="24"/>
          <w:szCs w:val="24"/>
        </w:rPr>
      </w:pPr>
    </w:p>
    <w:p w:rsidR="003A1647" w:rsidRDefault="003A1647" w:rsidP="00812C4E">
      <w:pPr>
        <w:pStyle w:val="Listaszerbekezds3"/>
        <w:numPr>
          <w:ilvl w:val="1"/>
          <w:numId w:val="18"/>
        </w:numPr>
        <w:autoSpaceDE w:val="0"/>
        <w:autoSpaceDN w:val="0"/>
        <w:adjustRightInd w:val="0"/>
        <w:spacing w:after="0" w:line="240" w:lineRule="auto"/>
        <w:jc w:val="both"/>
        <w:rPr>
          <w:rFonts w:ascii="Times New Roman" w:hAnsi="Times New Roman"/>
          <w:b/>
          <w:sz w:val="24"/>
          <w:szCs w:val="24"/>
        </w:rPr>
      </w:pPr>
      <w:r w:rsidRPr="003A1647">
        <w:rPr>
          <w:rFonts w:ascii="Times New Roman" w:hAnsi="Times New Roman"/>
          <w:b/>
          <w:sz w:val="24"/>
          <w:szCs w:val="24"/>
        </w:rPr>
        <w:t>Az adatkezelés ideje</w:t>
      </w:r>
      <w:r w:rsidR="00BC07AC">
        <w:rPr>
          <w:rFonts w:ascii="Times New Roman" w:hAnsi="Times New Roman"/>
          <w:b/>
          <w:sz w:val="24"/>
          <w:szCs w:val="24"/>
        </w:rPr>
        <w:t>:</w:t>
      </w:r>
    </w:p>
    <w:p w:rsidR="003A1647" w:rsidRPr="003A1647" w:rsidRDefault="003A1647" w:rsidP="00812C4E">
      <w:pPr>
        <w:pStyle w:val="Listaszerbekezds3"/>
        <w:autoSpaceDE w:val="0"/>
        <w:autoSpaceDN w:val="0"/>
        <w:adjustRightInd w:val="0"/>
        <w:spacing w:after="0" w:line="240" w:lineRule="auto"/>
        <w:ind w:left="360"/>
        <w:jc w:val="both"/>
        <w:rPr>
          <w:rFonts w:ascii="Times New Roman" w:hAnsi="Times New Roman"/>
          <w:b/>
          <w:sz w:val="24"/>
          <w:szCs w:val="24"/>
        </w:rPr>
      </w:pPr>
    </w:p>
    <w:p w:rsidR="003A1647" w:rsidRDefault="00D508D7" w:rsidP="00812C4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proofErr w:type="spellStart"/>
      <w:r>
        <w:rPr>
          <w:rFonts w:ascii="Times New Roman" w:hAnsi="Times New Roman" w:cs="Times New Roman"/>
          <w:sz w:val="24"/>
          <w:szCs w:val="24"/>
        </w:rPr>
        <w:t>Rtv</w:t>
      </w:r>
      <w:proofErr w:type="spellEnd"/>
      <w:r>
        <w:rPr>
          <w:rFonts w:ascii="Times New Roman" w:hAnsi="Times New Roman" w:cs="Times New Roman"/>
          <w:sz w:val="24"/>
          <w:szCs w:val="24"/>
        </w:rPr>
        <w:t>. alapján, h</w:t>
      </w:r>
      <w:r w:rsidR="003A1647" w:rsidRPr="003A1647">
        <w:rPr>
          <w:rFonts w:ascii="Times New Roman" w:hAnsi="Times New Roman" w:cs="Times New Roman"/>
          <w:sz w:val="24"/>
          <w:szCs w:val="24"/>
        </w:rPr>
        <w:t>a a</w:t>
      </w:r>
      <w:r>
        <w:rPr>
          <w:rFonts w:ascii="Times New Roman" w:hAnsi="Times New Roman" w:cs="Times New Roman"/>
          <w:sz w:val="24"/>
          <w:szCs w:val="24"/>
        </w:rPr>
        <w:t xml:space="preserve">z </w:t>
      </w:r>
      <w:r w:rsidR="003A1647" w:rsidRPr="003A1647">
        <w:rPr>
          <w:rFonts w:ascii="Times New Roman" w:hAnsi="Times New Roman" w:cs="Times New Roman"/>
          <w:sz w:val="24"/>
          <w:szCs w:val="24"/>
        </w:rPr>
        <w:t>eljárás lefolytatásához vagy az ott meghatározott egyéb célból nincs szükség rá, a felvételt a rögzítést követő öt munkanap elteltével törölni kell.</w:t>
      </w:r>
    </w:p>
    <w:p w:rsidR="00D508D7" w:rsidRPr="003A1647" w:rsidRDefault="00D508D7" w:rsidP="00812C4E">
      <w:pPr>
        <w:autoSpaceDE w:val="0"/>
        <w:autoSpaceDN w:val="0"/>
        <w:adjustRightInd w:val="0"/>
        <w:spacing w:after="0" w:line="240" w:lineRule="auto"/>
        <w:jc w:val="both"/>
        <w:rPr>
          <w:rFonts w:ascii="Times New Roman" w:hAnsi="Times New Roman" w:cs="Times New Roman"/>
          <w:sz w:val="24"/>
          <w:szCs w:val="24"/>
        </w:rPr>
      </w:pPr>
    </w:p>
    <w:p w:rsidR="003A1647" w:rsidRDefault="003A1647" w:rsidP="00812C4E">
      <w:pPr>
        <w:autoSpaceDE w:val="0"/>
        <w:autoSpaceDN w:val="0"/>
        <w:adjustRightInd w:val="0"/>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A szabálysértési vagy büntetőeljárás megindításához és lefolytatásához szükséges adatok és információk biztosítása céljából a rendőri szerv a határidőt legfeljebb harminc napig meghosszabbíthatja.</w:t>
      </w:r>
    </w:p>
    <w:p w:rsidR="00812C4E" w:rsidRPr="003A1647" w:rsidRDefault="00812C4E" w:rsidP="00812C4E">
      <w:pPr>
        <w:autoSpaceDE w:val="0"/>
        <w:autoSpaceDN w:val="0"/>
        <w:adjustRightInd w:val="0"/>
        <w:spacing w:after="0" w:line="240" w:lineRule="auto"/>
        <w:jc w:val="both"/>
        <w:rPr>
          <w:rFonts w:ascii="Times New Roman" w:hAnsi="Times New Roman" w:cs="Times New Roman"/>
          <w:sz w:val="24"/>
          <w:szCs w:val="24"/>
        </w:rPr>
      </w:pPr>
    </w:p>
    <w:p w:rsidR="003A1647" w:rsidRPr="003A1647" w:rsidRDefault="003A1647" w:rsidP="00812C4E">
      <w:pPr>
        <w:pStyle w:val="Listaszerbekezds3"/>
        <w:numPr>
          <w:ilvl w:val="1"/>
          <w:numId w:val="18"/>
        </w:numPr>
        <w:spacing w:after="0" w:line="240" w:lineRule="auto"/>
        <w:jc w:val="both"/>
        <w:rPr>
          <w:rFonts w:ascii="Times New Roman" w:hAnsi="Times New Roman"/>
          <w:b/>
          <w:sz w:val="24"/>
          <w:szCs w:val="24"/>
          <w:lang w:eastAsia="hu-HU"/>
        </w:rPr>
      </w:pPr>
      <w:r w:rsidRPr="003A1647">
        <w:rPr>
          <w:rFonts w:ascii="Times New Roman" w:hAnsi="Times New Roman"/>
          <w:b/>
          <w:sz w:val="24"/>
          <w:szCs w:val="24"/>
          <w:lang w:eastAsia="hu-HU"/>
        </w:rPr>
        <w:t xml:space="preserve"> Az adatkezelés</w:t>
      </w:r>
      <w:r w:rsidR="00BC07AC">
        <w:rPr>
          <w:rFonts w:ascii="Times New Roman" w:hAnsi="Times New Roman"/>
          <w:b/>
          <w:sz w:val="24"/>
          <w:szCs w:val="24"/>
          <w:lang w:eastAsia="hu-HU"/>
        </w:rPr>
        <w:t>:</w:t>
      </w:r>
    </w:p>
    <w:p w:rsidR="003A1647" w:rsidRPr="003A1647" w:rsidRDefault="003A1647" w:rsidP="00812C4E">
      <w:pPr>
        <w:spacing w:after="0" w:line="240" w:lineRule="auto"/>
        <w:rPr>
          <w:rFonts w:ascii="Times New Roman" w:hAnsi="Times New Roman" w:cs="Times New Roman"/>
          <w:sz w:val="24"/>
          <w:szCs w:val="24"/>
        </w:rPr>
      </w:pPr>
    </w:p>
    <w:p w:rsidR="003A1647" w:rsidRDefault="003A1647" w:rsidP="00812C4E">
      <w:pPr>
        <w:spacing w:after="0" w:line="240" w:lineRule="auto"/>
        <w:ind w:right="147"/>
        <w:jc w:val="both"/>
        <w:rPr>
          <w:rFonts w:ascii="Times New Roman" w:hAnsi="Times New Roman" w:cs="Times New Roman"/>
          <w:color w:val="000000"/>
          <w:sz w:val="24"/>
          <w:szCs w:val="24"/>
        </w:rPr>
      </w:pPr>
      <w:r w:rsidRPr="003A1647">
        <w:rPr>
          <w:rFonts w:ascii="Times New Roman" w:hAnsi="Times New Roman" w:cs="Times New Roman"/>
          <w:color w:val="000000"/>
          <w:sz w:val="24"/>
          <w:szCs w:val="24"/>
        </w:rPr>
        <w:t>A kialakításra került térfigyelő rendszer a közterületen készült felvételeket rögzíti és tárolja folyamatos jelleggel, mely felvételek a rendszerhez tartozó számítógépen kerülnek rögzítésre.</w:t>
      </w:r>
    </w:p>
    <w:p w:rsidR="00D508D7" w:rsidRPr="003A1647" w:rsidRDefault="00D508D7" w:rsidP="00812C4E">
      <w:pPr>
        <w:spacing w:after="0" w:line="240" w:lineRule="auto"/>
        <w:ind w:right="147"/>
        <w:jc w:val="both"/>
        <w:rPr>
          <w:rFonts w:ascii="Times New Roman" w:hAnsi="Times New Roman" w:cs="Times New Roman"/>
          <w:color w:val="000000"/>
          <w:sz w:val="24"/>
          <w:szCs w:val="24"/>
        </w:rPr>
      </w:pPr>
    </w:p>
    <w:p w:rsidR="003A1647" w:rsidRDefault="003A1647" w:rsidP="00812C4E">
      <w:pPr>
        <w:spacing w:after="0" w:line="240" w:lineRule="auto"/>
        <w:ind w:right="147"/>
        <w:rPr>
          <w:rFonts w:ascii="Times New Roman" w:hAnsi="Times New Roman" w:cs="Times New Roman"/>
          <w:color w:val="000000"/>
          <w:sz w:val="24"/>
          <w:szCs w:val="24"/>
        </w:rPr>
      </w:pPr>
      <w:r w:rsidRPr="003A1647">
        <w:rPr>
          <w:rFonts w:ascii="Times New Roman" w:hAnsi="Times New Roman" w:cs="Times New Roman"/>
          <w:sz w:val="24"/>
          <w:szCs w:val="24"/>
        </w:rPr>
        <w:t xml:space="preserve">A </w:t>
      </w:r>
      <w:r>
        <w:rPr>
          <w:rFonts w:ascii="Times New Roman" w:hAnsi="Times New Roman" w:cs="Times New Roman"/>
          <w:sz w:val="24"/>
          <w:szCs w:val="24"/>
        </w:rPr>
        <w:t xml:space="preserve">térfigyelő rendszer </w:t>
      </w:r>
      <w:r w:rsidRPr="003A1647">
        <w:rPr>
          <w:rFonts w:ascii="Times New Roman" w:hAnsi="Times New Roman" w:cs="Times New Roman"/>
          <w:sz w:val="24"/>
          <w:szCs w:val="24"/>
        </w:rPr>
        <w:t>szervere a Rendőrség 8790, Zalaszentgrót, Dózsa György u. 3. s</w:t>
      </w:r>
      <w:r w:rsidRPr="003A1647">
        <w:rPr>
          <w:rFonts w:ascii="Times New Roman" w:hAnsi="Times New Roman" w:cs="Times New Roman"/>
          <w:color w:val="000000"/>
          <w:sz w:val="24"/>
          <w:szCs w:val="24"/>
        </w:rPr>
        <w:t xml:space="preserve">zám alatti épületében, zárható helyiségben van elhelyezve. </w:t>
      </w:r>
    </w:p>
    <w:p w:rsidR="00D508D7" w:rsidRPr="003A1647" w:rsidRDefault="00D508D7" w:rsidP="00812C4E">
      <w:pPr>
        <w:spacing w:after="0" w:line="240" w:lineRule="auto"/>
        <w:ind w:right="147"/>
        <w:rPr>
          <w:rFonts w:ascii="Times New Roman" w:hAnsi="Times New Roman" w:cs="Times New Roman"/>
          <w:color w:val="000000"/>
          <w:sz w:val="24"/>
          <w:szCs w:val="24"/>
        </w:rPr>
      </w:pPr>
    </w:p>
    <w:p w:rsidR="003A1647" w:rsidRDefault="003A1647" w:rsidP="00812C4E">
      <w:pPr>
        <w:autoSpaceDE w:val="0"/>
        <w:autoSpaceDN w:val="0"/>
        <w:adjustRightInd w:val="0"/>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lastRenderedPageBreak/>
        <w:t>A törvény rögzíti a felhasználásra vonatkozó szabályokat is. A felvétel, illetőleg az abban szereplő személyes adat csak a rögzítés helyszínén elkövetett bűncselekmény, szabálysértés vagy a közlekedés szabályainak megsértése miatt indult büntető-, szabálysértési vagy más hatósági eljárás során, körözött személy vagy tárgy azonosítása vagy a rendőri intézkedés jogszerűségének közigazgatási eljárásban történő vizsgálata céljából, illetve az érintett személy jogainak gyakorlása érdekében használható fel.</w:t>
      </w:r>
    </w:p>
    <w:p w:rsidR="00812C4E" w:rsidRPr="00BC07AC" w:rsidRDefault="00812C4E" w:rsidP="00812C4E">
      <w:pPr>
        <w:autoSpaceDE w:val="0"/>
        <w:autoSpaceDN w:val="0"/>
        <w:adjustRightInd w:val="0"/>
        <w:spacing w:after="0" w:line="240" w:lineRule="auto"/>
        <w:jc w:val="both"/>
        <w:rPr>
          <w:rFonts w:ascii="Times New Roman" w:hAnsi="Times New Roman" w:cs="Times New Roman"/>
          <w:sz w:val="24"/>
          <w:szCs w:val="24"/>
        </w:rPr>
      </w:pPr>
    </w:p>
    <w:p w:rsidR="003A1647" w:rsidRPr="003A1647" w:rsidRDefault="003A1647" w:rsidP="00812C4E">
      <w:pPr>
        <w:pStyle w:val="Listaszerbekezds3"/>
        <w:numPr>
          <w:ilvl w:val="1"/>
          <w:numId w:val="18"/>
        </w:numPr>
        <w:spacing w:after="0" w:line="240" w:lineRule="auto"/>
        <w:jc w:val="both"/>
        <w:rPr>
          <w:rFonts w:ascii="Times New Roman" w:hAnsi="Times New Roman"/>
          <w:b/>
          <w:sz w:val="24"/>
          <w:szCs w:val="24"/>
        </w:rPr>
      </w:pPr>
      <w:r w:rsidRPr="003A1647">
        <w:rPr>
          <w:rFonts w:ascii="Times New Roman" w:hAnsi="Times New Roman"/>
          <w:b/>
          <w:sz w:val="24"/>
          <w:szCs w:val="24"/>
        </w:rPr>
        <w:t xml:space="preserve"> Felvétel utólagos ellenőrzése és felhasználása</w:t>
      </w:r>
      <w:r w:rsidR="00BC07AC">
        <w:rPr>
          <w:rFonts w:ascii="Times New Roman" w:hAnsi="Times New Roman"/>
          <w:b/>
          <w:sz w:val="24"/>
          <w:szCs w:val="24"/>
        </w:rPr>
        <w:t>:</w:t>
      </w:r>
    </w:p>
    <w:p w:rsidR="003A1647" w:rsidRPr="003A1647" w:rsidRDefault="003A1647" w:rsidP="00812C4E">
      <w:pPr>
        <w:pStyle w:val="Listaszerbekezds3"/>
        <w:spacing w:after="0" w:line="240" w:lineRule="auto"/>
        <w:ind w:left="360"/>
        <w:jc w:val="both"/>
        <w:rPr>
          <w:rFonts w:ascii="Times New Roman" w:hAnsi="Times New Roman"/>
          <w:sz w:val="24"/>
          <w:szCs w:val="24"/>
          <w:u w:val="single"/>
        </w:rPr>
      </w:pPr>
    </w:p>
    <w:p w:rsidR="003A1647" w:rsidRDefault="003A1647" w:rsidP="00812C4E">
      <w:pPr>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A központban élőkép nem kerül online ellenőrzésre. A monitornak alaphelyzetben kikapcsolt állapotban kell lenni.</w:t>
      </w:r>
    </w:p>
    <w:p w:rsidR="00D508D7" w:rsidRPr="003A1647" w:rsidRDefault="00D508D7" w:rsidP="00812C4E">
      <w:pPr>
        <w:spacing w:after="0" w:line="240" w:lineRule="auto"/>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 xml:space="preserve">A számítógépes rendszerben utólag a felvételt kizárólag a </w:t>
      </w:r>
      <w:r>
        <w:rPr>
          <w:rFonts w:ascii="Times New Roman" w:hAnsi="Times New Roman" w:cs="Times New Roman"/>
          <w:sz w:val="24"/>
          <w:szCs w:val="24"/>
        </w:rPr>
        <w:t>R</w:t>
      </w:r>
      <w:r w:rsidRPr="003A1647">
        <w:rPr>
          <w:rFonts w:ascii="Times New Roman" w:hAnsi="Times New Roman" w:cs="Times New Roman"/>
          <w:sz w:val="24"/>
          <w:szCs w:val="24"/>
        </w:rPr>
        <w:t>endőrség képviselője tekintheti meg.</w:t>
      </w:r>
    </w:p>
    <w:p w:rsidR="00D508D7" w:rsidRPr="003A1647" w:rsidRDefault="00D508D7" w:rsidP="00812C4E">
      <w:pPr>
        <w:spacing w:after="0" w:line="240" w:lineRule="auto"/>
        <w:jc w:val="both"/>
        <w:rPr>
          <w:rFonts w:ascii="Times New Roman" w:hAnsi="Times New Roman" w:cs="Times New Roman"/>
          <w:sz w:val="24"/>
          <w:szCs w:val="24"/>
        </w:rPr>
      </w:pPr>
    </w:p>
    <w:p w:rsidR="003A1647" w:rsidRPr="003A1647" w:rsidRDefault="003A1647" w:rsidP="00812C4E">
      <w:pPr>
        <w:spacing w:after="0" w:line="240" w:lineRule="auto"/>
        <w:contextualSpacing/>
        <w:jc w:val="both"/>
        <w:rPr>
          <w:rFonts w:ascii="Times New Roman" w:hAnsi="Times New Roman" w:cs="Times New Roman"/>
          <w:sz w:val="24"/>
          <w:szCs w:val="24"/>
        </w:rPr>
      </w:pPr>
      <w:r w:rsidRPr="003A1647">
        <w:rPr>
          <w:rFonts w:ascii="Times New Roman" w:hAnsi="Times New Roman" w:cs="Times New Roman"/>
          <w:sz w:val="24"/>
          <w:szCs w:val="24"/>
        </w:rPr>
        <w:t xml:space="preserve"> A számítógépes központnál felhasználási naplót kell vezetni, melybe az alábbi bejegyzések kerülnek:</w:t>
      </w:r>
    </w:p>
    <w:p w:rsidR="003A1647" w:rsidRPr="003A1647" w:rsidRDefault="003A1647" w:rsidP="00812C4E">
      <w:pPr>
        <w:pStyle w:val="Listaszerbekezds"/>
        <w:numPr>
          <w:ilvl w:val="0"/>
          <w:numId w:val="24"/>
        </w:numPr>
        <w:suppressAutoHyphens w:val="0"/>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visszaellenőrzés ideje, ellenőrzést végző személy neve, téma,</w:t>
      </w:r>
    </w:p>
    <w:p w:rsidR="003A1647" w:rsidRPr="003A1647" w:rsidRDefault="003A1647" w:rsidP="00812C4E">
      <w:pPr>
        <w:pStyle w:val="Listaszerbekezds"/>
        <w:numPr>
          <w:ilvl w:val="0"/>
          <w:numId w:val="24"/>
        </w:numPr>
        <w:suppressAutoHyphens w:val="0"/>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egyéb észrevételek,</w:t>
      </w:r>
    </w:p>
    <w:p w:rsidR="003A1647" w:rsidRPr="003A1647" w:rsidRDefault="003A1647" w:rsidP="00812C4E">
      <w:pPr>
        <w:pStyle w:val="Listaszerbekezds"/>
        <w:numPr>
          <w:ilvl w:val="0"/>
          <w:numId w:val="24"/>
        </w:numPr>
        <w:suppressAutoHyphens w:val="0"/>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név, beosztás, beosztási hely, jelvényszám, aláírás.</w:t>
      </w:r>
    </w:p>
    <w:p w:rsidR="003A1647" w:rsidRPr="003A1647" w:rsidRDefault="003A1647" w:rsidP="00812C4E">
      <w:pPr>
        <w:spacing w:after="0" w:line="240" w:lineRule="auto"/>
        <w:ind w:left="851"/>
        <w:contextualSpacing/>
        <w:jc w:val="both"/>
        <w:rPr>
          <w:rFonts w:ascii="Times New Roman" w:hAnsi="Times New Roman" w:cs="Times New Roman"/>
          <w:sz w:val="24"/>
          <w:szCs w:val="24"/>
          <w:highlight w:val="yellow"/>
        </w:rPr>
      </w:pPr>
    </w:p>
    <w:p w:rsidR="003A1647" w:rsidRPr="003A1647" w:rsidRDefault="003A1647" w:rsidP="00812C4E">
      <w:pPr>
        <w:spacing w:after="0" w:line="240" w:lineRule="auto"/>
        <w:contextualSpacing/>
        <w:jc w:val="both"/>
        <w:rPr>
          <w:rFonts w:ascii="Times New Roman" w:hAnsi="Times New Roman" w:cs="Times New Roman"/>
          <w:sz w:val="24"/>
          <w:szCs w:val="24"/>
        </w:rPr>
      </w:pPr>
      <w:r w:rsidRPr="003A1647">
        <w:rPr>
          <w:rFonts w:ascii="Times New Roman" w:hAnsi="Times New Roman" w:cs="Times New Roman"/>
          <w:sz w:val="24"/>
          <w:szCs w:val="24"/>
        </w:rPr>
        <w:t xml:space="preserve"> A kimentések eredményét mindig be kell jegyezni a naplóba, illetve, hogy milyen adathordozóra került.</w:t>
      </w:r>
    </w:p>
    <w:p w:rsidR="003A1647" w:rsidRPr="003A1647" w:rsidRDefault="003A1647" w:rsidP="00812C4E">
      <w:pPr>
        <w:spacing w:after="0" w:line="240" w:lineRule="auto"/>
        <w:contextualSpacing/>
        <w:jc w:val="both"/>
        <w:rPr>
          <w:rFonts w:ascii="Times New Roman" w:hAnsi="Times New Roman" w:cs="Times New Roman"/>
          <w:sz w:val="24"/>
          <w:szCs w:val="24"/>
        </w:rPr>
      </w:pPr>
    </w:p>
    <w:p w:rsidR="003A1647" w:rsidRPr="003A1647" w:rsidRDefault="003A1647" w:rsidP="00812C4E">
      <w:pPr>
        <w:spacing w:after="0" w:line="240" w:lineRule="auto"/>
        <w:contextualSpacing/>
        <w:jc w:val="both"/>
        <w:rPr>
          <w:rFonts w:ascii="Times New Roman" w:hAnsi="Times New Roman" w:cs="Times New Roman"/>
          <w:sz w:val="24"/>
          <w:szCs w:val="24"/>
        </w:rPr>
      </w:pPr>
      <w:r w:rsidRPr="003A1647">
        <w:rPr>
          <w:rFonts w:ascii="Times New Roman" w:hAnsi="Times New Roman" w:cs="Times New Roman"/>
          <w:sz w:val="24"/>
          <w:szCs w:val="24"/>
        </w:rPr>
        <w:t>Visszaellenőrzés és kimentés külön személyre szóló kóddal lehetséges, melybe belépés esetén a szerver naplóz a memóriájába.</w:t>
      </w:r>
    </w:p>
    <w:p w:rsidR="00272B54" w:rsidRPr="00272B54" w:rsidRDefault="00272B54" w:rsidP="00812C4E">
      <w:pPr>
        <w:spacing w:after="0" w:line="240" w:lineRule="auto"/>
        <w:rPr>
          <w:rFonts w:ascii="Times New Roman" w:hAnsi="Times New Roman" w:cs="Times New Roman"/>
          <w:sz w:val="24"/>
          <w:szCs w:val="24"/>
        </w:rPr>
      </w:pPr>
    </w:p>
    <w:p w:rsidR="003A1647" w:rsidRPr="00812C4E" w:rsidRDefault="003A1647" w:rsidP="00812C4E">
      <w:pPr>
        <w:pStyle w:val="Listaszerbekezds"/>
        <w:numPr>
          <w:ilvl w:val="0"/>
          <w:numId w:val="27"/>
        </w:numPr>
        <w:spacing w:after="0" w:line="240" w:lineRule="auto"/>
        <w:jc w:val="center"/>
        <w:rPr>
          <w:rFonts w:ascii="Times New Roman" w:hAnsi="Times New Roman" w:cs="Times New Roman"/>
          <w:b/>
          <w:color w:val="000000"/>
          <w:sz w:val="24"/>
          <w:szCs w:val="24"/>
        </w:rPr>
      </w:pPr>
      <w:r w:rsidRPr="00812C4E">
        <w:rPr>
          <w:rFonts w:ascii="Times New Roman" w:hAnsi="Times New Roman" w:cs="Times New Roman"/>
          <w:b/>
          <w:color w:val="000000"/>
          <w:sz w:val="24"/>
          <w:szCs w:val="24"/>
        </w:rPr>
        <w:t>A KÖZTERÜLETI TÉRFIGYELŐ RENDSZER JOGI ALAPJAI</w:t>
      </w:r>
    </w:p>
    <w:p w:rsidR="00812C4E" w:rsidRPr="00812C4E" w:rsidRDefault="00812C4E" w:rsidP="00812C4E">
      <w:pPr>
        <w:pStyle w:val="Listaszerbekezds"/>
        <w:spacing w:after="0" w:line="240" w:lineRule="auto"/>
        <w:ind w:left="1080"/>
        <w:rPr>
          <w:rFonts w:ascii="Times New Roman" w:hAnsi="Times New Roman" w:cs="Times New Roman"/>
          <w:b/>
          <w:color w:val="000000"/>
          <w:sz w:val="24"/>
          <w:szCs w:val="24"/>
        </w:rPr>
      </w:pPr>
    </w:p>
    <w:p w:rsidR="003A1647" w:rsidRPr="00812C4E" w:rsidRDefault="003A1647" w:rsidP="00812C4E">
      <w:pPr>
        <w:pStyle w:val="Listaszerbekezds"/>
        <w:numPr>
          <w:ilvl w:val="1"/>
          <w:numId w:val="27"/>
        </w:numPr>
        <w:spacing w:after="0" w:line="240" w:lineRule="auto"/>
        <w:ind w:right="176"/>
        <w:jc w:val="both"/>
        <w:rPr>
          <w:rFonts w:ascii="Times New Roman" w:hAnsi="Times New Roman" w:cs="Times New Roman"/>
          <w:b/>
          <w:color w:val="000000"/>
          <w:sz w:val="24"/>
          <w:szCs w:val="24"/>
        </w:rPr>
      </w:pPr>
      <w:r w:rsidRPr="00812C4E">
        <w:rPr>
          <w:rFonts w:ascii="Times New Roman" w:hAnsi="Times New Roman" w:cs="Times New Roman"/>
          <w:b/>
          <w:color w:val="000000"/>
          <w:sz w:val="24"/>
          <w:szCs w:val="24"/>
        </w:rPr>
        <w:t>Értelmező rendelkezések</w:t>
      </w:r>
      <w:r w:rsidR="00812C4E">
        <w:rPr>
          <w:rFonts w:ascii="Times New Roman" w:hAnsi="Times New Roman" w:cs="Times New Roman"/>
          <w:b/>
          <w:color w:val="000000"/>
          <w:sz w:val="24"/>
          <w:szCs w:val="24"/>
        </w:rPr>
        <w:t>:</w:t>
      </w:r>
    </w:p>
    <w:p w:rsidR="00812C4E" w:rsidRPr="00812C4E" w:rsidRDefault="00812C4E" w:rsidP="00812C4E">
      <w:pPr>
        <w:pStyle w:val="Listaszerbekezds"/>
        <w:spacing w:after="0" w:line="240" w:lineRule="auto"/>
        <w:ind w:left="780" w:right="176"/>
        <w:jc w:val="both"/>
        <w:rPr>
          <w:rFonts w:ascii="Times New Roman" w:hAnsi="Times New Roman" w:cs="Times New Roman"/>
          <w:b/>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color w:val="000000"/>
          <w:sz w:val="24"/>
          <w:szCs w:val="24"/>
        </w:rPr>
        <w:t xml:space="preserve">Adatkezelő: </w:t>
      </w:r>
      <w:r w:rsidRPr="00272B54">
        <w:rPr>
          <w:rFonts w:ascii="Times New Roman" w:hAnsi="Times New Roman" w:cs="Times New Roman"/>
          <w:color w:val="000000"/>
          <w:sz w:val="24"/>
          <w:szCs w:val="24"/>
        </w:rPr>
        <w:t xml:space="preserve">az a természetes vagy jogi személy, illetve jogi személyiséggel nem rendelkező szervezet, a ki vagy amely önállóan vagy másokkal együtt az adatok kezelésének célját meghatározza, az adatkezelésre (beleértve a felhasznált eszközt) vonatkozó döntéseket meghozza és végrehajtja, vagy az általa megbízott adatfeldolgozóval </w:t>
      </w:r>
      <w:r w:rsidR="00F9215B" w:rsidRPr="00272B54">
        <w:rPr>
          <w:rFonts w:ascii="Times New Roman" w:hAnsi="Times New Roman" w:cs="Times New Roman"/>
          <w:color w:val="000000"/>
          <w:sz w:val="24"/>
          <w:szCs w:val="24"/>
        </w:rPr>
        <w:t>végrehajttatja</w:t>
      </w:r>
      <w:r w:rsid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b/>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color w:val="000000"/>
          <w:sz w:val="24"/>
          <w:szCs w:val="24"/>
        </w:rPr>
        <w:t xml:space="preserve">Adatkezelés: </w:t>
      </w:r>
      <w:r w:rsidRPr="00272B54">
        <w:rPr>
          <w:rFonts w:ascii="Times New Roman" w:hAnsi="Times New Roman" w:cs="Times New Roman"/>
          <w:color w:val="000000"/>
          <w:sz w:val="24"/>
          <w:szCs w:val="24"/>
        </w:rPr>
        <w:t>az alkalmazott eljárástól függetlenül az adatokon végzett bármely művelet vagy a műveletek összessége, így különösen gyűjtése, felvétele, rögzítése, rendszerezése, tárolása, megváltoztatása, felhasználása, lekérdezése, továbbítása, nyilvánosságra hozatala, összehangolása vagy összekapcsolása, zárolása, törlése és megsemmisítése, valamint az adatok további felhasználásának megakadályozása, fénykép-, hang- vagy képfelvétel készítése, valamint a személy azonosítására alkalmas fizikai jellemzők (pl. ujj- vagy tenyérnyomat, DNS-minta, íriszkép) rögzítése</w:t>
      </w:r>
      <w:r w:rsid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b/>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color w:val="000000"/>
          <w:sz w:val="24"/>
          <w:szCs w:val="24"/>
        </w:rPr>
        <w:lastRenderedPageBreak/>
        <w:t xml:space="preserve">Adattovábbítás: </w:t>
      </w:r>
      <w:r w:rsidRPr="00272B54">
        <w:rPr>
          <w:rFonts w:ascii="Times New Roman" w:hAnsi="Times New Roman" w:cs="Times New Roman"/>
          <w:color w:val="000000"/>
          <w:sz w:val="24"/>
          <w:szCs w:val="24"/>
        </w:rPr>
        <w:t>az adat meghatározott harmadik személy számára történő hozzáférhetővé tétele</w:t>
      </w:r>
      <w:r w:rsidR="00272B54" w:rsidRP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b/>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iCs/>
          <w:color w:val="000000"/>
          <w:sz w:val="24"/>
          <w:szCs w:val="24"/>
        </w:rPr>
        <w:t xml:space="preserve">Személyes adat: </w:t>
      </w:r>
      <w:r w:rsidRPr="00272B54">
        <w:rPr>
          <w:rFonts w:ascii="Times New Roman" w:hAnsi="Times New Roman" w:cs="Times New Roman"/>
          <w:color w:val="000000"/>
          <w:sz w:val="24"/>
          <w:szCs w:val="24"/>
        </w:rPr>
        <w:t>az érintettel kapcsolatba hozható adat - különösen az érintett neve, azonosító jele, valamint egy vagy több fizikai, fiziológiai, mentális, gazdasági, kulturális vagy szociális azonosságára jellemző ismeret -, valamint az adatból levonható, az érintettre vonatkozó következtetés</w:t>
      </w:r>
      <w:r w:rsidR="00272B54" w:rsidRP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b/>
          <w:iCs/>
          <w:color w:val="000000"/>
          <w:sz w:val="24"/>
          <w:szCs w:val="24"/>
        </w:rPr>
      </w:pPr>
    </w:p>
    <w:p w:rsidR="003A1647" w:rsidRDefault="003A1647" w:rsidP="00812C4E">
      <w:pPr>
        <w:spacing w:after="0" w:line="240" w:lineRule="auto"/>
        <w:ind w:right="176"/>
        <w:jc w:val="both"/>
        <w:rPr>
          <w:rFonts w:ascii="Times New Roman" w:hAnsi="Times New Roman" w:cs="Times New Roman"/>
          <w:iCs/>
          <w:color w:val="000000"/>
          <w:sz w:val="24"/>
          <w:szCs w:val="24"/>
        </w:rPr>
      </w:pPr>
      <w:r w:rsidRPr="00272B54">
        <w:rPr>
          <w:rFonts w:ascii="Times New Roman" w:hAnsi="Times New Roman" w:cs="Times New Roman"/>
          <w:b/>
          <w:iCs/>
          <w:color w:val="000000"/>
          <w:sz w:val="24"/>
          <w:szCs w:val="24"/>
        </w:rPr>
        <w:t>Közérdekű adat</w:t>
      </w:r>
      <w:r w:rsidRPr="00272B54">
        <w:rPr>
          <w:rFonts w:ascii="Times New Roman" w:hAnsi="Times New Roman" w:cs="Times New Roman"/>
          <w:i/>
          <w:iCs/>
          <w:color w:val="000000"/>
          <w:sz w:val="24"/>
          <w:szCs w:val="24"/>
        </w:rPr>
        <w:t xml:space="preserve">: </w:t>
      </w:r>
      <w:r w:rsidRPr="00272B54">
        <w:rPr>
          <w:rFonts w:ascii="Times New Roman" w:hAnsi="Times New Roman" w:cs="Times New Roman"/>
          <w:iCs/>
          <w:color w:val="000000"/>
          <w:sz w:val="24"/>
          <w:szCs w:val="24"/>
        </w:rPr>
        <w:t>az állami vagy helyi önkormányzati feladatot, valamint jogszabályban meghatározott egyéb közfeladatot ellátó szerv vagy személy kezelésében lévő és tevékenységére vonatkozó vagy közfeladatának ellátásával összefüggésben keletkezett, a személyes adat fogalma alá nem eső, bármilyen módon vagy formában rögzített információ vagy ismeret, függetlenül kezelésének módjától, önálló vagy gyűjteményes jellegétől, így különösen a hatáskörre, illetékességre, szervezeti felépítésre, szakmai tevékenységre, annak eredményességére is kiterjedő értékelésére, a birtokolt adatfajtákra és a működést szabályozó jogszabályokra, valamint a gazdálkodásra, a megkötött szerződésekre vonatkozó adat</w:t>
      </w:r>
      <w:r w:rsidR="00272B54" w:rsidRPr="00272B54">
        <w:rPr>
          <w:rFonts w:ascii="Times New Roman" w:hAnsi="Times New Roman" w:cs="Times New Roman"/>
          <w:iCs/>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i/>
          <w:iCs/>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iCs/>
          <w:color w:val="000000"/>
          <w:sz w:val="24"/>
          <w:szCs w:val="24"/>
        </w:rPr>
        <w:t>Közérdekből nyilvános adat</w:t>
      </w:r>
      <w:r w:rsidRPr="00272B54">
        <w:rPr>
          <w:rFonts w:ascii="Times New Roman" w:hAnsi="Times New Roman" w:cs="Times New Roman"/>
          <w:iCs/>
          <w:color w:val="000000"/>
          <w:sz w:val="24"/>
          <w:szCs w:val="24"/>
        </w:rPr>
        <w:t>:</w:t>
      </w:r>
      <w:r w:rsidR="00272B54">
        <w:rPr>
          <w:rFonts w:ascii="Times New Roman" w:hAnsi="Times New Roman" w:cs="Times New Roman"/>
          <w:iCs/>
          <w:color w:val="000000"/>
          <w:sz w:val="24"/>
          <w:szCs w:val="24"/>
        </w:rPr>
        <w:t xml:space="preserve"> </w:t>
      </w:r>
      <w:r w:rsidRPr="00272B54">
        <w:rPr>
          <w:rFonts w:ascii="Times New Roman" w:hAnsi="Times New Roman" w:cs="Times New Roman"/>
          <w:color w:val="000000"/>
          <w:sz w:val="24"/>
          <w:szCs w:val="24"/>
        </w:rPr>
        <w:t>a közérdekű adat fogalma alá nem tartozó minden olyan adat, amelynek nyilvánosságra hozatalát, megismerhetőségét vagy hozzáférhetővé tételét törvény közérdekből elrendeli</w:t>
      </w:r>
      <w:r w:rsidR="00272B54" w:rsidRPr="00272B54">
        <w:rPr>
          <w:rFonts w:ascii="Times New Roman" w:hAnsi="Times New Roman" w:cs="Times New Roman"/>
          <w:color w:val="000000"/>
          <w:sz w:val="24"/>
          <w:szCs w:val="24"/>
        </w:rPr>
        <w:t>.</w:t>
      </w:r>
    </w:p>
    <w:p w:rsidR="00812C4E" w:rsidRPr="00BC07AC" w:rsidRDefault="00812C4E" w:rsidP="00812C4E">
      <w:pPr>
        <w:spacing w:after="0" w:line="240" w:lineRule="auto"/>
        <w:ind w:right="176"/>
        <w:jc w:val="both"/>
        <w:rPr>
          <w:rFonts w:ascii="Times New Roman" w:hAnsi="Times New Roman" w:cs="Times New Roman"/>
          <w:iCs/>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color w:val="000000"/>
          <w:sz w:val="24"/>
          <w:szCs w:val="24"/>
        </w:rPr>
        <w:t>Hozzájárulás:</w:t>
      </w:r>
      <w:r w:rsidR="00272B54" w:rsidRPr="00272B54">
        <w:rPr>
          <w:rFonts w:ascii="Times New Roman" w:hAnsi="Times New Roman" w:cs="Times New Roman"/>
          <w:b/>
          <w:color w:val="000000"/>
          <w:sz w:val="24"/>
          <w:szCs w:val="24"/>
        </w:rPr>
        <w:t xml:space="preserve"> </w:t>
      </w:r>
      <w:r w:rsidRPr="00272B54">
        <w:rPr>
          <w:rFonts w:ascii="Times New Roman" w:hAnsi="Times New Roman" w:cs="Times New Roman"/>
          <w:color w:val="000000"/>
          <w:sz w:val="24"/>
          <w:szCs w:val="24"/>
        </w:rPr>
        <w:t xml:space="preserve">az érintett akaratának önkéntes és határozott kinyilvánítása, amely megfelelő tájékoztatáson alapul, és amellyel félreérthetetlen beleegyezését adja a rá vonatkozó személyes adatok- teljes körű vagy egyes műveletekre kiterjedő </w:t>
      </w:r>
      <w:r w:rsidR="00272B54" w:rsidRPr="00272B54">
        <w:rPr>
          <w:rFonts w:ascii="Times New Roman" w:hAnsi="Times New Roman" w:cs="Times New Roman"/>
          <w:color w:val="000000"/>
          <w:sz w:val="24"/>
          <w:szCs w:val="24"/>
        </w:rPr>
        <w:t>–</w:t>
      </w:r>
      <w:r w:rsidRPr="00272B54">
        <w:rPr>
          <w:rFonts w:ascii="Times New Roman" w:hAnsi="Times New Roman" w:cs="Times New Roman"/>
          <w:color w:val="000000"/>
          <w:sz w:val="24"/>
          <w:szCs w:val="24"/>
        </w:rPr>
        <w:t xml:space="preserve"> kezeléséhez</w:t>
      </w:r>
      <w:r w:rsidR="00272B54" w:rsidRP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b/>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color w:val="000000"/>
          <w:sz w:val="24"/>
          <w:szCs w:val="24"/>
        </w:rPr>
        <w:t xml:space="preserve">Tiltakozás: </w:t>
      </w:r>
      <w:r w:rsidRPr="00272B54">
        <w:rPr>
          <w:rFonts w:ascii="Times New Roman" w:hAnsi="Times New Roman" w:cs="Times New Roman"/>
          <w:color w:val="000000"/>
          <w:sz w:val="24"/>
          <w:szCs w:val="24"/>
        </w:rPr>
        <w:t>az érintett nyilatkozata, amellyel személyes adatainak kezelését kifogásolja, és az adatkezelés megszüntetését, illetve a kezelt adatok törlését kéri</w:t>
      </w:r>
      <w:r w:rsidR="00272B54" w:rsidRP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b/>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color w:val="000000"/>
          <w:sz w:val="24"/>
          <w:szCs w:val="24"/>
        </w:rPr>
        <w:t xml:space="preserve">Nyilvánosságra hozatal: </w:t>
      </w:r>
      <w:r w:rsidRPr="00272B54">
        <w:rPr>
          <w:rFonts w:ascii="Times New Roman" w:hAnsi="Times New Roman" w:cs="Times New Roman"/>
          <w:color w:val="000000"/>
          <w:sz w:val="24"/>
          <w:szCs w:val="24"/>
        </w:rPr>
        <w:t>az adat bárki számára történő hozzáférhetővé tétele</w:t>
      </w:r>
      <w:r w:rsidR="00272B54" w:rsidRP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b/>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color w:val="000000"/>
          <w:sz w:val="24"/>
          <w:szCs w:val="24"/>
        </w:rPr>
        <w:t xml:space="preserve">Adattörlés: </w:t>
      </w:r>
      <w:r w:rsidRPr="00272B54">
        <w:rPr>
          <w:rFonts w:ascii="Times New Roman" w:hAnsi="Times New Roman" w:cs="Times New Roman"/>
          <w:color w:val="000000"/>
          <w:sz w:val="24"/>
          <w:szCs w:val="24"/>
        </w:rPr>
        <w:t>az adatok felismerhetetlenné tétele oly módon, hogy a helyreállításuk többé nem lehetséges</w:t>
      </w:r>
      <w:r w:rsidR="00272B54" w:rsidRP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b/>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color w:val="000000"/>
          <w:sz w:val="24"/>
          <w:szCs w:val="24"/>
        </w:rPr>
        <w:t xml:space="preserve">Adatmegsemmisítés: </w:t>
      </w:r>
      <w:r w:rsidRPr="00272B54">
        <w:rPr>
          <w:rFonts w:ascii="Times New Roman" w:hAnsi="Times New Roman" w:cs="Times New Roman"/>
          <w:color w:val="000000"/>
          <w:sz w:val="24"/>
          <w:szCs w:val="24"/>
        </w:rPr>
        <w:t>az adatokat tartalmazó adathordozó teljes fizikai megsemmisítése</w:t>
      </w:r>
      <w:r w:rsidR="00272B54" w:rsidRP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b/>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color w:val="000000"/>
          <w:sz w:val="24"/>
          <w:szCs w:val="24"/>
        </w:rPr>
        <w:t xml:space="preserve"> Adatközlő:</w:t>
      </w:r>
      <w:r w:rsidRPr="00272B54">
        <w:rPr>
          <w:rFonts w:ascii="Times New Roman" w:hAnsi="Times New Roman" w:cs="Times New Roman"/>
          <w:color w:val="000000"/>
          <w:sz w:val="24"/>
          <w:szCs w:val="24"/>
        </w:rPr>
        <w:t xml:space="preserve"> az a közfeladatot ellátó szerv, amely- ha az adatfelelős nem maga teszi közzé az adatot-az adatfelelős által hozzá eljuttatott adatait honlapon közzéteszi</w:t>
      </w:r>
      <w:r w:rsidR="00272B54" w:rsidRP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iCs/>
          <w:color w:val="000000"/>
          <w:sz w:val="24"/>
          <w:szCs w:val="24"/>
        </w:rPr>
        <w:t>Közterület:</w:t>
      </w:r>
      <w:r w:rsidR="00BC07AC">
        <w:rPr>
          <w:rFonts w:ascii="Times New Roman" w:hAnsi="Times New Roman" w:cs="Times New Roman"/>
          <w:b/>
          <w:iCs/>
          <w:color w:val="000000"/>
          <w:sz w:val="24"/>
          <w:szCs w:val="24"/>
        </w:rPr>
        <w:t xml:space="preserve"> </w:t>
      </w:r>
      <w:r w:rsidRPr="00272B54">
        <w:rPr>
          <w:rFonts w:ascii="Times New Roman" w:hAnsi="Times New Roman" w:cs="Times New Roman"/>
          <w:color w:val="000000"/>
          <w:sz w:val="24"/>
          <w:szCs w:val="24"/>
        </w:rPr>
        <w:t>a közhasználatra szolgáló minden olyan állami vagy önkormányzati tulajdonban álló terület, amelyet rendeltetésének megfelelően bárki használhat, ideértve a közterületnek közútként szolgáló és a magánterületnek a közforgalom számára a tulajdonos (használó) által megnyitott és kijelölt részét, továbbá az a magánterület, amelyet azonos feltételekkel bárki használhat</w:t>
      </w:r>
      <w:r w:rsidR="00272B54" w:rsidRP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b/>
          <w:iCs/>
          <w:color w:val="000000"/>
          <w:sz w:val="24"/>
          <w:szCs w:val="24"/>
        </w:rPr>
      </w:pPr>
    </w:p>
    <w:p w:rsidR="003A1647" w:rsidRDefault="003A1647" w:rsidP="00812C4E">
      <w:pPr>
        <w:spacing w:after="0" w:line="240" w:lineRule="auto"/>
        <w:ind w:right="176"/>
        <w:jc w:val="both"/>
        <w:rPr>
          <w:rFonts w:ascii="Times New Roman" w:hAnsi="Times New Roman" w:cs="Times New Roman"/>
          <w:color w:val="000000"/>
          <w:sz w:val="24"/>
          <w:szCs w:val="24"/>
        </w:rPr>
      </w:pPr>
      <w:r w:rsidRPr="00272B54">
        <w:rPr>
          <w:rFonts w:ascii="Times New Roman" w:hAnsi="Times New Roman" w:cs="Times New Roman"/>
          <w:b/>
          <w:iCs/>
          <w:color w:val="000000"/>
          <w:sz w:val="24"/>
          <w:szCs w:val="24"/>
        </w:rPr>
        <w:lastRenderedPageBreak/>
        <w:t>Közterületi rend:</w:t>
      </w:r>
      <w:r w:rsidR="00272B54" w:rsidRPr="00272B54">
        <w:rPr>
          <w:rFonts w:ascii="Times New Roman" w:hAnsi="Times New Roman" w:cs="Times New Roman"/>
          <w:b/>
          <w:iCs/>
          <w:color w:val="000000"/>
          <w:sz w:val="24"/>
          <w:szCs w:val="24"/>
        </w:rPr>
        <w:t xml:space="preserve"> </w:t>
      </w:r>
      <w:r w:rsidRPr="00272B54">
        <w:rPr>
          <w:rFonts w:ascii="Times New Roman" w:hAnsi="Times New Roman" w:cs="Times New Roman"/>
          <w:color w:val="000000"/>
          <w:sz w:val="24"/>
          <w:szCs w:val="24"/>
        </w:rPr>
        <w:t>a közterület rendeltetésszerű használatára, igénybevételére vonatkozó jogszabályok megtartása</w:t>
      </w:r>
      <w:r w:rsidR="00272B54" w:rsidRPr="00272B54">
        <w:rPr>
          <w:rFonts w:ascii="Times New Roman" w:hAnsi="Times New Roman" w:cs="Times New Roman"/>
          <w:color w:val="000000"/>
          <w:sz w:val="24"/>
          <w:szCs w:val="24"/>
        </w:rPr>
        <w:t>.</w:t>
      </w:r>
    </w:p>
    <w:p w:rsidR="00812C4E" w:rsidRPr="00272B54" w:rsidRDefault="00812C4E" w:rsidP="00812C4E">
      <w:pPr>
        <w:spacing w:after="0" w:line="240" w:lineRule="auto"/>
        <w:ind w:right="176"/>
        <w:jc w:val="both"/>
        <w:rPr>
          <w:rFonts w:ascii="Times New Roman" w:hAnsi="Times New Roman" w:cs="Times New Roman"/>
          <w:b/>
          <w:iCs/>
          <w:color w:val="000000"/>
          <w:sz w:val="24"/>
          <w:szCs w:val="24"/>
        </w:rPr>
      </w:pPr>
    </w:p>
    <w:p w:rsidR="003A1647" w:rsidRPr="00812C4E" w:rsidRDefault="003A1647" w:rsidP="00812C4E">
      <w:pPr>
        <w:pStyle w:val="Listaszerbekezds"/>
        <w:numPr>
          <w:ilvl w:val="1"/>
          <w:numId w:val="27"/>
        </w:numPr>
        <w:spacing w:after="0" w:line="240" w:lineRule="auto"/>
        <w:rPr>
          <w:rFonts w:ascii="Times New Roman" w:hAnsi="Times New Roman" w:cs="Times New Roman"/>
          <w:b/>
          <w:sz w:val="24"/>
          <w:szCs w:val="24"/>
        </w:rPr>
      </w:pPr>
      <w:bookmarkStart w:id="4" w:name="_Hlk129598900"/>
      <w:r w:rsidRPr="00812C4E">
        <w:rPr>
          <w:rFonts w:ascii="Times New Roman" w:hAnsi="Times New Roman" w:cs="Times New Roman"/>
          <w:b/>
          <w:sz w:val="24"/>
          <w:szCs w:val="24"/>
        </w:rPr>
        <w:t>Az adatkezelés elvei</w:t>
      </w:r>
      <w:r w:rsidR="00812C4E" w:rsidRPr="00812C4E">
        <w:rPr>
          <w:rFonts w:ascii="Times New Roman" w:hAnsi="Times New Roman" w:cs="Times New Roman"/>
          <w:b/>
          <w:sz w:val="24"/>
          <w:szCs w:val="24"/>
        </w:rPr>
        <w:t>:</w:t>
      </w:r>
    </w:p>
    <w:p w:rsidR="00812C4E" w:rsidRPr="00812C4E" w:rsidRDefault="00812C4E" w:rsidP="00812C4E">
      <w:pPr>
        <w:pStyle w:val="Listaszerbekezds"/>
        <w:spacing w:after="0" w:line="240" w:lineRule="auto"/>
        <w:ind w:left="780"/>
        <w:rPr>
          <w:rFonts w:ascii="Times New Roman" w:hAnsi="Times New Roman" w:cs="Times New Roman"/>
          <w:b/>
          <w:sz w:val="24"/>
          <w:szCs w:val="24"/>
        </w:rPr>
      </w:pPr>
    </w:p>
    <w:p w:rsidR="003A1647" w:rsidRDefault="003A1647" w:rsidP="00812C4E">
      <w:pPr>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 xml:space="preserve">Személyes adat kizárólag meghatározott célból, jog gyakorlása és kötelezettség teljesítése érdekében kezelhető. </w:t>
      </w:r>
    </w:p>
    <w:p w:rsidR="00812C4E" w:rsidRPr="00272B54" w:rsidRDefault="00812C4E" w:rsidP="00812C4E">
      <w:pPr>
        <w:spacing w:after="0" w:line="240" w:lineRule="auto"/>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 xml:space="preserve">Az adatkezelésnek minden szakaszában meg kell felelnie az adatkezelés céljának, az adatok felvételének és kezelésének tisztességesnek és törvényesnek kell lennie. </w:t>
      </w:r>
    </w:p>
    <w:p w:rsidR="00812C4E" w:rsidRPr="003A1647" w:rsidRDefault="00812C4E" w:rsidP="00812C4E">
      <w:pPr>
        <w:spacing w:after="0" w:line="240" w:lineRule="auto"/>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 xml:space="preserve">Csak olyan személyes adat kezelhető, amely az adatkezelés céljának megvalósulásához elengedhetetlen, a cél elérésére alkalmas. A személyes adat csak a cél megvalósulásához szükséges mértékben és ideig kezelhető. </w:t>
      </w:r>
    </w:p>
    <w:p w:rsidR="00812C4E" w:rsidRPr="003A1647" w:rsidRDefault="00812C4E" w:rsidP="00812C4E">
      <w:pPr>
        <w:spacing w:after="0" w:line="240" w:lineRule="auto"/>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 xml:space="preserve">A személyes adat az adatkezelés során mindaddig megőrzi e minőségét, amíg kapcsolata az érintettel helyreállítható. Az érintettel akkor helyreállítható a kapcsolat, ha az adatkezelő rendelkezik azokkal a technikai feltételekkel, amelyek a helyreállításhoz szükségesek. </w:t>
      </w:r>
    </w:p>
    <w:p w:rsidR="00812C4E" w:rsidRPr="003A1647" w:rsidRDefault="00812C4E" w:rsidP="00812C4E">
      <w:pPr>
        <w:spacing w:after="0" w:line="240" w:lineRule="auto"/>
        <w:jc w:val="both"/>
        <w:rPr>
          <w:rFonts w:ascii="Times New Roman" w:hAnsi="Times New Roman" w:cs="Times New Roman"/>
          <w:sz w:val="24"/>
          <w:szCs w:val="24"/>
        </w:rPr>
      </w:pPr>
    </w:p>
    <w:p w:rsidR="003A1647" w:rsidRPr="003A1647" w:rsidRDefault="003A1647" w:rsidP="00812C4E">
      <w:pPr>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 xml:space="preserve">Az adatkezelés során biztosítani kell az adatok pontosságát, teljességét és - ha az adatkezelés céljára tekintettel szükséges - naprakészségét, valamint azt, hogy az érintettet csak az adatkezelés céljához szükséges ideig lehessen azonosítani. </w:t>
      </w:r>
    </w:p>
    <w:bookmarkEnd w:id="4"/>
    <w:p w:rsidR="003A1647" w:rsidRPr="00812C4E" w:rsidRDefault="003A1647" w:rsidP="00812C4E">
      <w:pPr>
        <w:spacing w:after="0" w:line="240" w:lineRule="auto"/>
        <w:rPr>
          <w:rFonts w:ascii="Times New Roman" w:hAnsi="Times New Roman" w:cs="Times New Roman"/>
          <w:sz w:val="24"/>
          <w:szCs w:val="24"/>
        </w:rPr>
      </w:pPr>
    </w:p>
    <w:p w:rsidR="003A1647" w:rsidRPr="00812C4E" w:rsidRDefault="003A1647" w:rsidP="00812C4E">
      <w:pPr>
        <w:spacing w:after="0" w:line="240" w:lineRule="auto"/>
        <w:rPr>
          <w:rFonts w:ascii="Times New Roman" w:hAnsi="Times New Roman" w:cs="Times New Roman"/>
          <w:b/>
          <w:sz w:val="24"/>
          <w:szCs w:val="24"/>
        </w:rPr>
      </w:pPr>
      <w:r w:rsidRPr="00812C4E">
        <w:rPr>
          <w:rFonts w:ascii="Times New Roman" w:hAnsi="Times New Roman" w:cs="Times New Roman"/>
          <w:b/>
          <w:sz w:val="24"/>
          <w:szCs w:val="24"/>
        </w:rPr>
        <w:t>2.</w:t>
      </w:r>
      <w:r w:rsidR="00812C4E" w:rsidRPr="00812C4E">
        <w:rPr>
          <w:rFonts w:ascii="Times New Roman" w:hAnsi="Times New Roman" w:cs="Times New Roman"/>
          <w:b/>
          <w:sz w:val="24"/>
          <w:szCs w:val="24"/>
        </w:rPr>
        <w:t>3</w:t>
      </w:r>
      <w:r w:rsidRPr="00812C4E">
        <w:rPr>
          <w:rFonts w:ascii="Times New Roman" w:hAnsi="Times New Roman" w:cs="Times New Roman"/>
          <w:b/>
          <w:sz w:val="24"/>
          <w:szCs w:val="24"/>
        </w:rPr>
        <w:t>. Az adatkezelés jogalapja</w:t>
      </w:r>
      <w:r w:rsidR="00812C4E">
        <w:rPr>
          <w:rFonts w:ascii="Times New Roman" w:hAnsi="Times New Roman" w:cs="Times New Roman"/>
          <w:b/>
          <w:sz w:val="24"/>
          <w:szCs w:val="24"/>
        </w:rPr>
        <w:t xml:space="preserve">: </w:t>
      </w:r>
    </w:p>
    <w:p w:rsidR="003A1647" w:rsidRPr="00812C4E" w:rsidRDefault="003A1647" w:rsidP="00812C4E">
      <w:pPr>
        <w:spacing w:after="0" w:line="240" w:lineRule="auto"/>
        <w:rPr>
          <w:rFonts w:ascii="Times New Roman" w:hAnsi="Times New Roman" w:cs="Times New Roman"/>
          <w:sz w:val="24"/>
          <w:szCs w:val="24"/>
        </w:rPr>
      </w:pPr>
    </w:p>
    <w:p w:rsidR="003A1647" w:rsidRPr="00812C4E" w:rsidRDefault="003A1647" w:rsidP="00812C4E">
      <w:pPr>
        <w:spacing w:after="0" w:line="240" w:lineRule="auto"/>
        <w:rPr>
          <w:rFonts w:ascii="Times New Roman" w:hAnsi="Times New Roman" w:cs="Times New Roman"/>
          <w:sz w:val="24"/>
          <w:szCs w:val="24"/>
        </w:rPr>
      </w:pPr>
      <w:r w:rsidRPr="00812C4E">
        <w:rPr>
          <w:rFonts w:ascii="Times New Roman" w:hAnsi="Times New Roman" w:cs="Times New Roman"/>
          <w:sz w:val="24"/>
          <w:szCs w:val="24"/>
        </w:rPr>
        <w:t xml:space="preserve">Személyes adat akkor kezelhető, ha </w:t>
      </w:r>
    </w:p>
    <w:p w:rsidR="003A1647" w:rsidRPr="00812C4E" w:rsidRDefault="003A1647" w:rsidP="00812C4E">
      <w:pPr>
        <w:spacing w:after="0" w:line="240" w:lineRule="auto"/>
        <w:rPr>
          <w:rFonts w:ascii="Times New Roman" w:hAnsi="Times New Roman" w:cs="Times New Roman"/>
          <w:sz w:val="24"/>
          <w:szCs w:val="24"/>
        </w:rPr>
      </w:pPr>
    </w:p>
    <w:p w:rsidR="003A1647" w:rsidRPr="00812C4E" w:rsidRDefault="003A1647" w:rsidP="00812C4E">
      <w:pPr>
        <w:spacing w:after="0" w:line="240" w:lineRule="auto"/>
        <w:ind w:firstLine="708"/>
        <w:rPr>
          <w:rFonts w:ascii="Times New Roman" w:hAnsi="Times New Roman" w:cs="Times New Roman"/>
          <w:sz w:val="24"/>
          <w:szCs w:val="24"/>
        </w:rPr>
      </w:pPr>
      <w:r w:rsidRPr="00812C4E">
        <w:rPr>
          <w:rFonts w:ascii="Times New Roman" w:hAnsi="Times New Roman" w:cs="Times New Roman"/>
          <w:sz w:val="24"/>
          <w:szCs w:val="24"/>
        </w:rPr>
        <w:t xml:space="preserve">a) ahhoz az érintett hozzájárul, vagy </w:t>
      </w:r>
    </w:p>
    <w:p w:rsidR="003A1647" w:rsidRPr="00812C4E" w:rsidRDefault="003A1647" w:rsidP="00812C4E">
      <w:pPr>
        <w:spacing w:after="0" w:line="240" w:lineRule="auto"/>
        <w:ind w:left="708"/>
        <w:rPr>
          <w:rFonts w:ascii="Times New Roman" w:hAnsi="Times New Roman" w:cs="Times New Roman"/>
          <w:sz w:val="24"/>
          <w:szCs w:val="24"/>
        </w:rPr>
      </w:pPr>
      <w:r w:rsidRPr="00812C4E">
        <w:rPr>
          <w:rFonts w:ascii="Times New Roman" w:hAnsi="Times New Roman" w:cs="Times New Roman"/>
          <w:sz w:val="24"/>
          <w:szCs w:val="24"/>
        </w:rPr>
        <w:t xml:space="preserve">b) azt törvény vagy - törvény felhatalmazása alapján, az abban meghatározott körben - helyi önkormányzat rendelete közérdeken alapuló célból elrendeli (a továbbiakban: kötelező adatkezelés). </w:t>
      </w:r>
    </w:p>
    <w:p w:rsidR="003A1647" w:rsidRPr="00812C4E" w:rsidRDefault="003A1647" w:rsidP="00812C4E">
      <w:pPr>
        <w:spacing w:after="0" w:line="240" w:lineRule="auto"/>
        <w:rPr>
          <w:rFonts w:ascii="Times New Roman" w:hAnsi="Times New Roman" w:cs="Times New Roman"/>
          <w:sz w:val="24"/>
          <w:szCs w:val="24"/>
        </w:rPr>
      </w:pPr>
      <w:r w:rsidRPr="00812C4E">
        <w:rPr>
          <w:rFonts w:ascii="Times New Roman" w:hAnsi="Times New Roman" w:cs="Times New Roman"/>
          <w:sz w:val="24"/>
          <w:szCs w:val="24"/>
        </w:rPr>
        <w:t xml:space="preserve">Különleges adat akkor kezelhető, ha az adatkezeléshez az érintett írásban hozzájárul vagy törvény közérdeken alapuló célból elrendeli. </w:t>
      </w:r>
    </w:p>
    <w:p w:rsidR="003A1647" w:rsidRPr="003A1647" w:rsidRDefault="003A1647" w:rsidP="00812C4E">
      <w:pPr>
        <w:spacing w:after="0" w:line="240" w:lineRule="auto"/>
        <w:rPr>
          <w:rFonts w:ascii="Times New Roman" w:hAnsi="Times New Roman" w:cs="Times New Roman"/>
          <w:sz w:val="24"/>
          <w:szCs w:val="24"/>
          <w:highlight w:val="yellow"/>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Továbbá személyes adat kezelhető akkor is, ha az érintett hozzájárulásának beszerzése lehetetlen vagy aránytalan költséggel járna, és a személyes adat kezelése </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ind w:firstLine="708"/>
        <w:jc w:val="both"/>
        <w:rPr>
          <w:rFonts w:ascii="Times New Roman" w:hAnsi="Times New Roman" w:cs="Times New Roman"/>
          <w:sz w:val="24"/>
          <w:szCs w:val="24"/>
        </w:rPr>
      </w:pPr>
      <w:r w:rsidRPr="00812C4E">
        <w:rPr>
          <w:rFonts w:ascii="Times New Roman" w:hAnsi="Times New Roman" w:cs="Times New Roman"/>
          <w:sz w:val="24"/>
          <w:szCs w:val="24"/>
        </w:rPr>
        <w:t xml:space="preserve">a) az adatkezelőre vonatkozó jogi kötelezettség teljesítése céljából szükséges, vagy </w:t>
      </w:r>
    </w:p>
    <w:p w:rsidR="003A1647" w:rsidRPr="00812C4E" w:rsidRDefault="003A1647" w:rsidP="00812C4E">
      <w:pPr>
        <w:spacing w:after="0" w:line="240" w:lineRule="auto"/>
        <w:ind w:left="708"/>
        <w:jc w:val="both"/>
        <w:rPr>
          <w:rFonts w:ascii="Times New Roman" w:hAnsi="Times New Roman" w:cs="Times New Roman"/>
          <w:sz w:val="24"/>
          <w:szCs w:val="24"/>
        </w:rPr>
      </w:pPr>
      <w:r w:rsidRPr="00812C4E">
        <w:rPr>
          <w:rFonts w:ascii="Times New Roman" w:hAnsi="Times New Roman" w:cs="Times New Roman"/>
          <w:sz w:val="24"/>
          <w:szCs w:val="24"/>
        </w:rPr>
        <w:t xml:space="preserve">b) az adatkezelő vagy harmadik személy jogos érdekének érvényesítése céljából szükséges, és ezen érdek érvényesítése a személyes adatok védelméhez fűződő jog korlátozásával arányban áll. </w:t>
      </w:r>
    </w:p>
    <w:p w:rsidR="003A1647" w:rsidRPr="003A1647" w:rsidRDefault="003A1647" w:rsidP="00812C4E">
      <w:pPr>
        <w:spacing w:after="0" w:line="240" w:lineRule="auto"/>
        <w:jc w:val="both"/>
        <w:rPr>
          <w:rFonts w:ascii="Times New Roman" w:hAnsi="Times New Roman" w:cs="Times New Roman"/>
          <w:sz w:val="24"/>
          <w:szCs w:val="24"/>
          <w:highlight w:val="yellow"/>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Ha az érintett cselekvőképtelensége folytán vagy más elháríthatatlan okból nem képes hozzájárulását megadni, akkor a saját vagy más személy létfontosságú érdekeinek védelméhez, </w:t>
      </w:r>
      <w:r w:rsidRPr="00812C4E">
        <w:rPr>
          <w:rFonts w:ascii="Times New Roman" w:hAnsi="Times New Roman" w:cs="Times New Roman"/>
          <w:sz w:val="24"/>
          <w:szCs w:val="24"/>
        </w:rPr>
        <w:lastRenderedPageBreak/>
        <w:t xml:space="preserve">valamint a személyek életét, testi épségét vagy javait fenyegető közvetlen veszély elhárításához vagy megelőzéséhez szükséges mértékben a hozzájárulás akadályainak fennállása alatt az érintett személyes adatai kezelhetőek. </w:t>
      </w:r>
    </w:p>
    <w:p w:rsidR="003A1647" w:rsidRPr="003A1647" w:rsidRDefault="003A1647" w:rsidP="00812C4E">
      <w:pPr>
        <w:spacing w:after="0" w:line="240" w:lineRule="auto"/>
        <w:jc w:val="both"/>
        <w:rPr>
          <w:rFonts w:ascii="Times New Roman" w:hAnsi="Times New Roman" w:cs="Times New Roman"/>
          <w:sz w:val="24"/>
          <w:szCs w:val="24"/>
          <w:highlight w:val="yellow"/>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A 16. életévét betöltött kiskorú érintett hozzájárulását tartalmazó jognyilatkozatának érvényességéhez törvényes képviselőjének beleegyezése vagy utólagos jóváhagyása nem szükséges. </w:t>
      </w:r>
    </w:p>
    <w:p w:rsidR="003A1647" w:rsidRPr="003A1647" w:rsidRDefault="003A1647" w:rsidP="00812C4E">
      <w:pPr>
        <w:spacing w:after="0" w:line="240" w:lineRule="auto"/>
        <w:jc w:val="both"/>
        <w:rPr>
          <w:rFonts w:ascii="Times New Roman" w:hAnsi="Times New Roman" w:cs="Times New Roman"/>
          <w:sz w:val="24"/>
          <w:szCs w:val="24"/>
          <w:highlight w:val="yellow"/>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Ha a hozzájáruláson alapuló adatkezelés célja az adatkezelővel írásban kötött szerződés végrehajtása, a szerződésnek tartalmaznia kell minden olyan információt, amelyet a személyes adatok kezelése szempontjából - e törvény alapján - az érintettnek ismernie kell, így különösen a kezelendő adatok meghatározását, az adatkezelés időtartamát, a felhasználás célját, az adatok továbbításának tényét, címzettjeit, adatfeldolgozó igénybevételének tényét. A szerződésnek félreérthetetlen módon tartalmaznia kell, hogy az érintett aláírásával hozzájárul adatainak a szerződésben meghatározottak szerinti kezeléséhez. </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Ha a személyes adat felvételére az érintett hozzájárulásával került sor, az adatkezelő a felvett adatokat törvény eltérő rendelkezésének hiányában </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ind w:firstLine="708"/>
        <w:jc w:val="both"/>
        <w:rPr>
          <w:rFonts w:ascii="Times New Roman" w:hAnsi="Times New Roman" w:cs="Times New Roman"/>
          <w:sz w:val="24"/>
          <w:szCs w:val="24"/>
        </w:rPr>
      </w:pPr>
      <w:r w:rsidRPr="00812C4E">
        <w:rPr>
          <w:rFonts w:ascii="Times New Roman" w:hAnsi="Times New Roman" w:cs="Times New Roman"/>
          <w:sz w:val="24"/>
          <w:szCs w:val="24"/>
        </w:rPr>
        <w:t xml:space="preserve">a) a rá vonatkozó jogi kötelezettség teljesítése céljából, vagy </w:t>
      </w:r>
    </w:p>
    <w:p w:rsidR="003A1647" w:rsidRPr="00812C4E" w:rsidRDefault="003A1647" w:rsidP="00812C4E">
      <w:pPr>
        <w:spacing w:after="0" w:line="240" w:lineRule="auto"/>
        <w:ind w:left="708"/>
        <w:jc w:val="both"/>
        <w:rPr>
          <w:rFonts w:ascii="Times New Roman" w:hAnsi="Times New Roman" w:cs="Times New Roman"/>
          <w:sz w:val="24"/>
          <w:szCs w:val="24"/>
        </w:rPr>
      </w:pPr>
      <w:r w:rsidRPr="00812C4E">
        <w:rPr>
          <w:rFonts w:ascii="Times New Roman" w:hAnsi="Times New Roman" w:cs="Times New Roman"/>
          <w:sz w:val="24"/>
          <w:szCs w:val="24"/>
        </w:rPr>
        <w:t>b) az adatkezelő vagy harmadik személy jogos érdekének érvényesítése céljából, ha ezen érdek érvényesítése a személyes adatok védelméhez fűződő jog korlátozásával arányban áll</w:t>
      </w:r>
      <w:r w:rsidR="00812C4E" w:rsidRPr="00812C4E">
        <w:rPr>
          <w:rFonts w:ascii="Times New Roman" w:hAnsi="Times New Roman" w:cs="Times New Roman"/>
          <w:sz w:val="24"/>
          <w:szCs w:val="24"/>
        </w:rPr>
        <w:t xml:space="preserve">, </w:t>
      </w:r>
      <w:r w:rsidRPr="00812C4E">
        <w:rPr>
          <w:rFonts w:ascii="Times New Roman" w:hAnsi="Times New Roman" w:cs="Times New Roman"/>
          <w:sz w:val="24"/>
          <w:szCs w:val="24"/>
        </w:rPr>
        <w:t xml:space="preserve">további külön hozzájárulás nélkül, valamint az érintett hozzájárulásának visszavonását követően is kezelheti. </w:t>
      </w:r>
    </w:p>
    <w:p w:rsidR="003A1647" w:rsidRPr="003A1647" w:rsidRDefault="003A1647" w:rsidP="00812C4E">
      <w:pPr>
        <w:spacing w:after="0" w:line="240" w:lineRule="auto"/>
        <w:rPr>
          <w:rFonts w:ascii="Times New Roman" w:hAnsi="Times New Roman" w:cs="Times New Roman"/>
          <w:sz w:val="24"/>
          <w:szCs w:val="24"/>
          <w:highlight w:val="yellow"/>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Az érintett kérelmére, kezdeményezésére indult bírósági vagy hatósági eljárásban az eljárás lefolytatásához szükséges személyes adatok tekintetében, az érintett kérelmére indult más ügyben az általa megadott személyes adatok tekintetében az érintett hozzájárulását vélelmezni kell. </w:t>
      </w:r>
    </w:p>
    <w:p w:rsidR="003A1647" w:rsidRPr="003A1647" w:rsidRDefault="003A1647" w:rsidP="00812C4E">
      <w:pPr>
        <w:spacing w:after="0" w:line="240" w:lineRule="auto"/>
        <w:rPr>
          <w:rFonts w:ascii="Times New Roman" w:hAnsi="Times New Roman" w:cs="Times New Roman"/>
          <w:sz w:val="24"/>
          <w:szCs w:val="24"/>
          <w:highlight w:val="yellow"/>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Az érintett hozzájárulását megadottnak kell tekinteni az érintett közszereplése során általa közölt vagy nyilvánosságra hozatalra általa átadott személyes adatok tekintetében. </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Kétség esetén azt kell vélelmezni, hogy az érintett a hozzájárulását nem adta meg. </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Kötelező adatkezelés esetén a kezelendő adatok fajtáit, az adatkezelés célját és feltételeit, az adatok megismerhetőségét, az adatkezelés időtartamát, valamint az adatkezelő személyét az adatkezelést elrendelő törvény, illetve önkormányzati rendelet határozza meg.</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rPr>
          <w:rFonts w:ascii="Times New Roman" w:hAnsi="Times New Roman" w:cs="Times New Roman"/>
          <w:b/>
          <w:sz w:val="24"/>
          <w:szCs w:val="24"/>
        </w:rPr>
      </w:pPr>
      <w:r w:rsidRPr="00812C4E">
        <w:rPr>
          <w:rFonts w:ascii="Times New Roman" w:hAnsi="Times New Roman" w:cs="Times New Roman"/>
          <w:b/>
          <w:sz w:val="24"/>
          <w:szCs w:val="24"/>
        </w:rPr>
        <w:t>2.</w:t>
      </w:r>
      <w:r w:rsidR="00812C4E">
        <w:rPr>
          <w:rFonts w:ascii="Times New Roman" w:hAnsi="Times New Roman" w:cs="Times New Roman"/>
          <w:b/>
          <w:sz w:val="24"/>
          <w:szCs w:val="24"/>
        </w:rPr>
        <w:t>4</w:t>
      </w:r>
      <w:r w:rsidRPr="00812C4E">
        <w:rPr>
          <w:rFonts w:ascii="Times New Roman" w:hAnsi="Times New Roman" w:cs="Times New Roman"/>
          <w:b/>
          <w:sz w:val="24"/>
          <w:szCs w:val="24"/>
        </w:rPr>
        <w:t xml:space="preserve">. Az adatkezelés </w:t>
      </w:r>
      <w:proofErr w:type="spellStart"/>
      <w:r w:rsidRPr="00812C4E">
        <w:rPr>
          <w:rFonts w:ascii="Times New Roman" w:hAnsi="Times New Roman" w:cs="Times New Roman"/>
          <w:b/>
          <w:sz w:val="24"/>
          <w:szCs w:val="24"/>
        </w:rPr>
        <w:t>korlátai</w:t>
      </w:r>
      <w:proofErr w:type="spellEnd"/>
      <w:r w:rsidR="00812C4E">
        <w:rPr>
          <w:rFonts w:ascii="Times New Roman" w:hAnsi="Times New Roman" w:cs="Times New Roman"/>
          <w:b/>
          <w:sz w:val="24"/>
          <w:szCs w:val="24"/>
        </w:rPr>
        <w:t xml:space="preserve">: </w:t>
      </w:r>
    </w:p>
    <w:p w:rsidR="003A1647" w:rsidRPr="00812C4E" w:rsidRDefault="003A1647" w:rsidP="00812C4E">
      <w:pPr>
        <w:spacing w:after="0" w:line="240" w:lineRule="auto"/>
        <w:rPr>
          <w:rFonts w:ascii="Times New Roman" w:hAnsi="Times New Roman" w:cs="Times New Roman"/>
          <w:b/>
          <w:sz w:val="24"/>
          <w:szCs w:val="24"/>
        </w:rPr>
      </w:pPr>
    </w:p>
    <w:p w:rsidR="003A1647" w:rsidRPr="00812C4E" w:rsidRDefault="003A1647" w:rsidP="00812C4E">
      <w:pPr>
        <w:spacing w:after="0" w:line="240" w:lineRule="auto"/>
        <w:rPr>
          <w:rFonts w:ascii="Times New Roman" w:hAnsi="Times New Roman" w:cs="Times New Roman"/>
          <w:sz w:val="24"/>
          <w:szCs w:val="24"/>
        </w:rPr>
      </w:pPr>
      <w:bookmarkStart w:id="5" w:name="para9"/>
      <w:bookmarkEnd w:id="5"/>
      <w:r w:rsidRPr="00812C4E">
        <w:rPr>
          <w:rFonts w:ascii="Times New Roman" w:hAnsi="Times New Roman" w:cs="Times New Roman"/>
          <w:sz w:val="24"/>
          <w:szCs w:val="24"/>
        </w:rPr>
        <w:t xml:space="preserve">Ha törvény, nemzetközi szerződés vagy az Európai Unió kötelező jogi aktusának rendelkezése alapján az adatkezelő személyes adatot akként vesz át, hogy az adattovábbító adatkezelő az adattovábbítással egyidejűleg jelzi a személyes adat </w:t>
      </w:r>
    </w:p>
    <w:p w:rsidR="003A1647" w:rsidRPr="00812C4E" w:rsidRDefault="003A1647" w:rsidP="00812C4E">
      <w:pPr>
        <w:spacing w:after="0" w:line="240" w:lineRule="auto"/>
        <w:rPr>
          <w:rFonts w:ascii="Times New Roman" w:hAnsi="Times New Roman" w:cs="Times New Roman"/>
          <w:sz w:val="24"/>
          <w:szCs w:val="24"/>
        </w:rPr>
      </w:pPr>
    </w:p>
    <w:p w:rsidR="003A1647" w:rsidRPr="00812C4E" w:rsidRDefault="003A1647" w:rsidP="00812C4E">
      <w:pPr>
        <w:spacing w:after="0" w:line="240" w:lineRule="auto"/>
        <w:ind w:firstLine="708"/>
        <w:rPr>
          <w:rFonts w:ascii="Times New Roman" w:hAnsi="Times New Roman" w:cs="Times New Roman"/>
          <w:sz w:val="24"/>
          <w:szCs w:val="24"/>
        </w:rPr>
      </w:pPr>
      <w:r w:rsidRPr="00812C4E">
        <w:rPr>
          <w:rFonts w:ascii="Times New Roman" w:hAnsi="Times New Roman" w:cs="Times New Roman"/>
          <w:sz w:val="24"/>
          <w:szCs w:val="24"/>
        </w:rPr>
        <w:t xml:space="preserve">a) kezelésének lehetséges célját, </w:t>
      </w:r>
    </w:p>
    <w:p w:rsidR="003A1647" w:rsidRPr="00812C4E" w:rsidRDefault="003A1647" w:rsidP="00812C4E">
      <w:pPr>
        <w:spacing w:after="0" w:line="240" w:lineRule="auto"/>
        <w:ind w:firstLine="708"/>
        <w:rPr>
          <w:rFonts w:ascii="Times New Roman" w:hAnsi="Times New Roman" w:cs="Times New Roman"/>
          <w:sz w:val="24"/>
          <w:szCs w:val="24"/>
        </w:rPr>
      </w:pPr>
      <w:r w:rsidRPr="00812C4E">
        <w:rPr>
          <w:rFonts w:ascii="Times New Roman" w:hAnsi="Times New Roman" w:cs="Times New Roman"/>
          <w:sz w:val="24"/>
          <w:szCs w:val="24"/>
        </w:rPr>
        <w:t xml:space="preserve">b) kezelésének lehetséges időtartamát, </w:t>
      </w:r>
    </w:p>
    <w:p w:rsidR="003A1647" w:rsidRPr="00812C4E" w:rsidRDefault="003A1647" w:rsidP="00812C4E">
      <w:pPr>
        <w:spacing w:after="0" w:line="240" w:lineRule="auto"/>
        <w:ind w:firstLine="708"/>
        <w:rPr>
          <w:rFonts w:ascii="Times New Roman" w:hAnsi="Times New Roman" w:cs="Times New Roman"/>
          <w:sz w:val="24"/>
          <w:szCs w:val="24"/>
        </w:rPr>
      </w:pPr>
      <w:r w:rsidRPr="00812C4E">
        <w:rPr>
          <w:rFonts w:ascii="Times New Roman" w:hAnsi="Times New Roman" w:cs="Times New Roman"/>
          <w:sz w:val="24"/>
          <w:szCs w:val="24"/>
        </w:rPr>
        <w:t xml:space="preserve">c) továbbításának lehetséges címzettjeit, </w:t>
      </w:r>
    </w:p>
    <w:p w:rsidR="003A1647" w:rsidRPr="00812C4E" w:rsidRDefault="003A1647" w:rsidP="00812C4E">
      <w:pPr>
        <w:spacing w:after="0" w:line="240" w:lineRule="auto"/>
        <w:ind w:firstLine="708"/>
        <w:rPr>
          <w:rFonts w:ascii="Times New Roman" w:hAnsi="Times New Roman" w:cs="Times New Roman"/>
          <w:sz w:val="24"/>
          <w:szCs w:val="24"/>
        </w:rPr>
      </w:pPr>
      <w:r w:rsidRPr="00812C4E">
        <w:rPr>
          <w:rFonts w:ascii="Times New Roman" w:hAnsi="Times New Roman" w:cs="Times New Roman"/>
          <w:sz w:val="24"/>
          <w:szCs w:val="24"/>
        </w:rPr>
        <w:t xml:space="preserve">d) érintettje e törvényben biztosított jogainak korlátozását, vagy </w:t>
      </w:r>
    </w:p>
    <w:p w:rsidR="003A1647" w:rsidRDefault="003A1647" w:rsidP="00812C4E">
      <w:pPr>
        <w:spacing w:after="0" w:line="240" w:lineRule="auto"/>
        <w:ind w:firstLine="708"/>
        <w:rPr>
          <w:rFonts w:ascii="Times New Roman" w:hAnsi="Times New Roman" w:cs="Times New Roman"/>
          <w:sz w:val="24"/>
          <w:szCs w:val="24"/>
        </w:rPr>
      </w:pPr>
      <w:r w:rsidRPr="00812C4E">
        <w:rPr>
          <w:rFonts w:ascii="Times New Roman" w:hAnsi="Times New Roman" w:cs="Times New Roman"/>
          <w:sz w:val="24"/>
          <w:szCs w:val="24"/>
        </w:rPr>
        <w:t xml:space="preserve">e) kezelésének egyéb korlátozását </w:t>
      </w:r>
    </w:p>
    <w:p w:rsidR="00D508D7" w:rsidRPr="00812C4E" w:rsidRDefault="00D508D7" w:rsidP="00812C4E">
      <w:pPr>
        <w:spacing w:after="0" w:line="240" w:lineRule="auto"/>
        <w:ind w:firstLine="708"/>
        <w:rPr>
          <w:rFonts w:ascii="Times New Roman" w:hAnsi="Times New Roman" w:cs="Times New Roman"/>
          <w:sz w:val="24"/>
          <w:szCs w:val="24"/>
        </w:rPr>
      </w:pPr>
    </w:p>
    <w:p w:rsidR="003A1647" w:rsidRPr="00812C4E" w:rsidRDefault="003A1647" w:rsidP="00812C4E">
      <w:pPr>
        <w:spacing w:after="0" w:line="240" w:lineRule="auto"/>
        <w:rPr>
          <w:rFonts w:ascii="Times New Roman" w:hAnsi="Times New Roman" w:cs="Times New Roman"/>
          <w:sz w:val="24"/>
          <w:szCs w:val="24"/>
        </w:rPr>
      </w:pPr>
      <w:r w:rsidRPr="00812C4E">
        <w:rPr>
          <w:rFonts w:ascii="Times New Roman" w:hAnsi="Times New Roman" w:cs="Times New Roman"/>
          <w:sz w:val="24"/>
          <w:szCs w:val="24"/>
        </w:rPr>
        <w:t xml:space="preserve">(a továbbiakban együtt: adatkezelési korlátozás), a személyes adatokat átvevő adatkezelő (a továbbiakban: adatátvevő) a személyes adatot az adatkezelési korlátozásnak megfelelő terjedelemben és módon kezeli, az érintett jogait az adatkezelési korlátozásnak megfelelően biztosítja. </w:t>
      </w:r>
    </w:p>
    <w:p w:rsidR="003A1647" w:rsidRPr="003A1647" w:rsidRDefault="003A1647" w:rsidP="00812C4E">
      <w:pPr>
        <w:spacing w:after="0" w:line="240" w:lineRule="auto"/>
        <w:rPr>
          <w:rFonts w:ascii="Times New Roman" w:hAnsi="Times New Roman" w:cs="Times New Roman"/>
          <w:sz w:val="24"/>
          <w:szCs w:val="24"/>
          <w:highlight w:val="yellow"/>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Az adatátvevő az adatkezelési korlátozásra tekintet nélkül is kezelheti a személyes adatot és biztosíthatja az érintett jogait, ha ahhoz az adattovábbító adatkezelő előzetes hozzájárulását adta. A hozzájárulást az adatkezelő akkor adhatja meg, ha az nem ütközik a Magyarország joghatósága alatt álló jogalanyok tekintetében alkalmazandó jogi rendelkezésbe.</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Törvény, nemzetközi szerződés vagy az Európai Unió kötelező jogi aktusának rendelkezése alapján az adatkezelő a személyes adat továbbításával egyidejűleg a címzettet tájékoztatja az alkalmazandó adatkezelési korlátozásról. </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Az adattovábbító adatkezelőt - kérelmére - az adatátvevő tájékoztatja az átvett személyes adatok felhasználásáról. </w:t>
      </w:r>
    </w:p>
    <w:p w:rsidR="003A1647" w:rsidRPr="003A1647" w:rsidRDefault="003A1647" w:rsidP="00812C4E">
      <w:pPr>
        <w:spacing w:after="0" w:line="240" w:lineRule="auto"/>
        <w:rPr>
          <w:rFonts w:ascii="Times New Roman" w:hAnsi="Times New Roman" w:cs="Times New Roman"/>
          <w:sz w:val="24"/>
          <w:szCs w:val="24"/>
          <w:highlight w:val="yellow"/>
        </w:rPr>
      </w:pPr>
    </w:p>
    <w:p w:rsidR="003A1647" w:rsidRPr="00812C4E" w:rsidRDefault="003A1647" w:rsidP="00812C4E">
      <w:pPr>
        <w:spacing w:after="0" w:line="240" w:lineRule="auto"/>
        <w:jc w:val="both"/>
        <w:rPr>
          <w:rFonts w:ascii="Times New Roman" w:hAnsi="Times New Roman" w:cs="Times New Roman"/>
          <w:b/>
          <w:sz w:val="24"/>
          <w:szCs w:val="24"/>
        </w:rPr>
      </w:pPr>
      <w:r w:rsidRPr="00812C4E">
        <w:rPr>
          <w:rFonts w:ascii="Times New Roman" w:hAnsi="Times New Roman" w:cs="Times New Roman"/>
          <w:b/>
          <w:sz w:val="24"/>
          <w:szCs w:val="24"/>
        </w:rPr>
        <w:t>2.</w:t>
      </w:r>
      <w:r w:rsidR="00812C4E" w:rsidRPr="00812C4E">
        <w:rPr>
          <w:rFonts w:ascii="Times New Roman" w:hAnsi="Times New Roman" w:cs="Times New Roman"/>
          <w:b/>
          <w:sz w:val="24"/>
          <w:szCs w:val="24"/>
        </w:rPr>
        <w:t>5</w:t>
      </w:r>
      <w:r w:rsidRPr="00812C4E">
        <w:rPr>
          <w:rFonts w:ascii="Times New Roman" w:hAnsi="Times New Roman" w:cs="Times New Roman"/>
          <w:b/>
          <w:sz w:val="24"/>
          <w:szCs w:val="24"/>
        </w:rPr>
        <w:t>. Az érintett előzetes tájékoztatásának követelménye</w:t>
      </w:r>
      <w:r w:rsidR="00812C4E" w:rsidRPr="00812C4E">
        <w:rPr>
          <w:rFonts w:ascii="Times New Roman" w:hAnsi="Times New Roman" w:cs="Times New Roman"/>
          <w:b/>
          <w:sz w:val="24"/>
          <w:szCs w:val="24"/>
        </w:rPr>
        <w:t xml:space="preserve">: </w:t>
      </w:r>
    </w:p>
    <w:p w:rsidR="003A1647" w:rsidRPr="00812C4E" w:rsidRDefault="003A1647" w:rsidP="00812C4E">
      <w:pPr>
        <w:spacing w:after="0" w:line="240" w:lineRule="auto"/>
        <w:jc w:val="both"/>
        <w:rPr>
          <w:rFonts w:ascii="Times New Roman" w:hAnsi="Times New Roman" w:cs="Times New Roman"/>
          <w:b/>
          <w:sz w:val="24"/>
          <w:szCs w:val="24"/>
        </w:rPr>
      </w:pPr>
    </w:p>
    <w:p w:rsidR="003A1647" w:rsidRPr="00812C4E" w:rsidRDefault="003A1647" w:rsidP="00812C4E">
      <w:pPr>
        <w:spacing w:after="0" w:line="240" w:lineRule="auto"/>
        <w:jc w:val="both"/>
        <w:rPr>
          <w:rFonts w:ascii="Times New Roman" w:hAnsi="Times New Roman" w:cs="Times New Roman"/>
          <w:sz w:val="24"/>
          <w:szCs w:val="24"/>
        </w:rPr>
      </w:pPr>
      <w:bookmarkStart w:id="6" w:name="para20"/>
      <w:bookmarkEnd w:id="6"/>
      <w:r w:rsidRPr="00812C4E">
        <w:rPr>
          <w:rFonts w:ascii="Times New Roman" w:hAnsi="Times New Roman" w:cs="Times New Roman"/>
          <w:sz w:val="24"/>
          <w:szCs w:val="24"/>
        </w:rPr>
        <w:t xml:space="preserve">Az érintettel az adatkezelés megkezdése előtt közölni kell, hogy az adatkezelés hozzájáruláson alapul vagy kötelező. </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Az érintettet az adatkezelés megkezdése előtt egyértelműen és részletesen tájékoztatni kell az adatai kezelésével kapcsolatos minden tényről, így különösen az adatkezelés céljáról és jogalapjáról, az adatkezelésre és az adatfeldolgozásra jogosult személyéről, az adatkezelés időtartamáról, illetve arról, hogy kik ismerhetik meg az adatokat. A tájékoztatásnak ki kell terjednie az érintett adatkezeléssel kapcsolatos jogaira és jogorvoslati lehetőségeire is. </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Kötelező adatkezelés esetén a tájékoztatás megtörténhet az információkat tartalmazó jogszabályi rendelkezésekre való utalás nyilvánosságra hozatalával is. </w:t>
      </w:r>
    </w:p>
    <w:p w:rsidR="003A1647" w:rsidRPr="003A1647" w:rsidRDefault="003A1647" w:rsidP="00812C4E">
      <w:pPr>
        <w:spacing w:after="0" w:line="240" w:lineRule="auto"/>
        <w:rPr>
          <w:rFonts w:ascii="Times New Roman" w:hAnsi="Times New Roman" w:cs="Times New Roman"/>
          <w:sz w:val="24"/>
          <w:szCs w:val="24"/>
          <w:highlight w:val="yellow"/>
        </w:rPr>
      </w:pPr>
    </w:p>
    <w:p w:rsidR="003A1647" w:rsidRDefault="003A1647" w:rsidP="00812C4E">
      <w:pPr>
        <w:spacing w:after="0" w:line="240" w:lineRule="auto"/>
        <w:jc w:val="both"/>
        <w:rPr>
          <w:rFonts w:ascii="Times New Roman" w:hAnsi="Times New Roman" w:cs="Times New Roman"/>
          <w:b/>
          <w:sz w:val="24"/>
          <w:szCs w:val="24"/>
        </w:rPr>
      </w:pPr>
      <w:r w:rsidRPr="00812C4E">
        <w:rPr>
          <w:rFonts w:ascii="Times New Roman" w:hAnsi="Times New Roman" w:cs="Times New Roman"/>
          <w:b/>
          <w:sz w:val="24"/>
          <w:szCs w:val="24"/>
        </w:rPr>
        <w:t>2.</w:t>
      </w:r>
      <w:r w:rsidR="00812C4E" w:rsidRPr="00812C4E">
        <w:rPr>
          <w:rFonts w:ascii="Times New Roman" w:hAnsi="Times New Roman" w:cs="Times New Roman"/>
          <w:b/>
          <w:sz w:val="24"/>
          <w:szCs w:val="24"/>
        </w:rPr>
        <w:t>6</w:t>
      </w:r>
      <w:r w:rsidRPr="00812C4E">
        <w:rPr>
          <w:rFonts w:ascii="Times New Roman" w:hAnsi="Times New Roman" w:cs="Times New Roman"/>
          <w:b/>
          <w:sz w:val="24"/>
          <w:szCs w:val="24"/>
        </w:rPr>
        <w:t>. Tiltakozás személyes adatkezelés ellen</w:t>
      </w:r>
      <w:r w:rsidR="00812C4E">
        <w:rPr>
          <w:rFonts w:ascii="Times New Roman" w:hAnsi="Times New Roman" w:cs="Times New Roman"/>
          <w:b/>
          <w:sz w:val="24"/>
          <w:szCs w:val="24"/>
        </w:rPr>
        <w:t>:</w:t>
      </w:r>
    </w:p>
    <w:p w:rsidR="003A1647" w:rsidRPr="00812C4E" w:rsidRDefault="003A1647" w:rsidP="00812C4E">
      <w:pPr>
        <w:spacing w:after="0" w:line="240" w:lineRule="auto"/>
        <w:jc w:val="both"/>
        <w:rPr>
          <w:rFonts w:ascii="Times New Roman" w:hAnsi="Times New Roman" w:cs="Times New Roman"/>
          <w:b/>
          <w:sz w:val="24"/>
          <w:szCs w:val="24"/>
        </w:rPr>
      </w:pPr>
    </w:p>
    <w:p w:rsidR="003A1647" w:rsidRPr="00812C4E" w:rsidRDefault="003A1647" w:rsidP="00812C4E">
      <w:pPr>
        <w:spacing w:after="0" w:line="240" w:lineRule="auto"/>
        <w:jc w:val="both"/>
        <w:rPr>
          <w:rFonts w:ascii="Times New Roman" w:hAnsi="Times New Roman" w:cs="Times New Roman"/>
          <w:sz w:val="24"/>
          <w:szCs w:val="24"/>
        </w:rPr>
      </w:pPr>
      <w:bookmarkStart w:id="7" w:name="para21"/>
      <w:bookmarkEnd w:id="7"/>
      <w:r w:rsidRPr="00812C4E">
        <w:rPr>
          <w:rFonts w:ascii="Times New Roman" w:hAnsi="Times New Roman" w:cs="Times New Roman"/>
          <w:sz w:val="24"/>
          <w:szCs w:val="24"/>
        </w:rPr>
        <w:t xml:space="preserve">Az érintett tiltakozhat személyes adatának kezelése ellen, </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ind w:left="708"/>
        <w:jc w:val="both"/>
        <w:rPr>
          <w:rFonts w:ascii="Times New Roman" w:hAnsi="Times New Roman" w:cs="Times New Roman"/>
          <w:sz w:val="24"/>
          <w:szCs w:val="24"/>
        </w:rPr>
      </w:pPr>
      <w:r w:rsidRPr="00812C4E">
        <w:rPr>
          <w:rFonts w:ascii="Times New Roman" w:hAnsi="Times New Roman" w:cs="Times New Roman"/>
          <w:sz w:val="24"/>
          <w:szCs w:val="24"/>
        </w:rPr>
        <w:lastRenderedPageBreak/>
        <w:t xml:space="preserve">a) ha a személyes adatok kezelése vagy továbbítása kizárólag az adatkezelőre vonatkozó jogi kötelezettség teljesítéséhez vagy az adatkezelő, adatátvevő vagy harmadik személy jogos érdekének érvényesítéséhez szükséges, kivéve kötelező adatkezelés esetén; </w:t>
      </w:r>
    </w:p>
    <w:p w:rsidR="003A1647" w:rsidRPr="00812C4E" w:rsidRDefault="003A1647" w:rsidP="00812C4E">
      <w:pPr>
        <w:spacing w:after="0" w:line="240" w:lineRule="auto"/>
        <w:ind w:left="708"/>
        <w:jc w:val="both"/>
        <w:rPr>
          <w:rFonts w:ascii="Times New Roman" w:hAnsi="Times New Roman" w:cs="Times New Roman"/>
          <w:sz w:val="24"/>
          <w:szCs w:val="24"/>
        </w:rPr>
      </w:pPr>
      <w:r w:rsidRPr="00812C4E">
        <w:rPr>
          <w:rFonts w:ascii="Times New Roman" w:hAnsi="Times New Roman" w:cs="Times New Roman"/>
          <w:sz w:val="24"/>
          <w:szCs w:val="24"/>
        </w:rPr>
        <w:t xml:space="preserve">b) ha a személyes adat felhasználása vagy továbbítása közvetlen üzletszerzés, közvélemény-kutatás vagy tudományos kutatás céljára történik; valamint </w:t>
      </w:r>
    </w:p>
    <w:p w:rsidR="003A1647" w:rsidRDefault="003A1647" w:rsidP="00812C4E">
      <w:pPr>
        <w:spacing w:after="0" w:line="240" w:lineRule="auto"/>
        <w:ind w:firstLine="708"/>
        <w:jc w:val="both"/>
        <w:rPr>
          <w:rFonts w:ascii="Times New Roman" w:hAnsi="Times New Roman" w:cs="Times New Roman"/>
          <w:sz w:val="24"/>
          <w:szCs w:val="24"/>
        </w:rPr>
      </w:pPr>
      <w:r w:rsidRPr="00812C4E">
        <w:rPr>
          <w:rFonts w:ascii="Times New Roman" w:hAnsi="Times New Roman" w:cs="Times New Roman"/>
          <w:sz w:val="24"/>
          <w:szCs w:val="24"/>
        </w:rPr>
        <w:t xml:space="preserve">c) törvényben meghatározott egyéb esetben. </w:t>
      </w:r>
    </w:p>
    <w:p w:rsidR="00D508D7" w:rsidRPr="00812C4E" w:rsidRDefault="00D508D7" w:rsidP="00812C4E">
      <w:pPr>
        <w:spacing w:after="0" w:line="240" w:lineRule="auto"/>
        <w:ind w:firstLine="708"/>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Az adatkezelő a tiltakozást a kérelem benyújtásától számított legrövidebb időn belül, de legfeljebb 15 napon belül megvizsgálja, annak megalapozottsága kérdésében döntést hoz, és döntéséről a kérelmezőt írásban tájékoztatja. </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Ha az érintett az adatkezelőnek meghozott döntésével nem ért egyet, illetve</w:t>
      </w:r>
      <w:r w:rsidR="004E65D4">
        <w:rPr>
          <w:rFonts w:ascii="Times New Roman" w:hAnsi="Times New Roman" w:cs="Times New Roman"/>
          <w:sz w:val="24"/>
          <w:szCs w:val="24"/>
        </w:rPr>
        <w:t>,</w:t>
      </w:r>
      <w:r w:rsidRPr="00812C4E">
        <w:rPr>
          <w:rFonts w:ascii="Times New Roman" w:hAnsi="Times New Roman" w:cs="Times New Roman"/>
          <w:sz w:val="24"/>
          <w:szCs w:val="24"/>
        </w:rPr>
        <w:t xml:space="preserve"> ha az adatkezelő a határidőt elmulasztja, az érintett - a döntés közlésétől, illetve a határidő utolsó napjától számított 30 napon belül - a bírósághoz fordulhat.</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 xml:space="preserve">Ha az adatkezelő az érintett tiltakozásának megalapozottságát megállapítja, az adatkezelést - beleértve a további adatfelvételt és adattovábbítást is - megszünteti, és az adatokat zárolja, valamint a tiltakozásról, továbbá az annak alapján tett intézkedésekről értesíti mindazokat, akik részére a tiltakozással érintett személyes adatot korábban továbbította, és akik kötelesek intézkedni a tiltakozási jog érvényesítése érdekében. </w:t>
      </w:r>
    </w:p>
    <w:p w:rsidR="003A1647" w:rsidRPr="00812C4E" w:rsidRDefault="003A1647"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Az adatkezelő, illetőleg tevékenységi körében az adatfeldolgozó köteles gondoskodni az adatok biztonságáról, köteles továbbá megtenni azokat a technikai és szervezési intézkedéseket és kialakítani azokat az eljárási szabályokat, amelyek e törvény, valamint az egyéb adat- és titokvédelmi szabályok érvényre juttatásához szükségesek.</w:t>
      </w:r>
      <w:bookmarkStart w:id="8" w:name="pr97"/>
      <w:bookmarkEnd w:id="8"/>
    </w:p>
    <w:p w:rsidR="003A1647" w:rsidRPr="00812C4E" w:rsidRDefault="003A1647" w:rsidP="00812C4E">
      <w:pPr>
        <w:spacing w:after="0" w:line="240" w:lineRule="auto"/>
        <w:ind w:right="176"/>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Az adatkezelő köteles az adatkezelési műveleteket úgy megtervezni és végrehajtani, hogy az e törvény és az adatkezelésre vonatkozó más szabályok alkalmazása során biztosítsa az érintettek magánszférájának védelmét.</w:t>
      </w:r>
    </w:p>
    <w:p w:rsidR="00812C4E" w:rsidRPr="00812C4E" w:rsidRDefault="00812C4E" w:rsidP="00812C4E">
      <w:pPr>
        <w:spacing w:after="0" w:line="240" w:lineRule="auto"/>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Az adatkezelő, illetve tevékenységi körében az adatfeldolgozó köteles gondoskodni az adatok biztonságáról, köteles továbbá megtenni azokat a technikai és szervezési intézkedéseket és kialakítani azokat az eljárási szabályokat, amelyek e törvény, valamint az egyéb adat- és titokvédelmi szabályok érvényre juttatásához szükségesek.</w:t>
      </w:r>
    </w:p>
    <w:p w:rsidR="00812C4E" w:rsidRPr="00812C4E" w:rsidRDefault="00812C4E" w:rsidP="00812C4E">
      <w:pPr>
        <w:spacing w:after="0" w:line="240" w:lineRule="auto"/>
        <w:jc w:val="both"/>
        <w:rPr>
          <w:rFonts w:ascii="Times New Roman" w:hAnsi="Times New Roman" w:cs="Times New Roman"/>
          <w:sz w:val="24"/>
          <w:szCs w:val="24"/>
        </w:rPr>
      </w:pPr>
    </w:p>
    <w:p w:rsidR="003A1647" w:rsidRPr="00812C4E" w:rsidRDefault="003A1647" w:rsidP="00812C4E">
      <w:pPr>
        <w:spacing w:after="0" w:line="240" w:lineRule="auto"/>
        <w:jc w:val="both"/>
        <w:rPr>
          <w:rFonts w:ascii="Times New Roman" w:hAnsi="Times New Roman" w:cs="Times New Roman"/>
          <w:sz w:val="24"/>
          <w:szCs w:val="24"/>
        </w:rPr>
      </w:pPr>
      <w:r w:rsidRPr="00812C4E">
        <w:rPr>
          <w:rFonts w:ascii="Times New Roman" w:hAnsi="Times New Roman" w:cs="Times New Roman"/>
          <w:sz w:val="24"/>
          <w:szCs w:val="24"/>
        </w:rPr>
        <w:t>Az adatokat megfelelő intézkedésekkel védeni kell különösen a jogosulatlan hozzáférés, megváltoztatás, továbbítás, nyilvánosságra hozatal, törlés vagy megsemmisítés, valamint a véletlen megsemmisülés és sérülés, továbbá az alkalmazott technika megváltozásából fakadó hozzáférhetetlenné válás ellen.</w:t>
      </w:r>
    </w:p>
    <w:p w:rsidR="003A1647" w:rsidRDefault="003A1647" w:rsidP="00812C4E">
      <w:pPr>
        <w:autoSpaceDE w:val="0"/>
        <w:autoSpaceDN w:val="0"/>
        <w:adjustRightInd w:val="0"/>
        <w:spacing w:after="0" w:line="240" w:lineRule="auto"/>
        <w:rPr>
          <w:rFonts w:ascii="Times New Roman" w:hAnsi="Times New Roman" w:cs="Times New Roman"/>
          <w:b/>
          <w:sz w:val="24"/>
          <w:szCs w:val="24"/>
          <w:u w:val="single"/>
        </w:rPr>
      </w:pPr>
    </w:p>
    <w:p w:rsidR="00D508D7" w:rsidRDefault="00D508D7" w:rsidP="00812C4E">
      <w:pPr>
        <w:autoSpaceDE w:val="0"/>
        <w:autoSpaceDN w:val="0"/>
        <w:adjustRightInd w:val="0"/>
        <w:spacing w:after="0" w:line="240" w:lineRule="auto"/>
        <w:rPr>
          <w:rFonts w:ascii="Times New Roman" w:hAnsi="Times New Roman" w:cs="Times New Roman"/>
          <w:b/>
          <w:sz w:val="24"/>
          <w:szCs w:val="24"/>
          <w:u w:val="single"/>
        </w:rPr>
      </w:pPr>
    </w:p>
    <w:p w:rsidR="00D508D7" w:rsidRDefault="00D508D7" w:rsidP="00812C4E">
      <w:pPr>
        <w:autoSpaceDE w:val="0"/>
        <w:autoSpaceDN w:val="0"/>
        <w:adjustRightInd w:val="0"/>
        <w:spacing w:after="0" w:line="240" w:lineRule="auto"/>
        <w:rPr>
          <w:rFonts w:ascii="Times New Roman" w:hAnsi="Times New Roman" w:cs="Times New Roman"/>
          <w:b/>
          <w:sz w:val="24"/>
          <w:szCs w:val="24"/>
          <w:u w:val="single"/>
        </w:rPr>
      </w:pPr>
    </w:p>
    <w:p w:rsidR="00D508D7" w:rsidRDefault="00D508D7" w:rsidP="00812C4E">
      <w:pPr>
        <w:autoSpaceDE w:val="0"/>
        <w:autoSpaceDN w:val="0"/>
        <w:adjustRightInd w:val="0"/>
        <w:spacing w:after="0" w:line="240" w:lineRule="auto"/>
        <w:rPr>
          <w:rFonts w:ascii="Times New Roman" w:hAnsi="Times New Roman" w:cs="Times New Roman"/>
          <w:b/>
          <w:sz w:val="24"/>
          <w:szCs w:val="24"/>
          <w:u w:val="single"/>
        </w:rPr>
      </w:pPr>
    </w:p>
    <w:p w:rsidR="00D508D7" w:rsidRPr="00812C4E" w:rsidRDefault="00D508D7" w:rsidP="00812C4E">
      <w:pPr>
        <w:autoSpaceDE w:val="0"/>
        <w:autoSpaceDN w:val="0"/>
        <w:adjustRightInd w:val="0"/>
        <w:spacing w:after="0" w:line="240" w:lineRule="auto"/>
        <w:rPr>
          <w:rFonts w:ascii="Times New Roman" w:hAnsi="Times New Roman" w:cs="Times New Roman"/>
          <w:b/>
          <w:sz w:val="24"/>
          <w:szCs w:val="24"/>
          <w:u w:val="single"/>
        </w:rPr>
      </w:pPr>
    </w:p>
    <w:p w:rsidR="003A1647" w:rsidRPr="00B83A82" w:rsidRDefault="003A1647" w:rsidP="00812C4E">
      <w:pPr>
        <w:autoSpaceDE w:val="0"/>
        <w:autoSpaceDN w:val="0"/>
        <w:adjustRightInd w:val="0"/>
        <w:spacing w:after="0" w:line="240" w:lineRule="auto"/>
        <w:jc w:val="center"/>
        <w:rPr>
          <w:rFonts w:ascii="Times New Roman" w:hAnsi="Times New Roman" w:cs="Times New Roman"/>
          <w:b/>
          <w:sz w:val="24"/>
          <w:szCs w:val="24"/>
        </w:rPr>
      </w:pPr>
      <w:r w:rsidRPr="00B83A82">
        <w:rPr>
          <w:rFonts w:ascii="Times New Roman" w:hAnsi="Times New Roman" w:cs="Times New Roman"/>
          <w:b/>
          <w:sz w:val="24"/>
          <w:szCs w:val="24"/>
        </w:rPr>
        <w:lastRenderedPageBreak/>
        <w:t>III. MŰKÖDÉS, ADATBIZTONSÁG</w:t>
      </w:r>
    </w:p>
    <w:p w:rsidR="003A1647" w:rsidRPr="00B83A82" w:rsidRDefault="003A1647" w:rsidP="00812C4E">
      <w:pPr>
        <w:autoSpaceDE w:val="0"/>
        <w:autoSpaceDN w:val="0"/>
        <w:adjustRightInd w:val="0"/>
        <w:spacing w:after="0" w:line="240" w:lineRule="auto"/>
        <w:rPr>
          <w:rFonts w:ascii="Times New Roman" w:hAnsi="Times New Roman" w:cs="Times New Roman"/>
          <w:b/>
          <w:sz w:val="24"/>
          <w:szCs w:val="24"/>
        </w:rPr>
      </w:pPr>
      <w:r w:rsidRPr="00B83A82">
        <w:rPr>
          <w:rFonts w:ascii="Times New Roman" w:hAnsi="Times New Roman" w:cs="Times New Roman"/>
          <w:b/>
          <w:sz w:val="24"/>
          <w:szCs w:val="24"/>
        </w:rPr>
        <w:t>3.1. A kamera típusa</w:t>
      </w:r>
      <w:r w:rsidR="00812C4E">
        <w:rPr>
          <w:rFonts w:ascii="Times New Roman" w:hAnsi="Times New Roman" w:cs="Times New Roman"/>
          <w:b/>
          <w:sz w:val="24"/>
          <w:szCs w:val="24"/>
        </w:rPr>
        <w:t>:</w:t>
      </w:r>
    </w:p>
    <w:p w:rsidR="003A1647" w:rsidRPr="00B83A82" w:rsidRDefault="003A1647" w:rsidP="00812C4E">
      <w:pPr>
        <w:autoSpaceDE w:val="0"/>
        <w:autoSpaceDN w:val="0"/>
        <w:adjustRightInd w:val="0"/>
        <w:spacing w:after="0" w:line="240" w:lineRule="auto"/>
        <w:rPr>
          <w:rFonts w:ascii="Times New Roman" w:hAnsi="Times New Roman" w:cs="Times New Roman"/>
          <w:sz w:val="24"/>
          <w:szCs w:val="24"/>
        </w:rPr>
      </w:pPr>
    </w:p>
    <w:p w:rsidR="003A1647" w:rsidRDefault="003A1647" w:rsidP="00812C4E">
      <w:pPr>
        <w:autoSpaceDE w:val="0"/>
        <w:autoSpaceDN w:val="0"/>
        <w:adjustRightInd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Az Önkormányzat a jogszabályi előírásoknak megfelelően az alábbi típusú, megfelelő műszaki tanúsítvánnyal rendelkező kamerákat alkalmazza a térfigyelő rendszerében:</w:t>
      </w:r>
    </w:p>
    <w:p w:rsidR="00812C4E" w:rsidRPr="00B83A82" w:rsidRDefault="00812C4E" w:rsidP="00812C4E">
      <w:pPr>
        <w:autoSpaceDE w:val="0"/>
        <w:autoSpaceDN w:val="0"/>
        <w:adjustRightInd w:val="0"/>
        <w:spacing w:after="0" w:line="240" w:lineRule="auto"/>
        <w:jc w:val="both"/>
        <w:rPr>
          <w:rFonts w:ascii="Times New Roman" w:hAnsi="Times New Roman" w:cs="Times New Roman"/>
          <w:sz w:val="24"/>
          <w:szCs w:val="24"/>
        </w:rPr>
      </w:pPr>
    </w:p>
    <w:p w:rsidR="003A1647" w:rsidRPr="00B83A82" w:rsidRDefault="00A572C7" w:rsidP="00812C4E">
      <w:pPr>
        <w:suppressAutoHyphens w:val="0"/>
        <w:autoSpaceDE w:val="0"/>
        <w:autoSpaceDN w:val="0"/>
        <w:adjustRightInd w:val="0"/>
        <w:spacing w:after="0" w:line="240" w:lineRule="auto"/>
        <w:jc w:val="both"/>
        <w:rPr>
          <w:rFonts w:ascii="Times-Roman" w:eastAsiaTheme="minorHAnsi" w:hAnsi="Times-Roman" w:cs="Times-Roman"/>
          <w:kern w:val="0"/>
          <w:sz w:val="24"/>
          <w:szCs w:val="24"/>
        </w:rPr>
      </w:pPr>
      <w:r>
        <w:rPr>
          <w:rFonts w:ascii="Times-Roman" w:eastAsiaTheme="minorHAnsi" w:hAnsi="Times-Roman" w:cs="Times-Roman"/>
          <w:kern w:val="0"/>
          <w:sz w:val="24"/>
          <w:szCs w:val="24"/>
        </w:rPr>
        <w:t>A rendszer végpontjait IP képfelvev</w:t>
      </w:r>
      <w:r>
        <w:rPr>
          <w:rFonts w:ascii="TimesNewRoman" w:eastAsiaTheme="minorHAnsi" w:hAnsi="TimesNewRoman" w:cs="TimesNewRoman"/>
          <w:kern w:val="0"/>
          <w:sz w:val="24"/>
          <w:szCs w:val="24"/>
        </w:rPr>
        <w:t xml:space="preserve">ő </w:t>
      </w:r>
      <w:r>
        <w:rPr>
          <w:rFonts w:ascii="Times-Roman" w:eastAsiaTheme="minorHAnsi" w:hAnsi="Times-Roman" w:cs="Times-Roman"/>
          <w:kern w:val="0"/>
          <w:sz w:val="24"/>
          <w:szCs w:val="24"/>
        </w:rPr>
        <w:t>kamerák adják. A rendszerben üzemel</w:t>
      </w:r>
      <w:r>
        <w:rPr>
          <w:rFonts w:ascii="TimesNewRoman" w:eastAsiaTheme="minorHAnsi" w:hAnsi="TimesNewRoman" w:cs="TimesNewRoman"/>
          <w:kern w:val="0"/>
          <w:sz w:val="24"/>
          <w:szCs w:val="24"/>
        </w:rPr>
        <w:t xml:space="preserve">ő </w:t>
      </w:r>
      <w:r>
        <w:rPr>
          <w:rFonts w:ascii="Times-Roman" w:eastAsiaTheme="minorHAnsi" w:hAnsi="Times-Roman" w:cs="Times-Roman"/>
          <w:kern w:val="0"/>
          <w:sz w:val="24"/>
          <w:szCs w:val="24"/>
        </w:rPr>
        <w:t>kamerák többnyire fix</w:t>
      </w:r>
      <w:r w:rsidR="00B83A82">
        <w:rPr>
          <w:rFonts w:ascii="Times-Roman" w:eastAsiaTheme="minorHAnsi" w:hAnsi="Times-Roman" w:cs="Times-Roman"/>
          <w:kern w:val="0"/>
          <w:sz w:val="24"/>
          <w:szCs w:val="24"/>
        </w:rPr>
        <w:t xml:space="preserve"> </w:t>
      </w:r>
      <w:r>
        <w:rPr>
          <w:rFonts w:ascii="Times-Roman" w:eastAsiaTheme="minorHAnsi" w:hAnsi="Times-Roman" w:cs="Times-Roman"/>
          <w:kern w:val="0"/>
          <w:sz w:val="24"/>
          <w:szCs w:val="24"/>
        </w:rPr>
        <w:t xml:space="preserve">beállítású kamerák. A rendszerben 3 darab rendszám analízisre képes </w:t>
      </w:r>
      <w:proofErr w:type="gramStart"/>
      <w:r>
        <w:rPr>
          <w:rFonts w:ascii="Times-Roman" w:eastAsiaTheme="minorHAnsi" w:hAnsi="Times-Roman" w:cs="Times-Roman"/>
          <w:kern w:val="0"/>
          <w:sz w:val="24"/>
          <w:szCs w:val="24"/>
        </w:rPr>
        <w:t>kamera</w:t>
      </w:r>
      <w:proofErr w:type="gramEnd"/>
      <w:r>
        <w:rPr>
          <w:rFonts w:ascii="Times-Roman" w:eastAsiaTheme="minorHAnsi" w:hAnsi="Times-Roman" w:cs="Times-Roman"/>
          <w:kern w:val="0"/>
          <w:sz w:val="24"/>
          <w:szCs w:val="24"/>
        </w:rPr>
        <w:t xml:space="preserve"> illetve 3 darab </w:t>
      </w:r>
      <w:proofErr w:type="spellStart"/>
      <w:r>
        <w:rPr>
          <w:rFonts w:ascii="Times-Roman" w:eastAsiaTheme="minorHAnsi" w:hAnsi="Times-Roman" w:cs="Times-Roman"/>
          <w:kern w:val="0"/>
          <w:sz w:val="24"/>
          <w:szCs w:val="24"/>
        </w:rPr>
        <w:t>speed</w:t>
      </w:r>
      <w:proofErr w:type="spellEnd"/>
      <w:r>
        <w:rPr>
          <w:rFonts w:ascii="Times-Roman" w:eastAsiaTheme="minorHAnsi" w:hAnsi="Times-Roman" w:cs="Times-Roman"/>
          <w:kern w:val="0"/>
          <w:sz w:val="24"/>
          <w:szCs w:val="24"/>
        </w:rPr>
        <w:t xml:space="preserve"> </w:t>
      </w:r>
      <w:proofErr w:type="spellStart"/>
      <w:r>
        <w:rPr>
          <w:rFonts w:ascii="Times-Roman" w:eastAsiaTheme="minorHAnsi" w:hAnsi="Times-Roman" w:cs="Times-Roman"/>
          <w:kern w:val="0"/>
          <w:sz w:val="24"/>
          <w:szCs w:val="24"/>
        </w:rPr>
        <w:t>dome</w:t>
      </w:r>
      <w:proofErr w:type="spellEnd"/>
      <w:r w:rsidR="00B83A82">
        <w:rPr>
          <w:rFonts w:ascii="Times-Roman" w:eastAsiaTheme="minorHAnsi" w:hAnsi="Times-Roman" w:cs="Times-Roman"/>
          <w:kern w:val="0"/>
          <w:sz w:val="24"/>
          <w:szCs w:val="24"/>
        </w:rPr>
        <w:t xml:space="preserve"> </w:t>
      </w:r>
      <w:r>
        <w:rPr>
          <w:rFonts w:ascii="Times-Roman" w:eastAsiaTheme="minorHAnsi" w:hAnsi="Times-Roman" w:cs="Times-Roman"/>
          <w:kern w:val="0"/>
          <w:sz w:val="24"/>
          <w:szCs w:val="24"/>
        </w:rPr>
        <w:t>kamera került felszerelésre. A fix kamerák 5</w:t>
      </w:r>
      <w:proofErr w:type="gramStart"/>
      <w:r>
        <w:rPr>
          <w:rFonts w:ascii="Times-Roman" w:eastAsiaTheme="minorHAnsi" w:hAnsi="Times-Roman" w:cs="Times-Roman"/>
          <w:kern w:val="0"/>
          <w:sz w:val="24"/>
          <w:szCs w:val="24"/>
        </w:rPr>
        <w:t>MP(</w:t>
      </w:r>
      <w:proofErr w:type="gramEnd"/>
      <w:r>
        <w:rPr>
          <w:rFonts w:ascii="Times-Roman" w:eastAsiaTheme="minorHAnsi" w:hAnsi="Times-Roman" w:cs="Times-Roman"/>
          <w:kern w:val="0"/>
          <w:sz w:val="24"/>
          <w:szCs w:val="24"/>
        </w:rPr>
        <w:t xml:space="preserve">2592x1944) a </w:t>
      </w:r>
      <w:proofErr w:type="spellStart"/>
      <w:r>
        <w:rPr>
          <w:rFonts w:ascii="Times-Roman" w:eastAsiaTheme="minorHAnsi" w:hAnsi="Times-Roman" w:cs="Times-Roman"/>
          <w:kern w:val="0"/>
          <w:sz w:val="24"/>
          <w:szCs w:val="24"/>
        </w:rPr>
        <w:t>speed</w:t>
      </w:r>
      <w:proofErr w:type="spellEnd"/>
      <w:r>
        <w:rPr>
          <w:rFonts w:ascii="Times-Roman" w:eastAsiaTheme="minorHAnsi" w:hAnsi="Times-Roman" w:cs="Times-Roman"/>
          <w:kern w:val="0"/>
          <w:sz w:val="24"/>
          <w:szCs w:val="24"/>
        </w:rPr>
        <w:t xml:space="preserve"> </w:t>
      </w:r>
      <w:proofErr w:type="spellStart"/>
      <w:r>
        <w:rPr>
          <w:rFonts w:ascii="Times-Roman" w:eastAsiaTheme="minorHAnsi" w:hAnsi="Times-Roman" w:cs="Times-Roman"/>
          <w:kern w:val="0"/>
          <w:sz w:val="24"/>
          <w:szCs w:val="24"/>
        </w:rPr>
        <w:t>dome</w:t>
      </w:r>
      <w:proofErr w:type="spellEnd"/>
      <w:r>
        <w:rPr>
          <w:rFonts w:ascii="Times-Roman" w:eastAsiaTheme="minorHAnsi" w:hAnsi="Times-Roman" w:cs="Times-Roman"/>
          <w:kern w:val="0"/>
          <w:sz w:val="24"/>
          <w:szCs w:val="24"/>
        </w:rPr>
        <w:t xml:space="preserve"> és a rendszám analízisre képes</w:t>
      </w:r>
      <w:r w:rsidR="00B83A82">
        <w:rPr>
          <w:rFonts w:ascii="Times-Roman" w:eastAsiaTheme="minorHAnsi" w:hAnsi="Times-Roman" w:cs="Times-Roman"/>
          <w:kern w:val="0"/>
          <w:sz w:val="24"/>
          <w:szCs w:val="24"/>
        </w:rPr>
        <w:t xml:space="preserve"> </w:t>
      </w:r>
      <w:r>
        <w:rPr>
          <w:rFonts w:ascii="Times-Roman" w:eastAsiaTheme="minorHAnsi" w:hAnsi="Times-Roman" w:cs="Times-Roman"/>
          <w:kern w:val="0"/>
          <w:sz w:val="24"/>
          <w:szCs w:val="24"/>
        </w:rPr>
        <w:t xml:space="preserve">kamerák 4MP(2560x1440) felbontásúak. Mindegyik kamera rendelkezik ún. </w:t>
      </w:r>
      <w:proofErr w:type="spellStart"/>
      <w:r>
        <w:rPr>
          <w:rFonts w:ascii="Times-Roman" w:eastAsiaTheme="minorHAnsi" w:hAnsi="Times-Roman" w:cs="Times-Roman"/>
          <w:kern w:val="0"/>
          <w:sz w:val="24"/>
          <w:szCs w:val="24"/>
        </w:rPr>
        <w:t>day</w:t>
      </w:r>
      <w:proofErr w:type="spellEnd"/>
      <w:r>
        <w:rPr>
          <w:rFonts w:ascii="Times-Roman" w:eastAsiaTheme="minorHAnsi" w:hAnsi="Times-Roman" w:cs="Times-Roman"/>
          <w:kern w:val="0"/>
          <w:sz w:val="24"/>
          <w:szCs w:val="24"/>
        </w:rPr>
        <w:t>/</w:t>
      </w:r>
      <w:proofErr w:type="spellStart"/>
      <w:r>
        <w:rPr>
          <w:rFonts w:ascii="Times-Roman" w:eastAsiaTheme="minorHAnsi" w:hAnsi="Times-Roman" w:cs="Times-Roman"/>
          <w:kern w:val="0"/>
          <w:sz w:val="24"/>
          <w:szCs w:val="24"/>
        </w:rPr>
        <w:t>night</w:t>
      </w:r>
      <w:proofErr w:type="spellEnd"/>
      <w:r>
        <w:rPr>
          <w:rFonts w:ascii="Times-Roman" w:eastAsiaTheme="minorHAnsi" w:hAnsi="Times-Roman" w:cs="Times-Roman"/>
          <w:kern w:val="0"/>
          <w:sz w:val="24"/>
          <w:szCs w:val="24"/>
        </w:rPr>
        <w:t xml:space="preserve"> funkcióval mely</w:t>
      </w:r>
      <w:r w:rsidR="00B83A82">
        <w:rPr>
          <w:rFonts w:ascii="Times-Roman" w:eastAsiaTheme="minorHAnsi" w:hAnsi="Times-Roman" w:cs="Times-Roman"/>
          <w:kern w:val="0"/>
          <w:sz w:val="24"/>
          <w:szCs w:val="24"/>
        </w:rPr>
        <w:t xml:space="preserve"> </w:t>
      </w:r>
      <w:r>
        <w:rPr>
          <w:rFonts w:ascii="Times-Roman" w:eastAsiaTheme="minorHAnsi" w:hAnsi="Times-Roman" w:cs="Times-Roman"/>
          <w:kern w:val="0"/>
          <w:sz w:val="24"/>
          <w:szCs w:val="24"/>
        </w:rPr>
        <w:t>alacsony fényintenzitás mellett a kamerákat színes képalkotásról kapcsolja át fekete-</w:t>
      </w:r>
      <w:r w:rsidR="00A15690">
        <w:rPr>
          <w:rFonts w:ascii="Times-Roman" w:eastAsiaTheme="minorHAnsi" w:hAnsi="Times-Roman" w:cs="Times-Roman"/>
          <w:kern w:val="0"/>
          <w:sz w:val="24"/>
          <w:szCs w:val="24"/>
        </w:rPr>
        <w:t>fehérre,</w:t>
      </w:r>
      <w:r>
        <w:rPr>
          <w:rFonts w:ascii="Times-Roman" w:eastAsiaTheme="minorHAnsi" w:hAnsi="Times-Roman" w:cs="Times-Roman"/>
          <w:kern w:val="0"/>
          <w:sz w:val="24"/>
          <w:szCs w:val="24"/>
        </w:rPr>
        <w:t xml:space="preserve"> illetve minden</w:t>
      </w:r>
      <w:r w:rsidR="00B83A82">
        <w:rPr>
          <w:rFonts w:ascii="Times-Roman" w:eastAsiaTheme="minorHAnsi" w:hAnsi="Times-Roman" w:cs="Times-Roman"/>
          <w:kern w:val="0"/>
          <w:sz w:val="24"/>
          <w:szCs w:val="24"/>
        </w:rPr>
        <w:t xml:space="preserve"> </w:t>
      </w:r>
      <w:r>
        <w:rPr>
          <w:rFonts w:ascii="Times-Roman" w:eastAsiaTheme="minorHAnsi" w:hAnsi="Times-Roman" w:cs="Times-Roman"/>
          <w:kern w:val="0"/>
          <w:sz w:val="24"/>
          <w:szCs w:val="24"/>
        </w:rPr>
        <w:t xml:space="preserve">kamera rendelkezi beépített </w:t>
      </w:r>
      <w:proofErr w:type="spellStart"/>
      <w:r>
        <w:rPr>
          <w:rFonts w:ascii="Times-Roman" w:eastAsiaTheme="minorHAnsi" w:hAnsi="Times-Roman" w:cs="Times-Roman"/>
          <w:kern w:val="0"/>
          <w:sz w:val="24"/>
          <w:szCs w:val="24"/>
        </w:rPr>
        <w:t>infra</w:t>
      </w:r>
      <w:proofErr w:type="spellEnd"/>
      <w:r>
        <w:rPr>
          <w:rFonts w:ascii="Times-Roman" w:eastAsiaTheme="minorHAnsi" w:hAnsi="Times-Roman" w:cs="Times-Roman"/>
          <w:kern w:val="0"/>
          <w:sz w:val="24"/>
          <w:szCs w:val="24"/>
        </w:rPr>
        <w:t xml:space="preserve"> megvilágítással.</w:t>
      </w:r>
      <w:r w:rsidR="00B83A82">
        <w:rPr>
          <w:rFonts w:ascii="Times-Roman" w:eastAsiaTheme="minorHAnsi" w:hAnsi="Times-Roman" w:cs="Times-Roman"/>
          <w:kern w:val="0"/>
          <w:sz w:val="24"/>
          <w:szCs w:val="24"/>
        </w:rPr>
        <w:t xml:space="preserve"> </w:t>
      </w:r>
      <w:r>
        <w:rPr>
          <w:rFonts w:ascii="Times-Roman" w:eastAsiaTheme="minorHAnsi" w:hAnsi="Times-Roman" w:cs="Times-Roman"/>
          <w:kern w:val="0"/>
          <w:sz w:val="24"/>
          <w:szCs w:val="24"/>
        </w:rPr>
        <w:t xml:space="preserve">A rendszám analízises kamerák képfrissítés 25fsp, maximális </w:t>
      </w:r>
      <w:proofErr w:type="spellStart"/>
      <w:r>
        <w:rPr>
          <w:rFonts w:ascii="Times-Roman" w:eastAsiaTheme="minorHAnsi" w:hAnsi="Times-Roman" w:cs="Times-Roman"/>
          <w:kern w:val="0"/>
          <w:sz w:val="24"/>
          <w:szCs w:val="24"/>
        </w:rPr>
        <w:t>bitrártája</w:t>
      </w:r>
      <w:proofErr w:type="spellEnd"/>
      <w:r>
        <w:rPr>
          <w:rFonts w:ascii="Times-Roman" w:eastAsiaTheme="minorHAnsi" w:hAnsi="Times-Roman" w:cs="Times-Roman"/>
          <w:kern w:val="0"/>
          <w:sz w:val="24"/>
          <w:szCs w:val="24"/>
        </w:rPr>
        <w:t xml:space="preserve"> 8192kbps, videó kódolása H.265.</w:t>
      </w:r>
      <w:r w:rsidR="00B83A82">
        <w:rPr>
          <w:rFonts w:ascii="Times-Roman" w:eastAsiaTheme="minorHAnsi" w:hAnsi="Times-Roman" w:cs="Times-Roman"/>
          <w:kern w:val="0"/>
          <w:sz w:val="24"/>
          <w:szCs w:val="24"/>
        </w:rPr>
        <w:t xml:space="preserve"> </w:t>
      </w:r>
      <w:r>
        <w:rPr>
          <w:rFonts w:ascii="Times-Roman" w:eastAsiaTheme="minorHAnsi" w:hAnsi="Times-Roman" w:cs="Times-Roman"/>
          <w:kern w:val="0"/>
          <w:sz w:val="24"/>
          <w:szCs w:val="24"/>
        </w:rPr>
        <w:t xml:space="preserve">A </w:t>
      </w:r>
      <w:proofErr w:type="spellStart"/>
      <w:r>
        <w:rPr>
          <w:rFonts w:ascii="Times-Roman" w:eastAsiaTheme="minorHAnsi" w:hAnsi="Times-Roman" w:cs="Times-Roman"/>
          <w:kern w:val="0"/>
          <w:sz w:val="24"/>
          <w:szCs w:val="24"/>
        </w:rPr>
        <w:t>speed</w:t>
      </w:r>
      <w:proofErr w:type="spellEnd"/>
      <w:r>
        <w:rPr>
          <w:rFonts w:ascii="Times-Roman" w:eastAsiaTheme="minorHAnsi" w:hAnsi="Times-Roman" w:cs="Times-Roman"/>
          <w:kern w:val="0"/>
          <w:sz w:val="24"/>
          <w:szCs w:val="24"/>
        </w:rPr>
        <w:t xml:space="preserve"> </w:t>
      </w:r>
      <w:proofErr w:type="spellStart"/>
      <w:r>
        <w:rPr>
          <w:rFonts w:ascii="Times-Roman" w:eastAsiaTheme="minorHAnsi" w:hAnsi="Times-Roman" w:cs="Times-Roman"/>
          <w:kern w:val="0"/>
          <w:sz w:val="24"/>
          <w:szCs w:val="24"/>
        </w:rPr>
        <w:t>dome</w:t>
      </w:r>
      <w:proofErr w:type="spellEnd"/>
      <w:r>
        <w:rPr>
          <w:rFonts w:ascii="Times-Roman" w:eastAsiaTheme="minorHAnsi" w:hAnsi="Times-Roman" w:cs="Times-Roman"/>
          <w:kern w:val="0"/>
          <w:sz w:val="24"/>
          <w:szCs w:val="24"/>
        </w:rPr>
        <w:t xml:space="preserve"> és a fix kamerák képfrissíté</w:t>
      </w:r>
      <w:r w:rsidR="004E65D4">
        <w:rPr>
          <w:rFonts w:ascii="Times-Roman" w:eastAsiaTheme="minorHAnsi" w:hAnsi="Times-Roman" w:cs="Times-Roman"/>
          <w:kern w:val="0"/>
          <w:sz w:val="24"/>
          <w:szCs w:val="24"/>
        </w:rPr>
        <w:t>se</w:t>
      </w:r>
      <w:r>
        <w:rPr>
          <w:rFonts w:ascii="Times-Roman" w:eastAsiaTheme="minorHAnsi" w:hAnsi="Times-Roman" w:cs="Times-Roman"/>
          <w:kern w:val="0"/>
          <w:sz w:val="24"/>
          <w:szCs w:val="24"/>
        </w:rPr>
        <w:t xml:space="preserve"> 20fsp, maximális </w:t>
      </w:r>
      <w:proofErr w:type="spellStart"/>
      <w:r>
        <w:rPr>
          <w:rFonts w:ascii="Times-Roman" w:eastAsiaTheme="minorHAnsi" w:hAnsi="Times-Roman" w:cs="Times-Roman"/>
          <w:kern w:val="0"/>
          <w:sz w:val="24"/>
          <w:szCs w:val="24"/>
        </w:rPr>
        <w:t>bitrártája</w:t>
      </w:r>
      <w:proofErr w:type="spellEnd"/>
      <w:r>
        <w:rPr>
          <w:rFonts w:ascii="Times-Roman" w:eastAsiaTheme="minorHAnsi" w:hAnsi="Times-Roman" w:cs="Times-Roman"/>
          <w:kern w:val="0"/>
          <w:sz w:val="24"/>
          <w:szCs w:val="24"/>
        </w:rPr>
        <w:t xml:space="preserve"> 8192kbps, videó kódolása H.265.</w:t>
      </w:r>
    </w:p>
    <w:p w:rsidR="003A1647" w:rsidRPr="003A1647" w:rsidRDefault="003A1647" w:rsidP="00812C4E">
      <w:pPr>
        <w:autoSpaceDE w:val="0"/>
        <w:autoSpaceDN w:val="0"/>
        <w:adjustRightInd w:val="0"/>
        <w:spacing w:after="0" w:line="240" w:lineRule="auto"/>
        <w:jc w:val="both"/>
        <w:rPr>
          <w:rFonts w:ascii="Times New Roman" w:hAnsi="Times New Roman" w:cs="Times New Roman"/>
          <w:sz w:val="24"/>
          <w:szCs w:val="24"/>
          <w:highlight w:val="yellow"/>
        </w:rPr>
      </w:pPr>
    </w:p>
    <w:p w:rsidR="003A1647" w:rsidRPr="00812C4E" w:rsidRDefault="003A1647" w:rsidP="00812C4E">
      <w:pPr>
        <w:pStyle w:val="Listaszerbekezds"/>
        <w:numPr>
          <w:ilvl w:val="1"/>
          <w:numId w:val="10"/>
        </w:numPr>
        <w:autoSpaceDE w:val="0"/>
        <w:autoSpaceDN w:val="0"/>
        <w:adjustRightInd w:val="0"/>
        <w:spacing w:after="0" w:line="240" w:lineRule="auto"/>
        <w:rPr>
          <w:rFonts w:ascii="Times New Roman" w:hAnsi="Times New Roman" w:cs="Times New Roman"/>
          <w:b/>
          <w:sz w:val="24"/>
          <w:szCs w:val="24"/>
        </w:rPr>
      </w:pPr>
      <w:r w:rsidRPr="00812C4E">
        <w:rPr>
          <w:rFonts w:ascii="Times New Roman" w:hAnsi="Times New Roman" w:cs="Times New Roman"/>
          <w:b/>
          <w:sz w:val="24"/>
          <w:szCs w:val="24"/>
        </w:rPr>
        <w:t>Az adatbiztonság elvei</w:t>
      </w:r>
      <w:r w:rsidR="00812C4E" w:rsidRPr="00812C4E">
        <w:rPr>
          <w:rFonts w:ascii="Times New Roman" w:hAnsi="Times New Roman" w:cs="Times New Roman"/>
          <w:b/>
          <w:sz w:val="24"/>
          <w:szCs w:val="24"/>
        </w:rPr>
        <w:t>:</w:t>
      </w:r>
    </w:p>
    <w:p w:rsidR="00812C4E" w:rsidRPr="00812C4E" w:rsidRDefault="00812C4E" w:rsidP="00812C4E">
      <w:pPr>
        <w:pStyle w:val="Listaszerbekezds"/>
        <w:autoSpaceDE w:val="0"/>
        <w:autoSpaceDN w:val="0"/>
        <w:adjustRightInd w:val="0"/>
        <w:spacing w:after="0" w:line="240" w:lineRule="auto"/>
        <w:ind w:left="765"/>
        <w:rPr>
          <w:rFonts w:ascii="Times New Roman" w:hAnsi="Times New Roman" w:cs="Times New Roman"/>
          <w:b/>
          <w:sz w:val="24"/>
          <w:szCs w:val="24"/>
        </w:rPr>
      </w:pPr>
    </w:p>
    <w:p w:rsidR="00B83A82" w:rsidRPr="00B83A82" w:rsidRDefault="003A1647" w:rsidP="00812C4E">
      <w:pPr>
        <w:pStyle w:val="Listaszerbekezds"/>
        <w:numPr>
          <w:ilvl w:val="0"/>
          <w:numId w:val="25"/>
        </w:numPr>
        <w:autoSpaceDE w:val="0"/>
        <w:autoSpaceDN w:val="0"/>
        <w:adjustRightInd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az adatkezelő, illetve feldolgozó köteles körültekintően gondoskodni az adatok biztonságáról,</w:t>
      </w:r>
    </w:p>
    <w:p w:rsidR="00B83A82" w:rsidRPr="00B83A82" w:rsidRDefault="003A1647" w:rsidP="00812C4E">
      <w:pPr>
        <w:pStyle w:val="Listaszerbekezds"/>
        <w:numPr>
          <w:ilvl w:val="0"/>
          <w:numId w:val="25"/>
        </w:numPr>
        <w:autoSpaceDE w:val="0"/>
        <w:autoSpaceDN w:val="0"/>
        <w:adjustRightInd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az adatokat védeni kell a jogosulatlan hozzáférés, megváltoztatás, továbbítás, nyilvánosságra hozatal, törlés, megsemmisítés, véletlen megsemmisülés ellen,</w:t>
      </w:r>
    </w:p>
    <w:p w:rsidR="00B83A82" w:rsidRPr="00B83A82" w:rsidRDefault="003A1647" w:rsidP="00812C4E">
      <w:pPr>
        <w:pStyle w:val="Listaszerbekezds"/>
        <w:numPr>
          <w:ilvl w:val="0"/>
          <w:numId w:val="25"/>
        </w:numPr>
        <w:autoSpaceDE w:val="0"/>
        <w:autoSpaceDN w:val="0"/>
        <w:adjustRightInd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 xml:space="preserve"> biztosítani kell, hogy csak meghatározott esetben, célra és felhatalmazott személyek férhessenek az adatokhoz</w:t>
      </w:r>
    </w:p>
    <w:p w:rsidR="003A1647" w:rsidRDefault="003A1647" w:rsidP="00812C4E">
      <w:pPr>
        <w:pStyle w:val="Listaszerbekezds"/>
        <w:numPr>
          <w:ilvl w:val="0"/>
          <w:numId w:val="25"/>
        </w:numPr>
        <w:autoSpaceDE w:val="0"/>
        <w:autoSpaceDN w:val="0"/>
        <w:adjustRightInd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a közterületi térfigyelő rendszer üzemeltetését adatvédelmi nyilvántartásba kell venni.</w:t>
      </w:r>
    </w:p>
    <w:p w:rsidR="00812C4E" w:rsidRPr="00B83A82" w:rsidRDefault="00812C4E" w:rsidP="00812C4E">
      <w:pPr>
        <w:pStyle w:val="Listaszerbekezds"/>
        <w:autoSpaceDE w:val="0"/>
        <w:autoSpaceDN w:val="0"/>
        <w:adjustRightInd w:val="0"/>
        <w:spacing w:after="0" w:line="240" w:lineRule="auto"/>
        <w:ind w:left="780"/>
        <w:jc w:val="both"/>
        <w:rPr>
          <w:rFonts w:ascii="Times New Roman" w:hAnsi="Times New Roman" w:cs="Times New Roman"/>
          <w:sz w:val="24"/>
          <w:szCs w:val="24"/>
        </w:rPr>
      </w:pPr>
    </w:p>
    <w:p w:rsidR="003A1647" w:rsidRPr="00812C4E" w:rsidRDefault="003A1647" w:rsidP="00812C4E">
      <w:pPr>
        <w:pStyle w:val="Listaszerbekezds"/>
        <w:numPr>
          <w:ilvl w:val="1"/>
          <w:numId w:val="10"/>
        </w:numPr>
        <w:autoSpaceDE w:val="0"/>
        <w:autoSpaceDN w:val="0"/>
        <w:adjustRightInd w:val="0"/>
        <w:spacing w:after="0" w:line="240" w:lineRule="auto"/>
        <w:jc w:val="both"/>
        <w:rPr>
          <w:rFonts w:ascii="Times New Roman" w:hAnsi="Times New Roman" w:cs="Times New Roman"/>
          <w:b/>
          <w:bCs/>
          <w:iCs/>
          <w:color w:val="000000"/>
          <w:sz w:val="24"/>
          <w:szCs w:val="24"/>
        </w:rPr>
      </w:pPr>
      <w:r w:rsidRPr="00812C4E">
        <w:rPr>
          <w:rFonts w:ascii="Times New Roman" w:hAnsi="Times New Roman" w:cs="Times New Roman"/>
          <w:b/>
          <w:bCs/>
          <w:iCs/>
          <w:color w:val="000000"/>
          <w:sz w:val="24"/>
          <w:szCs w:val="24"/>
        </w:rPr>
        <w:t>Belépés a rendszerbe</w:t>
      </w:r>
      <w:r w:rsidR="00812C4E" w:rsidRPr="00812C4E">
        <w:rPr>
          <w:rFonts w:ascii="Times New Roman" w:hAnsi="Times New Roman" w:cs="Times New Roman"/>
          <w:b/>
          <w:bCs/>
          <w:iCs/>
          <w:color w:val="000000"/>
          <w:sz w:val="24"/>
          <w:szCs w:val="24"/>
        </w:rPr>
        <w:t>:</w:t>
      </w:r>
    </w:p>
    <w:p w:rsidR="00812C4E" w:rsidRPr="00812C4E" w:rsidRDefault="00812C4E" w:rsidP="00812C4E">
      <w:pPr>
        <w:pStyle w:val="Listaszerbekezds"/>
        <w:autoSpaceDE w:val="0"/>
        <w:autoSpaceDN w:val="0"/>
        <w:adjustRightInd w:val="0"/>
        <w:spacing w:after="0" w:line="240" w:lineRule="auto"/>
        <w:ind w:left="765"/>
        <w:jc w:val="both"/>
        <w:rPr>
          <w:rFonts w:ascii="Times New Roman" w:hAnsi="Times New Roman" w:cs="Times New Roman"/>
          <w:b/>
          <w:bCs/>
          <w:iCs/>
          <w:color w:val="000000"/>
          <w:sz w:val="24"/>
          <w:szCs w:val="24"/>
        </w:rPr>
      </w:pPr>
    </w:p>
    <w:p w:rsidR="003A1647" w:rsidRPr="00B83A82" w:rsidRDefault="003A1647" w:rsidP="00812C4E">
      <w:pPr>
        <w:autoSpaceDE w:val="0"/>
        <w:autoSpaceDN w:val="0"/>
        <w:adjustRightInd w:val="0"/>
        <w:spacing w:after="0" w:line="240" w:lineRule="auto"/>
        <w:jc w:val="both"/>
        <w:rPr>
          <w:rFonts w:ascii="Times New Roman" w:hAnsi="Times New Roman" w:cs="Times New Roman"/>
          <w:bCs/>
          <w:iCs/>
          <w:color w:val="000000"/>
          <w:sz w:val="24"/>
          <w:szCs w:val="24"/>
        </w:rPr>
      </w:pPr>
      <w:r w:rsidRPr="00B83A82">
        <w:rPr>
          <w:rFonts w:ascii="Times New Roman" w:hAnsi="Times New Roman" w:cs="Times New Roman"/>
          <w:bCs/>
          <w:iCs/>
          <w:color w:val="000000"/>
          <w:sz w:val="24"/>
          <w:szCs w:val="24"/>
        </w:rPr>
        <w:t>A térfigyelő rendszer központi kezelési helyiségébe csak az ott feladatot ellátó rendőri szerv képviselője, az ellenőrzésre jogosult személy, a rendszergazda, műszaki személyzet (javítás, karbantartás, hibaelhárítás), az adatkezelő szerv, valamint a felettes szerv belső adatvédelmi felelőse, valamint a NAIH munkatársai léphetnek be.</w:t>
      </w:r>
    </w:p>
    <w:p w:rsidR="003A1647" w:rsidRDefault="003A1647" w:rsidP="00812C4E">
      <w:pPr>
        <w:autoSpaceDE w:val="0"/>
        <w:autoSpaceDN w:val="0"/>
        <w:adjustRightInd w:val="0"/>
        <w:spacing w:after="0" w:line="240" w:lineRule="auto"/>
        <w:jc w:val="both"/>
        <w:rPr>
          <w:rFonts w:ascii="Times New Roman" w:hAnsi="Times New Roman" w:cs="Times New Roman"/>
          <w:color w:val="000000"/>
          <w:sz w:val="24"/>
          <w:szCs w:val="24"/>
        </w:rPr>
      </w:pPr>
      <w:r w:rsidRPr="00B83A82">
        <w:rPr>
          <w:rFonts w:ascii="Times New Roman" w:hAnsi="Times New Roman" w:cs="Times New Roman"/>
          <w:bCs/>
          <w:iCs/>
          <w:color w:val="000000"/>
          <w:sz w:val="24"/>
          <w:szCs w:val="24"/>
        </w:rPr>
        <w:t xml:space="preserve"> </w:t>
      </w:r>
      <w:r w:rsidRPr="00B83A82">
        <w:rPr>
          <w:rFonts w:ascii="Times New Roman" w:hAnsi="Times New Roman" w:cs="Times New Roman"/>
          <w:color w:val="000000"/>
          <w:sz w:val="24"/>
          <w:szCs w:val="24"/>
        </w:rPr>
        <w:t xml:space="preserve">Ezen személyeken kívül más a térfigyelő rendszer központi kezelési helyiségébe csak a rendszert működtető rendőri szerv vezetőjének </w:t>
      </w:r>
      <w:r w:rsidRPr="00B83A82">
        <w:rPr>
          <w:rFonts w:ascii="Times New Roman" w:hAnsi="Times New Roman" w:cs="Times New Roman"/>
          <w:bCs/>
          <w:iCs/>
          <w:color w:val="000000"/>
          <w:sz w:val="24"/>
          <w:szCs w:val="24"/>
        </w:rPr>
        <w:t xml:space="preserve">előzetes engedélyével </w:t>
      </w:r>
      <w:r w:rsidRPr="00B83A82">
        <w:rPr>
          <w:rFonts w:ascii="Times New Roman" w:hAnsi="Times New Roman" w:cs="Times New Roman"/>
          <w:color w:val="000000"/>
          <w:sz w:val="24"/>
          <w:szCs w:val="24"/>
        </w:rPr>
        <w:t>léphet be, valamint tartózkodhat.</w:t>
      </w:r>
    </w:p>
    <w:p w:rsidR="00812C4E" w:rsidRPr="00B83A82" w:rsidRDefault="00812C4E" w:rsidP="00812C4E">
      <w:pPr>
        <w:autoSpaceDE w:val="0"/>
        <w:autoSpaceDN w:val="0"/>
        <w:adjustRightInd w:val="0"/>
        <w:spacing w:after="0" w:line="240" w:lineRule="auto"/>
        <w:jc w:val="both"/>
        <w:rPr>
          <w:rFonts w:ascii="Times New Roman" w:hAnsi="Times New Roman" w:cs="Times New Roman"/>
          <w:color w:val="000000"/>
          <w:sz w:val="24"/>
          <w:szCs w:val="24"/>
        </w:rPr>
      </w:pPr>
    </w:p>
    <w:p w:rsidR="003A1647" w:rsidRPr="00812C4E" w:rsidRDefault="003A1647" w:rsidP="00812C4E">
      <w:pPr>
        <w:pStyle w:val="Listaszerbekezds"/>
        <w:numPr>
          <w:ilvl w:val="1"/>
          <w:numId w:val="10"/>
        </w:numPr>
        <w:spacing w:after="0" w:line="240" w:lineRule="auto"/>
        <w:jc w:val="both"/>
        <w:rPr>
          <w:rFonts w:ascii="Times New Roman" w:hAnsi="Times New Roman" w:cs="Times New Roman"/>
          <w:b/>
          <w:sz w:val="24"/>
          <w:szCs w:val="24"/>
        </w:rPr>
      </w:pPr>
      <w:r w:rsidRPr="00812C4E">
        <w:rPr>
          <w:rFonts w:ascii="Times New Roman" w:hAnsi="Times New Roman" w:cs="Times New Roman"/>
          <w:b/>
          <w:sz w:val="24"/>
          <w:szCs w:val="24"/>
        </w:rPr>
        <w:t>Adatok kimentése</w:t>
      </w:r>
      <w:r w:rsidR="00812C4E" w:rsidRPr="00812C4E">
        <w:rPr>
          <w:rFonts w:ascii="Times New Roman" w:hAnsi="Times New Roman" w:cs="Times New Roman"/>
          <w:b/>
          <w:sz w:val="24"/>
          <w:szCs w:val="24"/>
        </w:rPr>
        <w:t xml:space="preserve">: </w:t>
      </w:r>
    </w:p>
    <w:p w:rsidR="00812C4E" w:rsidRPr="00812C4E" w:rsidRDefault="00812C4E" w:rsidP="00812C4E">
      <w:pPr>
        <w:pStyle w:val="Listaszerbekezds"/>
        <w:spacing w:after="0" w:line="240" w:lineRule="auto"/>
        <w:ind w:left="765"/>
        <w:jc w:val="both"/>
        <w:rPr>
          <w:rFonts w:ascii="Times New Roman" w:hAnsi="Times New Roman" w:cs="Times New Roman"/>
          <w:b/>
          <w:sz w:val="24"/>
          <w:szCs w:val="24"/>
        </w:rPr>
      </w:pPr>
    </w:p>
    <w:p w:rsidR="003A1647" w:rsidRPr="00B83A82" w:rsidRDefault="003A1647" w:rsidP="00812C4E">
      <w:pPr>
        <w:spacing w:after="0" w:line="240" w:lineRule="auto"/>
        <w:contextualSpacing/>
        <w:jc w:val="both"/>
        <w:rPr>
          <w:rFonts w:ascii="Times New Roman" w:hAnsi="Times New Roman" w:cs="Times New Roman"/>
          <w:sz w:val="24"/>
          <w:szCs w:val="24"/>
        </w:rPr>
      </w:pPr>
      <w:r w:rsidRPr="00B83A82">
        <w:rPr>
          <w:rFonts w:ascii="Times New Roman" w:hAnsi="Times New Roman" w:cs="Times New Roman"/>
          <w:sz w:val="24"/>
          <w:szCs w:val="24"/>
        </w:rPr>
        <w:t>Visszaellenőrzés és kimentés külön személyre szóló kóddal lehetséges, melyet belépés esetén a szerver naplóz a memóriájába.</w:t>
      </w:r>
    </w:p>
    <w:p w:rsidR="003A1647" w:rsidRDefault="003A1647" w:rsidP="00812C4E">
      <w:pPr>
        <w:spacing w:after="0" w:line="240" w:lineRule="auto"/>
        <w:rPr>
          <w:rFonts w:ascii="Times New Roman" w:hAnsi="Times New Roman" w:cs="Times New Roman"/>
          <w:sz w:val="24"/>
          <w:szCs w:val="24"/>
          <w:highlight w:val="yellow"/>
        </w:rPr>
      </w:pPr>
    </w:p>
    <w:p w:rsidR="00D508D7" w:rsidRDefault="00D508D7" w:rsidP="00812C4E">
      <w:pPr>
        <w:spacing w:after="0" w:line="240" w:lineRule="auto"/>
        <w:rPr>
          <w:rFonts w:ascii="Times New Roman" w:hAnsi="Times New Roman" w:cs="Times New Roman"/>
          <w:sz w:val="24"/>
          <w:szCs w:val="24"/>
          <w:highlight w:val="yellow"/>
        </w:rPr>
      </w:pPr>
    </w:p>
    <w:p w:rsidR="00D508D7" w:rsidRDefault="00D508D7" w:rsidP="00812C4E">
      <w:pPr>
        <w:spacing w:after="0" w:line="240" w:lineRule="auto"/>
        <w:rPr>
          <w:rFonts w:ascii="Times New Roman" w:hAnsi="Times New Roman" w:cs="Times New Roman"/>
          <w:sz w:val="24"/>
          <w:szCs w:val="24"/>
          <w:highlight w:val="yellow"/>
        </w:rPr>
      </w:pPr>
    </w:p>
    <w:p w:rsidR="00D508D7" w:rsidRPr="003A1647" w:rsidRDefault="00D508D7" w:rsidP="00812C4E">
      <w:pPr>
        <w:spacing w:after="0" w:line="240" w:lineRule="auto"/>
        <w:rPr>
          <w:rFonts w:ascii="Times New Roman" w:hAnsi="Times New Roman" w:cs="Times New Roman"/>
          <w:sz w:val="24"/>
          <w:szCs w:val="24"/>
          <w:highlight w:val="yellow"/>
        </w:rPr>
      </w:pPr>
    </w:p>
    <w:p w:rsidR="003A1647" w:rsidRPr="00812C4E" w:rsidRDefault="003A1647" w:rsidP="00812C4E">
      <w:pPr>
        <w:pStyle w:val="Listaszerbekezds"/>
        <w:numPr>
          <w:ilvl w:val="1"/>
          <w:numId w:val="10"/>
        </w:numPr>
        <w:spacing w:after="0" w:line="240" w:lineRule="auto"/>
        <w:rPr>
          <w:rFonts w:ascii="Times New Roman" w:hAnsi="Times New Roman" w:cs="Times New Roman"/>
          <w:b/>
          <w:sz w:val="24"/>
          <w:szCs w:val="24"/>
        </w:rPr>
      </w:pPr>
      <w:r w:rsidRPr="00812C4E">
        <w:rPr>
          <w:rFonts w:ascii="Times New Roman" w:hAnsi="Times New Roman" w:cs="Times New Roman"/>
          <w:b/>
          <w:sz w:val="24"/>
          <w:szCs w:val="24"/>
        </w:rPr>
        <w:lastRenderedPageBreak/>
        <w:t>Naplózás</w:t>
      </w:r>
      <w:r w:rsidR="00812C4E" w:rsidRPr="00812C4E">
        <w:rPr>
          <w:rFonts w:ascii="Times New Roman" w:hAnsi="Times New Roman" w:cs="Times New Roman"/>
          <w:b/>
          <w:sz w:val="24"/>
          <w:szCs w:val="24"/>
        </w:rPr>
        <w:t xml:space="preserve">: </w:t>
      </w:r>
    </w:p>
    <w:p w:rsidR="00812C4E" w:rsidRPr="00812C4E" w:rsidRDefault="00812C4E" w:rsidP="00812C4E">
      <w:pPr>
        <w:pStyle w:val="Listaszerbekezds"/>
        <w:spacing w:after="0" w:line="240" w:lineRule="auto"/>
        <w:ind w:left="765"/>
        <w:rPr>
          <w:rFonts w:ascii="Times New Roman" w:hAnsi="Times New Roman" w:cs="Times New Roman"/>
          <w:b/>
          <w:sz w:val="24"/>
          <w:szCs w:val="24"/>
        </w:rPr>
      </w:pPr>
    </w:p>
    <w:p w:rsidR="003A1647" w:rsidRPr="00B83A82" w:rsidRDefault="003A1647" w:rsidP="00812C4E">
      <w:pPr>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Az arra kijelölt személy ellenőrzi a központ működőképességét, melyet az arra rendszeresített naplóba jegyez.</w:t>
      </w:r>
    </w:p>
    <w:p w:rsidR="003A1647" w:rsidRPr="00B83A82" w:rsidRDefault="003A1647" w:rsidP="00812C4E">
      <w:pPr>
        <w:spacing w:after="0" w:line="240" w:lineRule="auto"/>
        <w:contextualSpacing/>
        <w:jc w:val="both"/>
        <w:rPr>
          <w:rFonts w:ascii="Times New Roman" w:hAnsi="Times New Roman" w:cs="Times New Roman"/>
          <w:sz w:val="24"/>
          <w:szCs w:val="24"/>
        </w:rPr>
      </w:pPr>
      <w:r w:rsidRPr="00B83A82">
        <w:rPr>
          <w:rFonts w:ascii="Times New Roman" w:hAnsi="Times New Roman" w:cs="Times New Roman"/>
          <w:sz w:val="24"/>
          <w:szCs w:val="24"/>
        </w:rPr>
        <w:t>A számítógépes központnál üzemeltetési naplót kell vezetni, melybe az alábbi bejegyzések kerülnek:</w:t>
      </w:r>
    </w:p>
    <w:p w:rsidR="003A1647" w:rsidRPr="00B83A82" w:rsidRDefault="003A1647" w:rsidP="00812C4E">
      <w:pPr>
        <w:pStyle w:val="Listaszerbekezds"/>
        <w:numPr>
          <w:ilvl w:val="0"/>
          <w:numId w:val="26"/>
        </w:numPr>
        <w:suppressAutoHyphens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ellenőrzés ideje, ellenőrzést végző személy neve, aláírása,</w:t>
      </w:r>
    </w:p>
    <w:p w:rsidR="003A1647" w:rsidRPr="00B83A82" w:rsidRDefault="003A1647" w:rsidP="00812C4E">
      <w:pPr>
        <w:pStyle w:val="Listaszerbekezds"/>
        <w:numPr>
          <w:ilvl w:val="0"/>
          <w:numId w:val="26"/>
        </w:numPr>
        <w:suppressAutoHyphens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az állapot vagy esetleges probléma rögzítése,</w:t>
      </w:r>
    </w:p>
    <w:p w:rsidR="003A1647" w:rsidRPr="00B83A82" w:rsidRDefault="003A1647" w:rsidP="00812C4E">
      <w:pPr>
        <w:pStyle w:val="Listaszerbekezds"/>
        <w:numPr>
          <w:ilvl w:val="0"/>
          <w:numId w:val="26"/>
        </w:numPr>
        <w:suppressAutoHyphens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kimentések rögzítése,</w:t>
      </w:r>
    </w:p>
    <w:p w:rsidR="003A1647" w:rsidRPr="00B83A82" w:rsidRDefault="003A1647" w:rsidP="00812C4E">
      <w:pPr>
        <w:pStyle w:val="Listaszerbekezds"/>
        <w:numPr>
          <w:ilvl w:val="0"/>
          <w:numId w:val="26"/>
        </w:numPr>
        <w:suppressAutoHyphens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egyéb észrevételek.</w:t>
      </w:r>
    </w:p>
    <w:p w:rsidR="003A1647" w:rsidRPr="00B83A82" w:rsidRDefault="003A1647" w:rsidP="00812C4E">
      <w:pPr>
        <w:spacing w:after="0" w:line="240" w:lineRule="auto"/>
        <w:ind w:left="851"/>
        <w:contextualSpacing/>
        <w:jc w:val="both"/>
        <w:rPr>
          <w:rFonts w:ascii="Times New Roman" w:hAnsi="Times New Roman" w:cs="Times New Roman"/>
          <w:sz w:val="24"/>
          <w:szCs w:val="24"/>
        </w:rPr>
      </w:pPr>
    </w:p>
    <w:p w:rsidR="003A1647" w:rsidRPr="00B83A82" w:rsidRDefault="003A1647" w:rsidP="00812C4E">
      <w:pPr>
        <w:spacing w:after="0" w:line="240" w:lineRule="auto"/>
        <w:contextualSpacing/>
        <w:jc w:val="both"/>
        <w:rPr>
          <w:rFonts w:ascii="Times New Roman" w:hAnsi="Times New Roman" w:cs="Times New Roman"/>
          <w:sz w:val="24"/>
          <w:szCs w:val="24"/>
        </w:rPr>
      </w:pPr>
      <w:r w:rsidRPr="00B83A82">
        <w:rPr>
          <w:rFonts w:ascii="Times New Roman" w:hAnsi="Times New Roman" w:cs="Times New Roman"/>
          <w:sz w:val="24"/>
          <w:szCs w:val="24"/>
        </w:rPr>
        <w:t>A kimentések eredményét mindig be kell jegyezni a naplóba, illetve, hogy milyen adathordozóra került.</w:t>
      </w:r>
    </w:p>
    <w:p w:rsidR="003A1647" w:rsidRPr="003A1647" w:rsidRDefault="003A1647" w:rsidP="00812C4E">
      <w:pPr>
        <w:spacing w:after="0" w:line="240" w:lineRule="auto"/>
        <w:contextualSpacing/>
        <w:rPr>
          <w:rFonts w:ascii="Times New Roman" w:hAnsi="Times New Roman" w:cs="Times New Roman"/>
          <w:sz w:val="24"/>
          <w:szCs w:val="24"/>
          <w:highlight w:val="yellow"/>
        </w:rPr>
      </w:pPr>
    </w:p>
    <w:p w:rsidR="003A1647" w:rsidRPr="00812C4E" w:rsidRDefault="003A1647" w:rsidP="00812C4E">
      <w:pPr>
        <w:pStyle w:val="Listaszerbekezds"/>
        <w:numPr>
          <w:ilvl w:val="1"/>
          <w:numId w:val="10"/>
        </w:numPr>
        <w:autoSpaceDE w:val="0"/>
        <w:autoSpaceDN w:val="0"/>
        <w:adjustRightInd w:val="0"/>
        <w:spacing w:after="0" w:line="240" w:lineRule="auto"/>
        <w:jc w:val="both"/>
        <w:rPr>
          <w:rFonts w:ascii="Times New Roman" w:hAnsi="Times New Roman" w:cs="Times New Roman"/>
          <w:b/>
          <w:sz w:val="24"/>
          <w:szCs w:val="24"/>
        </w:rPr>
      </w:pPr>
      <w:r w:rsidRPr="00812C4E">
        <w:rPr>
          <w:rFonts w:ascii="Times New Roman" w:hAnsi="Times New Roman" w:cs="Times New Roman"/>
          <w:b/>
          <w:sz w:val="24"/>
          <w:szCs w:val="24"/>
        </w:rPr>
        <w:t>Karbantartás</w:t>
      </w:r>
      <w:r w:rsidR="00812C4E" w:rsidRPr="00812C4E">
        <w:rPr>
          <w:rFonts w:ascii="Times New Roman" w:hAnsi="Times New Roman" w:cs="Times New Roman"/>
          <w:b/>
          <w:sz w:val="24"/>
          <w:szCs w:val="24"/>
        </w:rPr>
        <w:t xml:space="preserve">: </w:t>
      </w:r>
    </w:p>
    <w:p w:rsidR="00812C4E" w:rsidRPr="00812C4E" w:rsidRDefault="00812C4E" w:rsidP="00812C4E">
      <w:pPr>
        <w:pStyle w:val="Listaszerbekezds"/>
        <w:autoSpaceDE w:val="0"/>
        <w:autoSpaceDN w:val="0"/>
        <w:adjustRightInd w:val="0"/>
        <w:spacing w:after="0" w:line="240" w:lineRule="auto"/>
        <w:ind w:left="765"/>
        <w:jc w:val="both"/>
        <w:rPr>
          <w:rFonts w:ascii="Times New Roman" w:hAnsi="Times New Roman" w:cs="Times New Roman"/>
          <w:b/>
          <w:sz w:val="24"/>
          <w:szCs w:val="24"/>
        </w:rPr>
      </w:pPr>
    </w:p>
    <w:p w:rsidR="003A1647" w:rsidRDefault="003A1647" w:rsidP="00812C4E">
      <w:pPr>
        <w:autoSpaceDE w:val="0"/>
        <w:autoSpaceDN w:val="0"/>
        <w:adjustRightInd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 xml:space="preserve">A térfigyelő rendszer karbantartását végző külső személy a térfigyelő rendszer központi kezelési helyiségébe </w:t>
      </w:r>
      <w:r w:rsidRPr="00B83A82">
        <w:rPr>
          <w:rFonts w:ascii="Times New Roman" w:hAnsi="Times New Roman" w:cs="Times New Roman"/>
          <w:bCs/>
          <w:iCs/>
          <w:sz w:val="24"/>
          <w:szCs w:val="24"/>
        </w:rPr>
        <w:t>csak az ott tartózkodásra jogosult személy kíséretében</w:t>
      </w:r>
      <w:r w:rsidRPr="00B83A82">
        <w:rPr>
          <w:rFonts w:ascii="Times New Roman" w:hAnsi="Times New Roman" w:cs="Times New Roman"/>
          <w:b/>
          <w:bCs/>
          <w:i/>
          <w:iCs/>
          <w:sz w:val="24"/>
          <w:szCs w:val="24"/>
        </w:rPr>
        <w:t xml:space="preserve"> </w:t>
      </w:r>
      <w:r w:rsidRPr="00B83A82">
        <w:rPr>
          <w:rFonts w:ascii="Times New Roman" w:hAnsi="Times New Roman" w:cs="Times New Roman"/>
          <w:sz w:val="24"/>
          <w:szCs w:val="24"/>
        </w:rPr>
        <w:t>léphet be és végezheti tevékenységét.</w:t>
      </w:r>
    </w:p>
    <w:p w:rsidR="00812C4E" w:rsidRPr="00B83A82" w:rsidRDefault="00812C4E" w:rsidP="00812C4E">
      <w:pPr>
        <w:autoSpaceDE w:val="0"/>
        <w:autoSpaceDN w:val="0"/>
        <w:adjustRightInd w:val="0"/>
        <w:spacing w:after="0" w:line="240" w:lineRule="auto"/>
        <w:jc w:val="both"/>
        <w:rPr>
          <w:rFonts w:ascii="Times New Roman" w:hAnsi="Times New Roman" w:cs="Times New Roman"/>
          <w:sz w:val="24"/>
          <w:szCs w:val="24"/>
        </w:rPr>
      </w:pPr>
    </w:p>
    <w:p w:rsidR="003A1647" w:rsidRPr="00B83A82" w:rsidRDefault="00B83A82" w:rsidP="00812C4E">
      <w:pPr>
        <w:spacing w:after="0" w:line="240" w:lineRule="auto"/>
        <w:contextualSpacing/>
        <w:jc w:val="both"/>
        <w:rPr>
          <w:rFonts w:ascii="Times New Roman" w:hAnsi="Times New Roman" w:cs="Times New Roman"/>
          <w:sz w:val="24"/>
          <w:szCs w:val="24"/>
        </w:rPr>
      </w:pPr>
      <w:r w:rsidRPr="00B83A82">
        <w:rPr>
          <w:rFonts w:ascii="Times New Roman" w:hAnsi="Times New Roman" w:cs="Times New Roman"/>
          <w:sz w:val="24"/>
          <w:szCs w:val="24"/>
        </w:rPr>
        <w:t>Az</w:t>
      </w:r>
      <w:r w:rsidR="003A1647" w:rsidRPr="00B83A82">
        <w:rPr>
          <w:rFonts w:ascii="Times New Roman" w:hAnsi="Times New Roman" w:cs="Times New Roman"/>
          <w:sz w:val="24"/>
          <w:szCs w:val="24"/>
        </w:rPr>
        <w:t xml:space="preserve"> Önkormányzat a térfigyelő rendszer működőképessége érdekében szükséges módosítások, javítások, kiegészítések elvégzésére vállalkozási szerződést köt egy vállalkozóval, aki folyamatosan a rendszer működését figyeli szükség esetén javítja és karbantartja.</w:t>
      </w:r>
    </w:p>
    <w:p w:rsidR="003A1647" w:rsidRPr="00B83A82" w:rsidRDefault="003A1647" w:rsidP="00812C4E">
      <w:pPr>
        <w:spacing w:after="0" w:line="240" w:lineRule="auto"/>
        <w:contextualSpacing/>
        <w:rPr>
          <w:rFonts w:ascii="Times New Roman" w:hAnsi="Times New Roman" w:cs="Times New Roman"/>
          <w:sz w:val="24"/>
          <w:szCs w:val="24"/>
        </w:rPr>
      </w:pPr>
    </w:p>
    <w:p w:rsidR="003A1647" w:rsidRPr="003A1647" w:rsidRDefault="003A1647" w:rsidP="00812C4E">
      <w:pPr>
        <w:spacing w:after="0" w:line="240" w:lineRule="auto"/>
        <w:contextualSpacing/>
        <w:rPr>
          <w:rFonts w:ascii="Times New Roman" w:hAnsi="Times New Roman" w:cs="Times New Roman"/>
          <w:sz w:val="24"/>
          <w:szCs w:val="24"/>
          <w:highlight w:val="yellow"/>
        </w:rPr>
      </w:pPr>
    </w:p>
    <w:p w:rsidR="003A1647" w:rsidRPr="00812C4E" w:rsidRDefault="003A1647" w:rsidP="00812C4E">
      <w:pPr>
        <w:pStyle w:val="Listaszerbekezds"/>
        <w:numPr>
          <w:ilvl w:val="0"/>
          <w:numId w:val="27"/>
        </w:numPr>
        <w:autoSpaceDE w:val="0"/>
        <w:autoSpaceDN w:val="0"/>
        <w:adjustRightInd w:val="0"/>
        <w:spacing w:after="0" w:line="240" w:lineRule="auto"/>
        <w:jc w:val="center"/>
        <w:rPr>
          <w:rFonts w:ascii="Times New Roman" w:hAnsi="Times New Roman" w:cs="Times New Roman"/>
          <w:b/>
          <w:bCs/>
          <w:sz w:val="24"/>
          <w:szCs w:val="24"/>
        </w:rPr>
      </w:pPr>
      <w:r w:rsidRPr="00812C4E">
        <w:rPr>
          <w:rFonts w:ascii="Times New Roman" w:hAnsi="Times New Roman" w:cs="Times New Roman"/>
          <w:b/>
          <w:bCs/>
          <w:sz w:val="24"/>
          <w:szCs w:val="24"/>
        </w:rPr>
        <w:t>ZÁRÓ ÉS HATÁLYBA LÉPTETŐ RENDELKEZÉSEK</w:t>
      </w:r>
    </w:p>
    <w:p w:rsidR="00812C4E" w:rsidRPr="00812C4E" w:rsidRDefault="00812C4E" w:rsidP="00812C4E">
      <w:pPr>
        <w:pStyle w:val="Listaszerbekezds"/>
        <w:autoSpaceDE w:val="0"/>
        <w:autoSpaceDN w:val="0"/>
        <w:adjustRightInd w:val="0"/>
        <w:spacing w:after="0" w:line="240" w:lineRule="auto"/>
        <w:ind w:left="1080"/>
        <w:rPr>
          <w:rFonts w:ascii="Times New Roman" w:hAnsi="Times New Roman" w:cs="Times New Roman"/>
          <w:b/>
          <w:bCs/>
          <w:sz w:val="24"/>
          <w:szCs w:val="24"/>
        </w:rPr>
      </w:pPr>
    </w:p>
    <w:p w:rsidR="003A1647" w:rsidRDefault="003A1647" w:rsidP="00812C4E">
      <w:pPr>
        <w:autoSpaceDE w:val="0"/>
        <w:autoSpaceDN w:val="0"/>
        <w:adjustRightInd w:val="0"/>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Jelen</w:t>
      </w:r>
      <w:r w:rsidRPr="003A1647">
        <w:rPr>
          <w:rFonts w:ascii="Times New Roman" w:hAnsi="Times New Roman" w:cs="Times New Roman"/>
          <w:b/>
          <w:bCs/>
          <w:caps/>
          <w:sz w:val="24"/>
          <w:szCs w:val="24"/>
        </w:rPr>
        <w:t xml:space="preserve"> </w:t>
      </w:r>
      <w:r w:rsidRPr="003A1647">
        <w:rPr>
          <w:rFonts w:ascii="Times New Roman" w:hAnsi="Times New Roman" w:cs="Times New Roman"/>
          <w:bCs/>
          <w:sz w:val="24"/>
          <w:szCs w:val="24"/>
        </w:rPr>
        <w:t xml:space="preserve">közterületi térfigyelő rendszer adatvédelmi, adatbiztonsági, üzemeltetési és kezelési </w:t>
      </w:r>
      <w:r w:rsidRPr="003A1647">
        <w:rPr>
          <w:rFonts w:ascii="Times New Roman" w:hAnsi="Times New Roman" w:cs="Times New Roman"/>
          <w:sz w:val="24"/>
          <w:szCs w:val="24"/>
        </w:rPr>
        <w:t>szabályzat rendelkezéseit minden érintettel meg kell ismertetni.</w:t>
      </w:r>
    </w:p>
    <w:p w:rsidR="00812C4E" w:rsidRPr="003A1647" w:rsidRDefault="00812C4E" w:rsidP="00812C4E">
      <w:pPr>
        <w:autoSpaceDE w:val="0"/>
        <w:autoSpaceDN w:val="0"/>
        <w:adjustRightInd w:val="0"/>
        <w:spacing w:after="0" w:line="240" w:lineRule="auto"/>
        <w:jc w:val="both"/>
        <w:rPr>
          <w:rFonts w:ascii="Times New Roman" w:hAnsi="Times New Roman" w:cs="Times New Roman"/>
          <w:sz w:val="24"/>
          <w:szCs w:val="24"/>
        </w:rPr>
      </w:pPr>
    </w:p>
    <w:p w:rsidR="003A1647" w:rsidRDefault="003A1647" w:rsidP="00812C4E">
      <w:pPr>
        <w:autoSpaceDE w:val="0"/>
        <w:autoSpaceDN w:val="0"/>
        <w:adjustRightInd w:val="0"/>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Az érintett személyek köteles a jelen szabályzat mellékletét képező megismerési nyilatkozatot kitölteni és aláírásukkal ellátni.</w:t>
      </w:r>
    </w:p>
    <w:p w:rsidR="00812C4E" w:rsidRPr="00B83A82" w:rsidRDefault="00812C4E" w:rsidP="00812C4E">
      <w:pPr>
        <w:autoSpaceDE w:val="0"/>
        <w:autoSpaceDN w:val="0"/>
        <w:adjustRightInd w:val="0"/>
        <w:spacing w:after="0" w:line="240" w:lineRule="auto"/>
        <w:jc w:val="both"/>
        <w:rPr>
          <w:rFonts w:ascii="Times New Roman" w:hAnsi="Times New Roman" w:cs="Times New Roman"/>
          <w:sz w:val="24"/>
          <w:szCs w:val="24"/>
        </w:rPr>
      </w:pPr>
    </w:p>
    <w:p w:rsidR="003A1647" w:rsidRDefault="003A1647" w:rsidP="00812C4E">
      <w:pPr>
        <w:autoSpaceDE w:val="0"/>
        <w:autoSpaceDN w:val="0"/>
        <w:adjustRightInd w:val="0"/>
        <w:spacing w:after="0" w:line="240" w:lineRule="auto"/>
        <w:jc w:val="both"/>
        <w:rPr>
          <w:rFonts w:ascii="Times New Roman" w:hAnsi="Times New Roman" w:cs="Times New Roman"/>
          <w:sz w:val="24"/>
          <w:szCs w:val="24"/>
        </w:rPr>
      </w:pPr>
      <w:r w:rsidRPr="003A1647">
        <w:rPr>
          <w:rFonts w:ascii="Times New Roman" w:hAnsi="Times New Roman" w:cs="Times New Roman"/>
          <w:sz w:val="24"/>
          <w:szCs w:val="24"/>
        </w:rPr>
        <w:t>A tartalmát érintő jogszabályi változások esetén a Szabályzatot ki kell egészíteni, vagy szükség esetén módosítani kell.</w:t>
      </w:r>
    </w:p>
    <w:p w:rsidR="00812C4E" w:rsidRPr="003A1647" w:rsidRDefault="00812C4E" w:rsidP="00812C4E">
      <w:pPr>
        <w:autoSpaceDE w:val="0"/>
        <w:autoSpaceDN w:val="0"/>
        <w:adjustRightInd w:val="0"/>
        <w:spacing w:after="0" w:line="240" w:lineRule="auto"/>
        <w:jc w:val="both"/>
        <w:rPr>
          <w:rFonts w:ascii="Times New Roman" w:hAnsi="Times New Roman" w:cs="Times New Roman"/>
          <w:sz w:val="24"/>
          <w:szCs w:val="24"/>
        </w:rPr>
      </w:pPr>
    </w:p>
    <w:p w:rsidR="00B83A82" w:rsidRDefault="003A1647" w:rsidP="00812C4E">
      <w:pPr>
        <w:autoSpaceDE w:val="0"/>
        <w:autoSpaceDN w:val="0"/>
        <w:adjustRightInd w:val="0"/>
        <w:spacing w:after="0" w:line="240" w:lineRule="auto"/>
        <w:rPr>
          <w:rFonts w:ascii="Times New Roman" w:hAnsi="Times New Roman" w:cs="Times New Roman"/>
          <w:sz w:val="24"/>
          <w:szCs w:val="24"/>
        </w:rPr>
      </w:pPr>
      <w:r w:rsidRPr="003A1647">
        <w:rPr>
          <w:rFonts w:ascii="Times New Roman" w:hAnsi="Times New Roman" w:cs="Times New Roman"/>
          <w:sz w:val="24"/>
          <w:szCs w:val="24"/>
        </w:rPr>
        <w:t>Jelen szabályzat 2023. április 1-jén lép hatályba.</w:t>
      </w:r>
    </w:p>
    <w:p w:rsidR="00B83A82" w:rsidRDefault="00B83A82" w:rsidP="00812C4E">
      <w:pPr>
        <w:autoSpaceDE w:val="0"/>
        <w:autoSpaceDN w:val="0"/>
        <w:adjustRightInd w:val="0"/>
        <w:spacing w:after="0" w:line="240" w:lineRule="auto"/>
        <w:rPr>
          <w:rFonts w:ascii="Times New Roman" w:hAnsi="Times New Roman" w:cs="Times New Roman"/>
          <w:iCs/>
          <w:sz w:val="24"/>
          <w:szCs w:val="24"/>
        </w:rPr>
      </w:pPr>
    </w:p>
    <w:p w:rsidR="003A1647" w:rsidRPr="00B83A82" w:rsidRDefault="00B83A82" w:rsidP="00812C4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Cs/>
          <w:sz w:val="24"/>
          <w:szCs w:val="24"/>
        </w:rPr>
        <w:t>Z</w:t>
      </w:r>
      <w:r w:rsidR="003A1647" w:rsidRPr="003A1647">
        <w:rPr>
          <w:rFonts w:ascii="Times New Roman" w:hAnsi="Times New Roman" w:cs="Times New Roman"/>
          <w:iCs/>
          <w:sz w:val="24"/>
          <w:szCs w:val="24"/>
        </w:rPr>
        <w:t>alaszentgrót, 2023. március 29.</w:t>
      </w: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rPr>
      </w:pP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rPr>
      </w:pPr>
    </w:p>
    <w:p w:rsidR="003A1647" w:rsidRPr="003A1647" w:rsidRDefault="003A1647" w:rsidP="00812C4E">
      <w:pPr>
        <w:autoSpaceDE w:val="0"/>
        <w:autoSpaceDN w:val="0"/>
        <w:adjustRightInd w:val="0"/>
        <w:spacing w:after="0" w:line="240" w:lineRule="auto"/>
        <w:rPr>
          <w:rFonts w:ascii="Times New Roman" w:hAnsi="Times New Roman" w:cs="Times New Roman"/>
          <w:b/>
          <w:iCs/>
          <w:sz w:val="24"/>
          <w:szCs w:val="24"/>
        </w:rPr>
      </w:pP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b/>
          <w:iCs/>
          <w:sz w:val="24"/>
          <w:szCs w:val="24"/>
        </w:rPr>
        <w:t xml:space="preserve">Baracskai József </w:t>
      </w:r>
    </w:p>
    <w:p w:rsidR="003A1647" w:rsidRPr="003A1647" w:rsidRDefault="003A1647" w:rsidP="00812C4E">
      <w:pPr>
        <w:autoSpaceDE w:val="0"/>
        <w:autoSpaceDN w:val="0"/>
        <w:adjustRightInd w:val="0"/>
        <w:spacing w:after="0" w:line="240" w:lineRule="auto"/>
        <w:ind w:left="4956" w:firstLine="708"/>
        <w:rPr>
          <w:rFonts w:ascii="Times New Roman" w:hAnsi="Times New Roman" w:cs="Times New Roman"/>
          <w:iCs/>
          <w:sz w:val="24"/>
          <w:szCs w:val="24"/>
        </w:rPr>
      </w:pPr>
      <w:r w:rsidRPr="003A1647">
        <w:rPr>
          <w:rFonts w:ascii="Times New Roman" w:hAnsi="Times New Roman" w:cs="Times New Roman"/>
          <w:iCs/>
          <w:sz w:val="24"/>
          <w:szCs w:val="24"/>
        </w:rPr>
        <w:t xml:space="preserve">   polgármester</w:t>
      </w: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rPr>
      </w:pP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rPr>
      </w:pP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rPr>
      </w:pPr>
      <w:r w:rsidRPr="003A1647">
        <w:rPr>
          <w:rFonts w:ascii="Times New Roman" w:hAnsi="Times New Roman" w:cs="Times New Roman"/>
          <w:b/>
          <w:iCs/>
          <w:sz w:val="24"/>
          <w:szCs w:val="24"/>
          <w:u w:val="single"/>
        </w:rPr>
        <w:t>Záradék</w:t>
      </w:r>
      <w:r w:rsidRPr="003A1647">
        <w:rPr>
          <w:rFonts w:ascii="Times New Roman" w:hAnsi="Times New Roman" w:cs="Times New Roman"/>
          <w:iCs/>
          <w:sz w:val="24"/>
          <w:szCs w:val="24"/>
        </w:rPr>
        <w:t xml:space="preserve">: </w:t>
      </w: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rPr>
      </w:pP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rPr>
      </w:pPr>
      <w:r w:rsidRPr="003A1647">
        <w:rPr>
          <w:rFonts w:ascii="Times New Roman" w:hAnsi="Times New Roman" w:cs="Times New Roman"/>
          <w:iCs/>
          <w:sz w:val="24"/>
          <w:szCs w:val="24"/>
        </w:rPr>
        <w:t>Jelen szabályzatot Zalaszentgrót Város Önkormányzatának a Képviselő-testülete a</w:t>
      </w:r>
      <w:proofErr w:type="gramStart"/>
      <w:r w:rsidRPr="003A1647">
        <w:rPr>
          <w:rFonts w:ascii="Times New Roman" w:hAnsi="Times New Roman" w:cs="Times New Roman"/>
          <w:iCs/>
          <w:sz w:val="24"/>
          <w:szCs w:val="24"/>
        </w:rPr>
        <w:t xml:space="preserve"> ….</w:t>
      </w:r>
      <w:proofErr w:type="gramEnd"/>
      <w:r w:rsidRPr="003A1647">
        <w:rPr>
          <w:rFonts w:ascii="Times New Roman" w:hAnsi="Times New Roman" w:cs="Times New Roman"/>
          <w:iCs/>
          <w:sz w:val="24"/>
          <w:szCs w:val="24"/>
        </w:rPr>
        <w:t xml:space="preserve">/2023. ( III.29.) számú határozatával fogadta el. </w:t>
      </w: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rPr>
      </w:pP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rPr>
      </w:pP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rPr>
      </w:pPr>
    </w:p>
    <w:p w:rsidR="003A1647" w:rsidRPr="003A1647" w:rsidRDefault="003A1647" w:rsidP="00812C4E">
      <w:pPr>
        <w:autoSpaceDE w:val="0"/>
        <w:autoSpaceDN w:val="0"/>
        <w:adjustRightInd w:val="0"/>
        <w:spacing w:after="0" w:line="240" w:lineRule="auto"/>
        <w:rPr>
          <w:rFonts w:ascii="Times New Roman" w:hAnsi="Times New Roman" w:cs="Times New Roman"/>
          <w:b/>
          <w:iCs/>
          <w:sz w:val="24"/>
          <w:szCs w:val="24"/>
        </w:rPr>
      </w:pP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b/>
          <w:iCs/>
          <w:sz w:val="24"/>
          <w:szCs w:val="24"/>
        </w:rPr>
        <w:t>Dr. Simon Beáta</w:t>
      </w: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rPr>
      </w:pP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r>
      <w:r w:rsidRPr="003A1647">
        <w:rPr>
          <w:rFonts w:ascii="Times New Roman" w:hAnsi="Times New Roman" w:cs="Times New Roman"/>
          <w:iCs/>
          <w:sz w:val="24"/>
          <w:szCs w:val="24"/>
        </w:rPr>
        <w:tab/>
        <w:t xml:space="preserve">    jegyző</w:t>
      </w: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highlight w:val="yellow"/>
        </w:rPr>
      </w:pPr>
    </w:p>
    <w:p w:rsidR="003A1647" w:rsidRPr="003A1647" w:rsidRDefault="003A1647" w:rsidP="00812C4E">
      <w:pPr>
        <w:autoSpaceDE w:val="0"/>
        <w:autoSpaceDN w:val="0"/>
        <w:adjustRightInd w:val="0"/>
        <w:spacing w:after="0" w:line="240" w:lineRule="auto"/>
        <w:rPr>
          <w:rFonts w:ascii="Times New Roman" w:hAnsi="Times New Roman" w:cs="Times New Roman"/>
          <w:iCs/>
          <w:sz w:val="24"/>
          <w:szCs w:val="24"/>
          <w:highlight w:val="yellow"/>
        </w:rPr>
      </w:pPr>
    </w:p>
    <w:p w:rsidR="003A1647" w:rsidRPr="003A1647" w:rsidRDefault="003A1647" w:rsidP="00812C4E">
      <w:pPr>
        <w:spacing w:after="0" w:line="240" w:lineRule="auto"/>
        <w:rPr>
          <w:rFonts w:ascii="Times New Roman" w:hAnsi="Times New Roman" w:cs="Times New Roman"/>
          <w:iCs/>
          <w:sz w:val="24"/>
          <w:szCs w:val="24"/>
          <w:highlight w:val="yellow"/>
        </w:rPr>
      </w:pPr>
      <w:r w:rsidRPr="003A1647">
        <w:rPr>
          <w:rFonts w:ascii="Times New Roman" w:hAnsi="Times New Roman" w:cs="Times New Roman"/>
          <w:iCs/>
          <w:sz w:val="24"/>
          <w:szCs w:val="24"/>
          <w:highlight w:val="yellow"/>
        </w:rPr>
        <w:br w:type="page"/>
      </w:r>
    </w:p>
    <w:p w:rsidR="003A1647" w:rsidRPr="00B83A82" w:rsidRDefault="003A1647" w:rsidP="00812C4E">
      <w:pPr>
        <w:pStyle w:val="Listaszerbekezds3"/>
        <w:numPr>
          <w:ilvl w:val="0"/>
          <w:numId w:val="19"/>
        </w:numPr>
        <w:spacing w:after="0" w:line="240" w:lineRule="auto"/>
        <w:contextualSpacing w:val="0"/>
        <w:rPr>
          <w:rFonts w:ascii="Times New Roman" w:hAnsi="Times New Roman"/>
          <w:b/>
          <w:sz w:val="24"/>
          <w:szCs w:val="24"/>
        </w:rPr>
      </w:pPr>
      <w:r w:rsidRPr="00B83A82">
        <w:rPr>
          <w:rFonts w:ascii="Times New Roman" w:hAnsi="Times New Roman"/>
          <w:b/>
          <w:sz w:val="24"/>
          <w:szCs w:val="24"/>
        </w:rPr>
        <w:lastRenderedPageBreak/>
        <w:t>számú melléklet</w:t>
      </w:r>
    </w:p>
    <w:p w:rsidR="003A1647" w:rsidRPr="00B83A82" w:rsidRDefault="003A1647" w:rsidP="00812C4E">
      <w:pPr>
        <w:spacing w:after="0" w:line="240" w:lineRule="auto"/>
        <w:jc w:val="center"/>
        <w:rPr>
          <w:rFonts w:ascii="Times New Roman" w:hAnsi="Times New Roman" w:cs="Times New Roman"/>
          <w:sz w:val="24"/>
          <w:szCs w:val="24"/>
        </w:rPr>
      </w:pPr>
      <w:r w:rsidRPr="00B83A82">
        <w:rPr>
          <w:rFonts w:ascii="Times New Roman" w:hAnsi="Times New Roman" w:cs="Times New Roman"/>
          <w:b/>
          <w:sz w:val="24"/>
          <w:szCs w:val="24"/>
        </w:rPr>
        <w:t>IGÉNYLÉS</w:t>
      </w:r>
    </w:p>
    <w:p w:rsidR="003A1647" w:rsidRPr="00B83A82" w:rsidRDefault="00B83A82" w:rsidP="00812C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Zalaszentgrót Város </w:t>
      </w:r>
      <w:r w:rsidR="003A1647" w:rsidRPr="00B83A82">
        <w:rPr>
          <w:rFonts w:ascii="Times New Roman" w:hAnsi="Times New Roman" w:cs="Times New Roman"/>
          <w:sz w:val="24"/>
          <w:szCs w:val="24"/>
        </w:rPr>
        <w:t>térfigyelő rendszer adatkezelésével összefüggő adattovábbítás iránt</w:t>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b/>
          <w:sz w:val="24"/>
          <w:szCs w:val="24"/>
        </w:rPr>
        <w:t xml:space="preserve">Igénylő </w:t>
      </w:r>
      <w:r w:rsidRPr="00B83A82">
        <w:rPr>
          <w:rFonts w:ascii="Times New Roman" w:hAnsi="Times New Roman" w:cs="Times New Roman"/>
          <w:sz w:val="24"/>
          <w:szCs w:val="24"/>
        </w:rPr>
        <w:t xml:space="preserve">neve: </w:t>
      </w: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 xml:space="preserve">születési helye, ideje: </w:t>
      </w: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 xml:space="preserve">anyja neve: </w:t>
      </w: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 xml:space="preserve">címe: </w:t>
      </w: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 xml:space="preserve">elektronikus elérhetősége: </w:t>
      </w: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 xml:space="preserve">telefonszáma: </w:t>
      </w: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(Az igénylő adatai az adatvédelmi jogszabályok szerint kerülnek törlésre.)</w:t>
      </w:r>
    </w:p>
    <w:p w:rsidR="003A1647" w:rsidRPr="00B83A82" w:rsidRDefault="003A1647" w:rsidP="00812C4E">
      <w:pPr>
        <w:tabs>
          <w:tab w:val="right" w:leader="dot" w:pos="9072"/>
        </w:tabs>
        <w:spacing w:after="0" w:line="240" w:lineRule="auto"/>
        <w:rPr>
          <w:rFonts w:ascii="Times New Roman" w:hAnsi="Times New Roman" w:cs="Times New Roman"/>
          <w:b/>
          <w:sz w:val="24"/>
          <w:szCs w:val="24"/>
        </w:rPr>
      </w:pPr>
      <w:r w:rsidRPr="00B83A82">
        <w:rPr>
          <w:rFonts w:ascii="Times New Roman" w:hAnsi="Times New Roman" w:cs="Times New Roman"/>
          <w:b/>
          <w:sz w:val="24"/>
          <w:szCs w:val="24"/>
        </w:rPr>
        <w:t xml:space="preserve">Adat igénylésének jogalapja: </w:t>
      </w:r>
    </w:p>
    <w:p w:rsidR="003A1647" w:rsidRPr="00B83A82" w:rsidRDefault="003A1647" w:rsidP="00812C4E">
      <w:pPr>
        <w:numPr>
          <w:ilvl w:val="0"/>
          <w:numId w:val="17"/>
        </w:numPr>
        <w:tabs>
          <w:tab w:val="right" w:leader="dot" w:pos="9072"/>
        </w:tabs>
        <w:suppressAutoHyphens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a rögzített felvételen szereplő személy által a jogainak érvényesítésére indított eljárásban történő felhasználás céljából adatigénylés;</w:t>
      </w:r>
    </w:p>
    <w:p w:rsidR="003A1647" w:rsidRPr="00B83A82" w:rsidRDefault="003A1647" w:rsidP="00812C4E">
      <w:pPr>
        <w:numPr>
          <w:ilvl w:val="0"/>
          <w:numId w:val="17"/>
        </w:numPr>
        <w:tabs>
          <w:tab w:val="right" w:leader="dot" w:pos="9072"/>
        </w:tabs>
        <w:suppressAutoHyphens w:val="0"/>
        <w:spacing w:after="0" w:line="240" w:lineRule="auto"/>
        <w:jc w:val="both"/>
        <w:rPr>
          <w:rFonts w:ascii="Times New Roman" w:hAnsi="Times New Roman" w:cs="Times New Roman"/>
          <w:sz w:val="24"/>
          <w:szCs w:val="24"/>
        </w:rPr>
      </w:pPr>
      <w:r w:rsidRPr="00B83A82">
        <w:rPr>
          <w:rFonts w:ascii="Times New Roman" w:hAnsi="Times New Roman" w:cs="Times New Roman"/>
          <w:sz w:val="24"/>
          <w:szCs w:val="24"/>
        </w:rPr>
        <w:t>a kérelmező jogát vagy jogos érdekét a felvétellel rögzített esemény, cselekmény vagy intézkedés érinti, melynek érdekében szabálysértési-, büntető-, vagy közigazgatási hatóság részére történő adattovábbítást kér;</w:t>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 xml:space="preserve">A felvétel készítésének </w:t>
      </w:r>
      <w:r w:rsidRPr="00B83A82">
        <w:rPr>
          <w:rFonts w:ascii="Times New Roman" w:hAnsi="Times New Roman" w:cs="Times New Roman"/>
          <w:b/>
          <w:sz w:val="24"/>
          <w:szCs w:val="24"/>
        </w:rPr>
        <w:t>időpontja</w:t>
      </w:r>
      <w:r w:rsidRPr="00B83A82">
        <w:rPr>
          <w:rFonts w:ascii="Times New Roman" w:hAnsi="Times New Roman" w:cs="Times New Roman"/>
          <w:sz w:val="24"/>
          <w:szCs w:val="24"/>
        </w:rPr>
        <w:t xml:space="preserve">: </w:t>
      </w: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 xml:space="preserve">A felvétel készítésének pontos megjelölése, </w:t>
      </w:r>
      <w:r w:rsidRPr="00B83A82">
        <w:rPr>
          <w:rFonts w:ascii="Times New Roman" w:hAnsi="Times New Roman" w:cs="Times New Roman"/>
          <w:b/>
          <w:sz w:val="24"/>
          <w:szCs w:val="24"/>
        </w:rPr>
        <w:t>helyszíne</w:t>
      </w:r>
      <w:r w:rsidRPr="00B83A82">
        <w:rPr>
          <w:rFonts w:ascii="Times New Roman" w:hAnsi="Times New Roman" w:cs="Times New Roman"/>
          <w:sz w:val="24"/>
          <w:szCs w:val="24"/>
        </w:rPr>
        <w:t xml:space="preserve">: </w:t>
      </w: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 xml:space="preserve">Az igénylési </w:t>
      </w:r>
      <w:r w:rsidRPr="00B83A82">
        <w:rPr>
          <w:rFonts w:ascii="Times New Roman" w:hAnsi="Times New Roman" w:cs="Times New Roman"/>
          <w:b/>
          <w:sz w:val="24"/>
          <w:szCs w:val="24"/>
        </w:rPr>
        <w:t xml:space="preserve">cél, mely alapján </w:t>
      </w:r>
      <w:r w:rsidRPr="00B83A82">
        <w:rPr>
          <w:rFonts w:ascii="Times New Roman" w:hAnsi="Times New Roman" w:cs="Times New Roman"/>
          <w:sz w:val="24"/>
          <w:szCs w:val="24"/>
        </w:rPr>
        <w:t xml:space="preserve">kéri a felvétel továbbítását: </w:t>
      </w: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ab/>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 xml:space="preserve">Az 1. pontban meghatározott kérelem esetén az adattovábbítás formája: </w:t>
      </w:r>
    </w:p>
    <w:p w:rsidR="003A1647" w:rsidRPr="00B83A82" w:rsidRDefault="003A1647" w:rsidP="00812C4E">
      <w:pPr>
        <w:tabs>
          <w:tab w:val="left" w:pos="3240"/>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 xml:space="preserve">□ CD lemezen </w:t>
      </w:r>
      <w:r w:rsidRPr="00B83A82">
        <w:rPr>
          <w:rFonts w:ascii="Times New Roman" w:hAnsi="Times New Roman" w:cs="Times New Roman"/>
          <w:sz w:val="24"/>
          <w:szCs w:val="24"/>
        </w:rPr>
        <w:tab/>
        <w:t>□ amennyiben lehetséges, elektronikus úton e-mail címemre</w:t>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 xml:space="preserve">Az 1. pontban meghatározott kérelem esetén a kérelmező aláírásával büntetőjogi felelőssége tudatában kijelenti, hogy a továbbított felvételrészletet kizárólag arra a célra használja fel, amely célra az átadásra került. </w:t>
      </w:r>
    </w:p>
    <w:p w:rsidR="003A1647" w:rsidRPr="00B83A82" w:rsidRDefault="003A1647" w:rsidP="00812C4E">
      <w:pPr>
        <w:tabs>
          <w:tab w:val="right" w:leader="dot" w:pos="9072"/>
        </w:tabs>
        <w:spacing w:after="0" w:line="240" w:lineRule="auto"/>
        <w:rPr>
          <w:rFonts w:ascii="Times New Roman" w:hAnsi="Times New Roman" w:cs="Times New Roman"/>
          <w:sz w:val="24"/>
          <w:szCs w:val="24"/>
        </w:rPr>
      </w:pPr>
      <w:r w:rsidRPr="00B83A82">
        <w:rPr>
          <w:rFonts w:ascii="Times New Roman" w:hAnsi="Times New Roman" w:cs="Times New Roman"/>
          <w:sz w:val="24"/>
          <w:szCs w:val="24"/>
        </w:rPr>
        <w:t>Kelt: ……………………………….</w:t>
      </w:r>
    </w:p>
    <w:p w:rsidR="003A1647" w:rsidRPr="00B83A82" w:rsidRDefault="003A1647" w:rsidP="00812C4E">
      <w:pPr>
        <w:tabs>
          <w:tab w:val="right" w:leader="dot" w:pos="9072"/>
        </w:tabs>
        <w:spacing w:after="0" w:line="240" w:lineRule="auto"/>
        <w:ind w:left="5103"/>
        <w:rPr>
          <w:rFonts w:ascii="Times New Roman" w:hAnsi="Times New Roman" w:cs="Times New Roman"/>
          <w:sz w:val="24"/>
          <w:szCs w:val="24"/>
        </w:rPr>
      </w:pPr>
      <w:r w:rsidRPr="00B83A82">
        <w:rPr>
          <w:rFonts w:ascii="Times New Roman" w:hAnsi="Times New Roman" w:cs="Times New Roman"/>
          <w:sz w:val="24"/>
          <w:szCs w:val="24"/>
        </w:rPr>
        <w:t>…………………………………………</w:t>
      </w:r>
    </w:p>
    <w:p w:rsidR="003A1647" w:rsidRPr="00B83A82" w:rsidRDefault="003A1647" w:rsidP="00812C4E">
      <w:pPr>
        <w:tabs>
          <w:tab w:val="right" w:leader="dot" w:pos="9000"/>
        </w:tabs>
        <w:spacing w:after="0" w:line="240" w:lineRule="auto"/>
        <w:ind w:firstLine="5103"/>
        <w:rPr>
          <w:rFonts w:ascii="Times New Roman" w:hAnsi="Times New Roman" w:cs="Times New Roman"/>
          <w:sz w:val="24"/>
          <w:szCs w:val="24"/>
        </w:rPr>
      </w:pPr>
      <w:r w:rsidRPr="00B83A82">
        <w:rPr>
          <w:rFonts w:ascii="Times New Roman" w:hAnsi="Times New Roman" w:cs="Times New Roman"/>
          <w:sz w:val="24"/>
          <w:szCs w:val="24"/>
        </w:rPr>
        <w:t xml:space="preserve">                igénylő aláírása</w:t>
      </w:r>
    </w:p>
    <w:p w:rsidR="003A1647" w:rsidRPr="003A1647" w:rsidRDefault="003A1647" w:rsidP="00812C4E">
      <w:pPr>
        <w:spacing w:after="0" w:line="240" w:lineRule="auto"/>
        <w:rPr>
          <w:rFonts w:ascii="Times New Roman" w:hAnsi="Times New Roman" w:cs="Times New Roman"/>
          <w:b/>
          <w:iCs/>
          <w:sz w:val="24"/>
          <w:szCs w:val="24"/>
          <w:highlight w:val="yellow"/>
        </w:rPr>
      </w:pPr>
      <w:r w:rsidRPr="003A1647">
        <w:rPr>
          <w:rFonts w:ascii="Times New Roman" w:hAnsi="Times New Roman" w:cs="Times New Roman"/>
          <w:b/>
          <w:iCs/>
          <w:sz w:val="24"/>
          <w:szCs w:val="24"/>
          <w:highlight w:val="yellow"/>
        </w:rPr>
        <w:br w:type="page"/>
      </w:r>
    </w:p>
    <w:p w:rsidR="003A1647" w:rsidRPr="00B83A82" w:rsidRDefault="003A1647" w:rsidP="00812C4E">
      <w:pPr>
        <w:autoSpaceDE w:val="0"/>
        <w:autoSpaceDN w:val="0"/>
        <w:adjustRightInd w:val="0"/>
        <w:spacing w:after="0" w:line="240" w:lineRule="auto"/>
        <w:ind w:left="6372" w:firstLine="708"/>
        <w:rPr>
          <w:rFonts w:ascii="Times New Roman" w:hAnsi="Times New Roman" w:cs="Times New Roman"/>
          <w:b/>
          <w:iCs/>
          <w:sz w:val="24"/>
          <w:szCs w:val="24"/>
        </w:rPr>
      </w:pPr>
      <w:r w:rsidRPr="00B83A82">
        <w:rPr>
          <w:rFonts w:ascii="Times New Roman" w:hAnsi="Times New Roman" w:cs="Times New Roman"/>
          <w:b/>
          <w:iCs/>
          <w:sz w:val="24"/>
          <w:szCs w:val="24"/>
        </w:rPr>
        <w:lastRenderedPageBreak/>
        <w:t>2. számú melléklet</w:t>
      </w:r>
    </w:p>
    <w:p w:rsidR="003A1647" w:rsidRDefault="003A1647" w:rsidP="00812C4E">
      <w:pPr>
        <w:shd w:val="clear" w:color="auto" w:fill="FFFFFF"/>
        <w:spacing w:after="0" w:line="240" w:lineRule="auto"/>
        <w:jc w:val="center"/>
        <w:rPr>
          <w:rFonts w:ascii="Times New Roman" w:hAnsi="Times New Roman" w:cs="Times New Roman"/>
          <w:b/>
          <w:sz w:val="24"/>
          <w:szCs w:val="24"/>
        </w:rPr>
      </w:pPr>
      <w:r w:rsidRPr="00B83A82">
        <w:rPr>
          <w:rFonts w:ascii="Times New Roman" w:hAnsi="Times New Roman" w:cs="Times New Roman"/>
          <w:b/>
          <w:sz w:val="24"/>
          <w:szCs w:val="24"/>
        </w:rPr>
        <w:t>ADATVÉDELMI TÁJÉKOZTATÓ</w:t>
      </w:r>
    </w:p>
    <w:p w:rsidR="00D508D7" w:rsidRPr="00B83A82" w:rsidRDefault="00D508D7" w:rsidP="00812C4E">
      <w:pPr>
        <w:shd w:val="clear" w:color="auto" w:fill="FFFFFF"/>
        <w:spacing w:after="0" w:line="240" w:lineRule="auto"/>
        <w:jc w:val="center"/>
        <w:rPr>
          <w:rFonts w:ascii="Times New Roman" w:hAnsi="Times New Roman" w:cs="Times New Roman"/>
          <w:b/>
          <w:sz w:val="24"/>
          <w:szCs w:val="24"/>
        </w:rPr>
      </w:pPr>
    </w:p>
    <w:p w:rsidR="003A1647" w:rsidRDefault="003A1647" w:rsidP="00812C4E">
      <w:pPr>
        <w:spacing w:after="0" w:line="240" w:lineRule="auto"/>
        <w:jc w:val="center"/>
        <w:rPr>
          <w:rFonts w:ascii="Times New Roman" w:hAnsi="Times New Roman" w:cs="Times New Roman"/>
          <w:sz w:val="24"/>
          <w:szCs w:val="24"/>
        </w:rPr>
      </w:pPr>
      <w:r w:rsidRPr="00B83A82">
        <w:rPr>
          <w:rFonts w:ascii="Times New Roman" w:hAnsi="Times New Roman" w:cs="Times New Roman"/>
          <w:sz w:val="24"/>
          <w:szCs w:val="24"/>
        </w:rPr>
        <w:t>KÉPRÖGZÍTÉSRE ALKALMAS KAMERÁVAL</w:t>
      </w:r>
    </w:p>
    <w:p w:rsidR="00D508D7" w:rsidRPr="00B83A82" w:rsidRDefault="00D508D7" w:rsidP="00812C4E">
      <w:pPr>
        <w:spacing w:after="0" w:line="240" w:lineRule="auto"/>
        <w:jc w:val="center"/>
        <w:rPr>
          <w:rFonts w:ascii="Times New Roman" w:hAnsi="Times New Roman" w:cs="Times New Roman"/>
          <w:sz w:val="24"/>
          <w:szCs w:val="24"/>
        </w:rPr>
      </w:pPr>
    </w:p>
    <w:p w:rsidR="003A1647" w:rsidRDefault="003A1647" w:rsidP="00812C4E">
      <w:pPr>
        <w:spacing w:after="0" w:line="240" w:lineRule="auto"/>
        <w:jc w:val="center"/>
        <w:rPr>
          <w:rFonts w:ascii="Times New Roman" w:hAnsi="Times New Roman" w:cs="Times New Roman"/>
          <w:b/>
          <w:sz w:val="24"/>
          <w:szCs w:val="24"/>
        </w:rPr>
      </w:pPr>
      <w:r w:rsidRPr="00B83A82">
        <w:rPr>
          <w:rFonts w:ascii="Times New Roman" w:hAnsi="Times New Roman" w:cs="Times New Roman"/>
          <w:b/>
          <w:sz w:val="24"/>
          <w:szCs w:val="24"/>
        </w:rPr>
        <w:t>MEGFIGYELT TERÜLET!</w:t>
      </w:r>
    </w:p>
    <w:p w:rsidR="00D508D7" w:rsidRPr="00B83A82" w:rsidRDefault="00D508D7" w:rsidP="00812C4E">
      <w:pPr>
        <w:spacing w:after="0" w:line="240" w:lineRule="auto"/>
        <w:jc w:val="center"/>
        <w:rPr>
          <w:rFonts w:ascii="Times New Roman" w:hAnsi="Times New Roman" w:cs="Times New Roman"/>
          <w:b/>
          <w:sz w:val="24"/>
          <w:szCs w:val="24"/>
        </w:rPr>
      </w:pPr>
    </w:p>
    <w:p w:rsidR="003A1647" w:rsidRDefault="003A1647" w:rsidP="00812C4E">
      <w:pPr>
        <w:spacing w:after="0" w:line="240" w:lineRule="auto"/>
        <w:jc w:val="both"/>
        <w:rPr>
          <w:rFonts w:ascii="Times New Roman" w:hAnsi="Times New Roman" w:cs="Times New Roman"/>
          <w:sz w:val="24"/>
          <w:szCs w:val="24"/>
        </w:rPr>
      </w:pPr>
      <w:r w:rsidRPr="00B83A82">
        <w:rPr>
          <w:rFonts w:ascii="Times New Roman" w:hAnsi="Times New Roman" w:cs="Times New Roman"/>
          <w:b/>
          <w:sz w:val="24"/>
          <w:szCs w:val="24"/>
          <w:u w:val="single"/>
        </w:rPr>
        <w:t>1./ Az adatgyűjtés ténye:</w:t>
      </w:r>
      <w:r w:rsidRPr="00B83A82">
        <w:rPr>
          <w:rFonts w:ascii="Times New Roman" w:hAnsi="Times New Roman" w:cs="Times New Roman"/>
          <w:sz w:val="24"/>
          <w:szCs w:val="24"/>
        </w:rPr>
        <w:t xml:space="preserve"> Az </w:t>
      </w:r>
      <w:proofErr w:type="spellStart"/>
      <w:r w:rsidRPr="00B83A82">
        <w:rPr>
          <w:rFonts w:ascii="Times New Roman" w:hAnsi="Times New Roman" w:cs="Times New Roman"/>
          <w:sz w:val="24"/>
          <w:szCs w:val="24"/>
        </w:rPr>
        <w:t>Info</w:t>
      </w:r>
      <w:proofErr w:type="spellEnd"/>
      <w:r w:rsidRPr="00B83A82">
        <w:rPr>
          <w:rFonts w:ascii="Times New Roman" w:hAnsi="Times New Roman" w:cs="Times New Roman"/>
          <w:sz w:val="24"/>
          <w:szCs w:val="24"/>
        </w:rPr>
        <w:t xml:space="preserve"> törvény (2011. évi CXII. törvény) és a Rendőrségi törvény (1994. évi XXXIV. törvény) alapján a kamera látószögével érzékelt közterületen elektronikus megfigyelő rendszer működik.</w:t>
      </w:r>
    </w:p>
    <w:p w:rsidR="00D508D7" w:rsidRPr="00B83A82" w:rsidRDefault="00D508D7" w:rsidP="00812C4E">
      <w:pPr>
        <w:spacing w:after="0" w:line="240" w:lineRule="auto"/>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B83A82">
        <w:rPr>
          <w:rFonts w:ascii="Times New Roman" w:hAnsi="Times New Roman" w:cs="Times New Roman"/>
          <w:b/>
          <w:sz w:val="24"/>
          <w:szCs w:val="24"/>
          <w:u w:val="single"/>
        </w:rPr>
        <w:t>2./ Az érintettek köre:</w:t>
      </w:r>
      <w:r w:rsidRPr="00B83A82">
        <w:rPr>
          <w:rFonts w:ascii="Times New Roman" w:hAnsi="Times New Roman" w:cs="Times New Roman"/>
          <w:sz w:val="24"/>
          <w:szCs w:val="24"/>
        </w:rPr>
        <w:t xml:space="preserve"> a kamera hatáskörzetében képfelvétel rögzítésére alkalmas elektronikus megfigyelőrendszer által megfigyelt területre belépő és ott tartózkodó személyek.</w:t>
      </w:r>
    </w:p>
    <w:p w:rsidR="00D508D7" w:rsidRPr="00B83A82" w:rsidRDefault="00D508D7" w:rsidP="00812C4E">
      <w:pPr>
        <w:spacing w:after="0" w:line="240" w:lineRule="auto"/>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B83A82">
        <w:rPr>
          <w:rFonts w:ascii="Times New Roman" w:hAnsi="Times New Roman" w:cs="Times New Roman"/>
          <w:b/>
          <w:sz w:val="24"/>
          <w:szCs w:val="24"/>
          <w:u w:val="single"/>
        </w:rPr>
        <w:t>3./ Az adatkezelés célja:</w:t>
      </w:r>
      <w:r w:rsidRPr="00B83A82">
        <w:rPr>
          <w:rFonts w:ascii="Times New Roman" w:hAnsi="Times New Roman" w:cs="Times New Roman"/>
          <w:sz w:val="24"/>
          <w:szCs w:val="24"/>
        </w:rPr>
        <w:t xml:space="preserve"> az élet- és vagyonbiztonság, valamint a jogsértések, szabálysértések, bűncselekmények észlelése, az elkövető tettenérése, a jogsértő cselekmények megelőzése, azok bizonyítása.</w:t>
      </w:r>
    </w:p>
    <w:p w:rsidR="00D508D7" w:rsidRPr="00B83A82" w:rsidRDefault="00D508D7" w:rsidP="00812C4E">
      <w:pPr>
        <w:spacing w:after="0" w:line="240" w:lineRule="auto"/>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B83A82">
        <w:rPr>
          <w:rFonts w:ascii="Times New Roman" w:hAnsi="Times New Roman" w:cs="Times New Roman"/>
          <w:b/>
          <w:sz w:val="24"/>
          <w:szCs w:val="24"/>
          <w:u w:val="single"/>
        </w:rPr>
        <w:t>4./ Az adatkezelés jogalapja:</w:t>
      </w:r>
      <w:r w:rsidRPr="00B83A82">
        <w:rPr>
          <w:rFonts w:ascii="Times New Roman" w:hAnsi="Times New Roman" w:cs="Times New Roman"/>
          <w:sz w:val="24"/>
          <w:szCs w:val="24"/>
        </w:rPr>
        <w:t xml:space="preserve"> az </w:t>
      </w:r>
      <w:proofErr w:type="spellStart"/>
      <w:r w:rsidRPr="00B83A82">
        <w:rPr>
          <w:rFonts w:ascii="Times New Roman" w:hAnsi="Times New Roman" w:cs="Times New Roman"/>
          <w:sz w:val="24"/>
          <w:szCs w:val="24"/>
        </w:rPr>
        <w:t>Info</w:t>
      </w:r>
      <w:proofErr w:type="spellEnd"/>
      <w:r w:rsidRPr="00B83A82">
        <w:rPr>
          <w:rFonts w:ascii="Times New Roman" w:hAnsi="Times New Roman" w:cs="Times New Roman"/>
          <w:sz w:val="24"/>
          <w:szCs w:val="24"/>
        </w:rPr>
        <w:t xml:space="preserve"> törvény 5. § (1). bekezdése és az </w:t>
      </w:r>
      <w:proofErr w:type="spellStart"/>
      <w:r w:rsidRPr="00B83A82">
        <w:rPr>
          <w:rFonts w:ascii="Times New Roman" w:hAnsi="Times New Roman" w:cs="Times New Roman"/>
          <w:sz w:val="24"/>
          <w:szCs w:val="24"/>
        </w:rPr>
        <w:t>Rtv</w:t>
      </w:r>
      <w:proofErr w:type="spellEnd"/>
      <w:r w:rsidRPr="00B83A82">
        <w:rPr>
          <w:rFonts w:ascii="Times New Roman" w:hAnsi="Times New Roman" w:cs="Times New Roman"/>
          <w:sz w:val="24"/>
          <w:szCs w:val="24"/>
        </w:rPr>
        <w:t>. 42. 42/A. §§-ok, továbbá az érintett hozzájárulása, amelyek alapján hozzájárulása megadottnak tekintendő, amennyiben ezen adatvédelmi tájékoztató megismerését követően az érintett a kamera hatáskörzetébe belép és/vagy ott tartózkodik.</w:t>
      </w:r>
    </w:p>
    <w:p w:rsidR="00D508D7" w:rsidRPr="00B83A82" w:rsidRDefault="00D508D7" w:rsidP="00812C4E">
      <w:pPr>
        <w:spacing w:after="0" w:line="240" w:lineRule="auto"/>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B83A82">
        <w:rPr>
          <w:rFonts w:ascii="Times New Roman" w:hAnsi="Times New Roman" w:cs="Times New Roman"/>
          <w:b/>
          <w:sz w:val="24"/>
          <w:szCs w:val="24"/>
          <w:u w:val="single"/>
        </w:rPr>
        <w:t>5./ Az adatkezelés időtartama:</w:t>
      </w:r>
      <w:r w:rsidRPr="00B83A82">
        <w:rPr>
          <w:rFonts w:ascii="Times New Roman" w:hAnsi="Times New Roman" w:cs="Times New Roman"/>
          <w:sz w:val="24"/>
          <w:szCs w:val="24"/>
        </w:rPr>
        <w:t xml:space="preserve"> a törvényi felhatalmazás alapján a kép- és hangfelvétel a rögzítéstől számított 5 munkanapig tárolható felhasználás hiányában, ezt követően haladéktalanul megsemmisítésre, törlésre kerül, amennyiben nem szükséges a felhasználása.</w:t>
      </w:r>
    </w:p>
    <w:p w:rsidR="00D508D7" w:rsidRPr="00B83A82" w:rsidRDefault="00D508D7" w:rsidP="00812C4E">
      <w:pPr>
        <w:spacing w:after="0" w:line="240" w:lineRule="auto"/>
        <w:jc w:val="both"/>
        <w:rPr>
          <w:rFonts w:ascii="Times New Roman" w:hAnsi="Times New Roman" w:cs="Times New Roman"/>
          <w:sz w:val="24"/>
          <w:szCs w:val="24"/>
        </w:rPr>
      </w:pPr>
    </w:p>
    <w:p w:rsidR="003A1647" w:rsidRDefault="003A1647" w:rsidP="00812C4E">
      <w:pPr>
        <w:spacing w:after="0" w:line="240" w:lineRule="auto"/>
        <w:jc w:val="both"/>
        <w:rPr>
          <w:rFonts w:ascii="Times New Roman" w:hAnsi="Times New Roman" w:cs="Times New Roman"/>
          <w:sz w:val="24"/>
          <w:szCs w:val="24"/>
        </w:rPr>
      </w:pPr>
      <w:r w:rsidRPr="00B83A82">
        <w:rPr>
          <w:rFonts w:ascii="Times New Roman" w:hAnsi="Times New Roman" w:cs="Times New Roman"/>
          <w:b/>
          <w:sz w:val="24"/>
          <w:szCs w:val="24"/>
          <w:u w:val="single"/>
        </w:rPr>
        <w:t>6./ Az adatkezelő meghatározása:</w:t>
      </w:r>
      <w:r w:rsidRPr="00B83A82">
        <w:rPr>
          <w:rFonts w:ascii="Times New Roman" w:hAnsi="Times New Roman" w:cs="Times New Roman"/>
          <w:sz w:val="24"/>
          <w:szCs w:val="24"/>
        </w:rPr>
        <w:t xml:space="preserve"> az eljáró rendőri szerv és képviselője.</w:t>
      </w:r>
    </w:p>
    <w:p w:rsidR="00D508D7" w:rsidRPr="00B83A82" w:rsidRDefault="00D508D7" w:rsidP="00812C4E">
      <w:pPr>
        <w:spacing w:after="0" w:line="240" w:lineRule="auto"/>
        <w:jc w:val="both"/>
        <w:rPr>
          <w:rFonts w:ascii="Times New Roman" w:hAnsi="Times New Roman" w:cs="Times New Roman"/>
          <w:sz w:val="24"/>
          <w:szCs w:val="24"/>
        </w:rPr>
      </w:pPr>
    </w:p>
    <w:p w:rsidR="003A1647" w:rsidRPr="00B83A82" w:rsidRDefault="003A1647" w:rsidP="00812C4E">
      <w:pPr>
        <w:spacing w:after="0" w:line="240" w:lineRule="auto"/>
        <w:jc w:val="both"/>
        <w:rPr>
          <w:rFonts w:ascii="Times New Roman" w:hAnsi="Times New Roman" w:cs="Times New Roman"/>
          <w:sz w:val="24"/>
          <w:szCs w:val="24"/>
        </w:rPr>
      </w:pPr>
      <w:r w:rsidRPr="00B83A82">
        <w:rPr>
          <w:rFonts w:ascii="Times New Roman" w:hAnsi="Times New Roman" w:cs="Times New Roman"/>
          <w:b/>
          <w:sz w:val="24"/>
          <w:szCs w:val="24"/>
          <w:u w:val="single"/>
        </w:rPr>
        <w:t>7./ Jogorvoslat:</w:t>
      </w:r>
      <w:r w:rsidRPr="00B83A82">
        <w:rPr>
          <w:rFonts w:ascii="Times New Roman" w:hAnsi="Times New Roman" w:cs="Times New Roman"/>
          <w:sz w:val="24"/>
          <w:szCs w:val="24"/>
        </w:rPr>
        <w:t xml:space="preserve"> az érintettek az adatkezelés teljes időtartama alatt élhetnek az Információs önrendelkezési jogról és az információszabadságról szóló 2011. évi CXII. törvényben biztosított jogaikkal, további igényérvényesítés esetén Bírósághoz vagy az adatvédelmi hatósághoz (</w:t>
      </w:r>
      <w:hyperlink r:id="rId7" w:history="1">
        <w:r w:rsidRPr="00B83A82">
          <w:rPr>
            <w:rStyle w:val="Hiperhivatkozs"/>
            <w:rFonts w:ascii="Times New Roman" w:hAnsi="Times New Roman"/>
            <w:sz w:val="24"/>
            <w:szCs w:val="24"/>
          </w:rPr>
          <w:t>www.naih.hu</w:t>
        </w:r>
      </w:hyperlink>
      <w:r w:rsidRPr="00B83A82">
        <w:rPr>
          <w:rFonts w:ascii="Times New Roman" w:hAnsi="Times New Roman" w:cs="Times New Roman"/>
          <w:sz w:val="24"/>
          <w:szCs w:val="24"/>
        </w:rPr>
        <w:t xml:space="preserve">, </w:t>
      </w:r>
      <w:proofErr w:type="gramStart"/>
      <w:r w:rsidRPr="00B83A82">
        <w:rPr>
          <w:rFonts w:ascii="Times New Roman" w:hAnsi="Times New Roman" w:cs="Times New Roman"/>
          <w:sz w:val="24"/>
          <w:szCs w:val="24"/>
        </w:rPr>
        <w:t>tel:  06</w:t>
      </w:r>
      <w:proofErr w:type="gramEnd"/>
      <w:r w:rsidRPr="00B83A82">
        <w:rPr>
          <w:rFonts w:ascii="Times New Roman" w:hAnsi="Times New Roman" w:cs="Times New Roman"/>
          <w:sz w:val="24"/>
          <w:szCs w:val="24"/>
        </w:rPr>
        <w:t xml:space="preserve"> 1 391-1400) is fordulhatnak.</w:t>
      </w:r>
    </w:p>
    <w:p w:rsidR="003A1647" w:rsidRPr="003A1647" w:rsidRDefault="003A1647" w:rsidP="00812C4E">
      <w:pPr>
        <w:spacing w:after="0" w:line="240" w:lineRule="auto"/>
        <w:rPr>
          <w:rFonts w:ascii="Times New Roman" w:hAnsi="Times New Roman" w:cs="Times New Roman"/>
          <w:b/>
          <w:sz w:val="24"/>
          <w:szCs w:val="24"/>
          <w:highlight w:val="yellow"/>
        </w:rPr>
      </w:pPr>
    </w:p>
    <w:p w:rsidR="003A1647" w:rsidRPr="003A1647" w:rsidRDefault="003A1647" w:rsidP="00812C4E">
      <w:pPr>
        <w:spacing w:after="0" w:line="240" w:lineRule="auto"/>
        <w:rPr>
          <w:rFonts w:ascii="Times New Roman" w:hAnsi="Times New Roman" w:cs="Times New Roman"/>
          <w:b/>
          <w:sz w:val="24"/>
          <w:szCs w:val="24"/>
          <w:highlight w:val="yellow"/>
        </w:rPr>
      </w:pPr>
    </w:p>
    <w:p w:rsidR="003A1647" w:rsidRPr="003A1647" w:rsidRDefault="003A1647" w:rsidP="00812C4E">
      <w:pPr>
        <w:spacing w:after="0" w:line="240" w:lineRule="auto"/>
        <w:rPr>
          <w:rFonts w:ascii="Times New Roman" w:hAnsi="Times New Roman" w:cs="Times New Roman"/>
          <w:b/>
          <w:sz w:val="24"/>
          <w:szCs w:val="24"/>
          <w:highlight w:val="yellow"/>
        </w:rPr>
      </w:pPr>
      <w:r w:rsidRPr="003A1647">
        <w:rPr>
          <w:rFonts w:ascii="Times New Roman" w:hAnsi="Times New Roman" w:cs="Times New Roman"/>
          <w:b/>
          <w:sz w:val="24"/>
          <w:szCs w:val="24"/>
          <w:highlight w:val="yellow"/>
        </w:rPr>
        <w:br w:type="page"/>
      </w:r>
    </w:p>
    <w:p w:rsidR="003A1647" w:rsidRPr="00B83A82" w:rsidRDefault="003A1647" w:rsidP="00812C4E">
      <w:pPr>
        <w:pStyle w:val="Listaszerbekezds3"/>
        <w:numPr>
          <w:ilvl w:val="0"/>
          <w:numId w:val="17"/>
        </w:numPr>
        <w:spacing w:after="0" w:line="240" w:lineRule="auto"/>
        <w:jc w:val="right"/>
        <w:rPr>
          <w:rFonts w:ascii="Times New Roman" w:hAnsi="Times New Roman"/>
          <w:b/>
          <w:sz w:val="24"/>
          <w:szCs w:val="24"/>
          <w:lang w:eastAsia="hu-HU"/>
        </w:rPr>
      </w:pPr>
      <w:r w:rsidRPr="00B83A82">
        <w:rPr>
          <w:rFonts w:ascii="Times New Roman" w:hAnsi="Times New Roman"/>
          <w:b/>
          <w:sz w:val="24"/>
          <w:szCs w:val="24"/>
          <w:lang w:eastAsia="hu-HU"/>
        </w:rPr>
        <w:lastRenderedPageBreak/>
        <w:t>számú melléklet</w:t>
      </w:r>
    </w:p>
    <w:p w:rsidR="003A1647" w:rsidRPr="00B83A82" w:rsidRDefault="003A1647" w:rsidP="00812C4E">
      <w:pPr>
        <w:spacing w:after="0" w:line="240" w:lineRule="auto"/>
        <w:jc w:val="center"/>
        <w:rPr>
          <w:rFonts w:ascii="Times New Roman" w:hAnsi="Times New Roman" w:cs="Times New Roman"/>
          <w:b/>
          <w:bCs/>
          <w:iCs/>
          <w:sz w:val="24"/>
          <w:szCs w:val="24"/>
        </w:rPr>
      </w:pPr>
      <w:r w:rsidRPr="00B83A82">
        <w:rPr>
          <w:rFonts w:ascii="Times New Roman" w:hAnsi="Times New Roman" w:cs="Times New Roman"/>
          <w:b/>
          <w:bCs/>
          <w:iCs/>
          <w:sz w:val="24"/>
          <w:szCs w:val="24"/>
        </w:rPr>
        <w:t>Megismerési nyilatkozat</w:t>
      </w:r>
    </w:p>
    <w:p w:rsidR="003A1647" w:rsidRPr="00B83A82" w:rsidRDefault="00B83A82" w:rsidP="00812C4E">
      <w:pPr>
        <w:spacing w:after="0" w:line="240" w:lineRule="auto"/>
        <w:jc w:val="both"/>
        <w:rPr>
          <w:rFonts w:ascii="Times New Roman" w:hAnsi="Times New Roman" w:cs="Times New Roman"/>
          <w:bCs/>
          <w:iCs/>
          <w:sz w:val="24"/>
          <w:szCs w:val="24"/>
        </w:rPr>
      </w:pPr>
      <w:r w:rsidRPr="00B83A82">
        <w:rPr>
          <w:rFonts w:ascii="Times New Roman" w:hAnsi="Times New Roman" w:cs="Times New Roman"/>
          <w:bCs/>
          <w:iCs/>
          <w:sz w:val="24"/>
          <w:szCs w:val="24"/>
        </w:rPr>
        <w:t xml:space="preserve">Zalaszentgrót </w:t>
      </w:r>
      <w:r w:rsidR="003A1647" w:rsidRPr="00B83A82">
        <w:rPr>
          <w:rFonts w:ascii="Times New Roman" w:hAnsi="Times New Roman" w:cs="Times New Roman"/>
          <w:bCs/>
          <w:iCs/>
          <w:sz w:val="24"/>
          <w:szCs w:val="24"/>
        </w:rPr>
        <w:t>Város Önkormányzat</w:t>
      </w:r>
      <w:r w:rsidRPr="00B83A82">
        <w:rPr>
          <w:rFonts w:ascii="Times New Roman" w:hAnsi="Times New Roman" w:cs="Times New Roman"/>
          <w:bCs/>
          <w:iCs/>
          <w:sz w:val="24"/>
          <w:szCs w:val="24"/>
        </w:rPr>
        <w:t xml:space="preserve">a </w:t>
      </w:r>
      <w:r w:rsidR="003A1647" w:rsidRPr="00B83A82">
        <w:rPr>
          <w:rFonts w:ascii="Times New Roman" w:hAnsi="Times New Roman" w:cs="Times New Roman"/>
          <w:bCs/>
          <w:iCs/>
          <w:sz w:val="24"/>
          <w:szCs w:val="24"/>
        </w:rPr>
        <w:t xml:space="preserve">közterületi térfigyelő rendszer adatvédelmi szabályzatában foglaltakat megismertem. Tudomásul veszem, hogy az abban leírtakat a munkám során köteles vagyok betartatni.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99"/>
        <w:gridCol w:w="1677"/>
        <w:gridCol w:w="1462"/>
        <w:gridCol w:w="2182"/>
      </w:tblGrid>
      <w:tr w:rsidR="003A1647" w:rsidRPr="003A1647" w:rsidTr="00FE21B8">
        <w:tc>
          <w:tcPr>
            <w:tcW w:w="3399" w:type="dxa"/>
          </w:tcPr>
          <w:p w:rsidR="003A1647" w:rsidRPr="00B83A82" w:rsidRDefault="003A1647" w:rsidP="00812C4E">
            <w:pPr>
              <w:spacing w:after="0" w:line="240" w:lineRule="auto"/>
              <w:jc w:val="center"/>
              <w:rPr>
                <w:rFonts w:ascii="Times New Roman" w:hAnsi="Times New Roman" w:cs="Times New Roman"/>
                <w:bCs/>
                <w:iCs/>
                <w:sz w:val="24"/>
                <w:szCs w:val="24"/>
              </w:rPr>
            </w:pPr>
            <w:r w:rsidRPr="00B83A82">
              <w:rPr>
                <w:rFonts w:ascii="Times New Roman" w:hAnsi="Times New Roman" w:cs="Times New Roman"/>
                <w:bCs/>
                <w:iCs/>
                <w:sz w:val="24"/>
                <w:szCs w:val="24"/>
              </w:rPr>
              <w:t xml:space="preserve">Név </w:t>
            </w:r>
          </w:p>
        </w:tc>
        <w:tc>
          <w:tcPr>
            <w:tcW w:w="1677" w:type="dxa"/>
          </w:tcPr>
          <w:p w:rsidR="003A1647" w:rsidRPr="00B83A82" w:rsidRDefault="003A1647" w:rsidP="00812C4E">
            <w:pPr>
              <w:spacing w:after="0" w:line="240" w:lineRule="auto"/>
              <w:jc w:val="center"/>
              <w:rPr>
                <w:rFonts w:ascii="Times New Roman" w:hAnsi="Times New Roman" w:cs="Times New Roman"/>
                <w:bCs/>
                <w:iCs/>
                <w:sz w:val="24"/>
                <w:szCs w:val="24"/>
              </w:rPr>
            </w:pPr>
            <w:r w:rsidRPr="00B83A82">
              <w:rPr>
                <w:rFonts w:ascii="Times New Roman" w:hAnsi="Times New Roman" w:cs="Times New Roman"/>
                <w:bCs/>
                <w:iCs/>
                <w:sz w:val="24"/>
                <w:szCs w:val="24"/>
              </w:rPr>
              <w:t>Beosztás</w:t>
            </w:r>
          </w:p>
        </w:tc>
        <w:tc>
          <w:tcPr>
            <w:tcW w:w="1462" w:type="dxa"/>
          </w:tcPr>
          <w:p w:rsidR="003A1647" w:rsidRPr="00B83A82" w:rsidRDefault="003A1647" w:rsidP="00812C4E">
            <w:pPr>
              <w:spacing w:after="0" w:line="240" w:lineRule="auto"/>
              <w:jc w:val="center"/>
              <w:rPr>
                <w:rFonts w:ascii="Times New Roman" w:hAnsi="Times New Roman" w:cs="Times New Roman"/>
                <w:bCs/>
                <w:iCs/>
                <w:sz w:val="24"/>
                <w:szCs w:val="24"/>
              </w:rPr>
            </w:pPr>
            <w:r w:rsidRPr="00B83A82">
              <w:rPr>
                <w:rFonts w:ascii="Times New Roman" w:hAnsi="Times New Roman" w:cs="Times New Roman"/>
                <w:bCs/>
                <w:iCs/>
                <w:sz w:val="24"/>
                <w:szCs w:val="24"/>
              </w:rPr>
              <w:t xml:space="preserve">Dátum </w:t>
            </w:r>
          </w:p>
        </w:tc>
        <w:tc>
          <w:tcPr>
            <w:tcW w:w="2182" w:type="dxa"/>
          </w:tcPr>
          <w:p w:rsidR="003A1647" w:rsidRPr="003A1647" w:rsidRDefault="003A1647" w:rsidP="00812C4E">
            <w:pPr>
              <w:spacing w:after="0" w:line="240" w:lineRule="auto"/>
              <w:jc w:val="center"/>
              <w:rPr>
                <w:rFonts w:ascii="Times New Roman" w:hAnsi="Times New Roman" w:cs="Times New Roman"/>
                <w:bCs/>
                <w:iCs/>
                <w:sz w:val="24"/>
                <w:szCs w:val="24"/>
              </w:rPr>
            </w:pPr>
            <w:r w:rsidRPr="00B83A82">
              <w:rPr>
                <w:rFonts w:ascii="Times New Roman" w:hAnsi="Times New Roman" w:cs="Times New Roman"/>
                <w:bCs/>
                <w:iCs/>
                <w:sz w:val="24"/>
                <w:szCs w:val="24"/>
              </w:rPr>
              <w:t>Aláírás</w:t>
            </w: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r w:rsidR="003A1647" w:rsidRPr="003A1647" w:rsidTr="00FE21B8">
        <w:trPr>
          <w:trHeight w:val="537"/>
        </w:trPr>
        <w:tc>
          <w:tcPr>
            <w:tcW w:w="3399" w:type="dxa"/>
          </w:tcPr>
          <w:p w:rsidR="003A1647" w:rsidRPr="003A1647" w:rsidRDefault="003A1647" w:rsidP="00812C4E">
            <w:pPr>
              <w:spacing w:after="0" w:line="240" w:lineRule="auto"/>
              <w:rPr>
                <w:rFonts w:ascii="Times New Roman" w:hAnsi="Times New Roman" w:cs="Times New Roman"/>
                <w:bCs/>
                <w:iCs/>
                <w:sz w:val="24"/>
                <w:szCs w:val="24"/>
              </w:rPr>
            </w:pPr>
          </w:p>
        </w:tc>
        <w:tc>
          <w:tcPr>
            <w:tcW w:w="1677" w:type="dxa"/>
          </w:tcPr>
          <w:p w:rsidR="003A1647" w:rsidRPr="003A1647" w:rsidRDefault="003A1647" w:rsidP="00812C4E">
            <w:pPr>
              <w:spacing w:after="0" w:line="240" w:lineRule="auto"/>
              <w:rPr>
                <w:rFonts w:ascii="Times New Roman" w:hAnsi="Times New Roman" w:cs="Times New Roman"/>
                <w:bCs/>
                <w:iCs/>
                <w:sz w:val="24"/>
                <w:szCs w:val="24"/>
              </w:rPr>
            </w:pPr>
          </w:p>
        </w:tc>
        <w:tc>
          <w:tcPr>
            <w:tcW w:w="1462" w:type="dxa"/>
          </w:tcPr>
          <w:p w:rsidR="003A1647" w:rsidRPr="003A1647" w:rsidRDefault="003A1647" w:rsidP="00812C4E">
            <w:pPr>
              <w:spacing w:after="0" w:line="240" w:lineRule="auto"/>
              <w:rPr>
                <w:rFonts w:ascii="Times New Roman" w:hAnsi="Times New Roman" w:cs="Times New Roman"/>
                <w:bCs/>
                <w:iCs/>
                <w:sz w:val="24"/>
                <w:szCs w:val="24"/>
              </w:rPr>
            </w:pPr>
          </w:p>
        </w:tc>
        <w:tc>
          <w:tcPr>
            <w:tcW w:w="2182" w:type="dxa"/>
          </w:tcPr>
          <w:p w:rsidR="003A1647" w:rsidRPr="003A1647" w:rsidRDefault="003A1647" w:rsidP="00812C4E">
            <w:pPr>
              <w:spacing w:after="0" w:line="240" w:lineRule="auto"/>
              <w:rPr>
                <w:rFonts w:ascii="Times New Roman" w:hAnsi="Times New Roman" w:cs="Times New Roman"/>
                <w:bCs/>
                <w:iCs/>
                <w:sz w:val="24"/>
                <w:szCs w:val="24"/>
              </w:rPr>
            </w:pPr>
          </w:p>
        </w:tc>
      </w:tr>
    </w:tbl>
    <w:p w:rsidR="001F5846" w:rsidRPr="003A1647" w:rsidRDefault="001F5846" w:rsidP="00812C4E">
      <w:pPr>
        <w:spacing w:after="0" w:line="240" w:lineRule="auto"/>
        <w:rPr>
          <w:rFonts w:ascii="Times New Roman" w:hAnsi="Times New Roman" w:cs="Times New Roman"/>
          <w:sz w:val="24"/>
          <w:szCs w:val="24"/>
        </w:rPr>
      </w:pPr>
    </w:p>
    <w:sectPr w:rsidR="001F5846" w:rsidRPr="003A1647" w:rsidSect="004877E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FC0" w:rsidRDefault="00D508D7">
      <w:pPr>
        <w:spacing w:after="0" w:line="240" w:lineRule="auto"/>
      </w:pPr>
      <w:r>
        <w:separator/>
      </w:r>
    </w:p>
  </w:endnote>
  <w:endnote w:type="continuationSeparator" w:id="0">
    <w:p w:rsidR="002D2FC0" w:rsidRDefault="00D50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31" w:rsidRDefault="002D4257">
    <w:pPr>
      <w:pStyle w:val="llb"/>
    </w:pPr>
    <w:r>
      <w:rPr>
        <w:noProof/>
        <w:lang w:eastAsia="hu-HU"/>
      </w:rPr>
      <w:drawing>
        <wp:inline distT="0" distB="0" distL="0" distR="0" wp14:anchorId="208C9FB4" wp14:editId="4DD77B54">
          <wp:extent cx="5760720" cy="1009316"/>
          <wp:effectExtent l="19050" t="0" r="0"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5760720" cy="1009316"/>
                  </a:xfrm>
                  <a:prstGeom prst="rect">
                    <a:avLst/>
                  </a:prstGeom>
                  <a:solidFill>
                    <a:srgbClr val="FFFFFF"/>
                  </a:solid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FC0" w:rsidRDefault="00D508D7">
      <w:pPr>
        <w:spacing w:after="0" w:line="240" w:lineRule="auto"/>
      </w:pPr>
      <w:r>
        <w:separator/>
      </w:r>
    </w:p>
  </w:footnote>
  <w:footnote w:type="continuationSeparator" w:id="0">
    <w:p w:rsidR="002D2FC0" w:rsidRDefault="00D508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31" w:rsidRDefault="002D4257">
    <w:pPr>
      <w:pStyle w:val="lfej"/>
    </w:pPr>
    <w:r>
      <w:rPr>
        <w:noProof/>
        <w:lang w:eastAsia="hu-HU"/>
      </w:rPr>
      <w:drawing>
        <wp:inline distT="0" distB="0" distL="0" distR="0" wp14:anchorId="488F9BFC" wp14:editId="485FDC20">
          <wp:extent cx="5760720" cy="1009316"/>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1009316"/>
                  </a:xfrm>
                  <a:prstGeom prst="rect">
                    <a:avLst/>
                  </a:prstGeom>
                  <a:solidFill>
                    <a:srgbClr val="FFFFFF">
                      <a:alpha val="0"/>
                    </a:srgbClr>
                  </a:solid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20543"/>
    <w:multiLevelType w:val="hybridMultilevel"/>
    <w:tmpl w:val="2D04502A"/>
    <w:lvl w:ilvl="0" w:tplc="0BD2D2F2">
      <w:start w:val="1"/>
      <w:numFmt w:val="decimal"/>
      <w:lvlText w:val="%1."/>
      <w:lvlJc w:val="left"/>
      <w:pPr>
        <w:ind w:left="1425" w:hanging="360"/>
      </w:pPr>
      <w:rPr>
        <w:rFonts w:eastAsia="Lucida Sans Unicode" w:cs="Calibri" w:hint="default"/>
        <w:color w:val="auto"/>
      </w:rPr>
    </w:lvl>
    <w:lvl w:ilvl="1" w:tplc="040E0019" w:tentative="1">
      <w:start w:val="1"/>
      <w:numFmt w:val="lowerLetter"/>
      <w:lvlText w:val="%2."/>
      <w:lvlJc w:val="left"/>
      <w:pPr>
        <w:ind w:left="2145" w:hanging="360"/>
      </w:pPr>
    </w:lvl>
    <w:lvl w:ilvl="2" w:tplc="040E001B" w:tentative="1">
      <w:start w:val="1"/>
      <w:numFmt w:val="lowerRoman"/>
      <w:lvlText w:val="%3."/>
      <w:lvlJc w:val="right"/>
      <w:pPr>
        <w:ind w:left="2865" w:hanging="180"/>
      </w:pPr>
    </w:lvl>
    <w:lvl w:ilvl="3" w:tplc="040E000F" w:tentative="1">
      <w:start w:val="1"/>
      <w:numFmt w:val="decimal"/>
      <w:lvlText w:val="%4."/>
      <w:lvlJc w:val="left"/>
      <w:pPr>
        <w:ind w:left="3585" w:hanging="360"/>
      </w:pPr>
    </w:lvl>
    <w:lvl w:ilvl="4" w:tplc="040E0019" w:tentative="1">
      <w:start w:val="1"/>
      <w:numFmt w:val="lowerLetter"/>
      <w:lvlText w:val="%5."/>
      <w:lvlJc w:val="left"/>
      <w:pPr>
        <w:ind w:left="4305" w:hanging="360"/>
      </w:pPr>
    </w:lvl>
    <w:lvl w:ilvl="5" w:tplc="040E001B" w:tentative="1">
      <w:start w:val="1"/>
      <w:numFmt w:val="lowerRoman"/>
      <w:lvlText w:val="%6."/>
      <w:lvlJc w:val="right"/>
      <w:pPr>
        <w:ind w:left="5025" w:hanging="180"/>
      </w:pPr>
    </w:lvl>
    <w:lvl w:ilvl="6" w:tplc="040E000F" w:tentative="1">
      <w:start w:val="1"/>
      <w:numFmt w:val="decimal"/>
      <w:lvlText w:val="%7."/>
      <w:lvlJc w:val="left"/>
      <w:pPr>
        <w:ind w:left="5745" w:hanging="360"/>
      </w:pPr>
    </w:lvl>
    <w:lvl w:ilvl="7" w:tplc="040E0019" w:tentative="1">
      <w:start w:val="1"/>
      <w:numFmt w:val="lowerLetter"/>
      <w:lvlText w:val="%8."/>
      <w:lvlJc w:val="left"/>
      <w:pPr>
        <w:ind w:left="6465" w:hanging="360"/>
      </w:pPr>
    </w:lvl>
    <w:lvl w:ilvl="8" w:tplc="040E001B" w:tentative="1">
      <w:start w:val="1"/>
      <w:numFmt w:val="lowerRoman"/>
      <w:lvlText w:val="%9."/>
      <w:lvlJc w:val="right"/>
      <w:pPr>
        <w:ind w:left="7185" w:hanging="180"/>
      </w:pPr>
    </w:lvl>
  </w:abstractNum>
  <w:abstractNum w:abstractNumId="1" w15:restartNumberingAfterBreak="0">
    <w:nsid w:val="2335683F"/>
    <w:multiLevelType w:val="hybridMultilevel"/>
    <w:tmpl w:val="FCD622E4"/>
    <w:lvl w:ilvl="0" w:tplc="DB2CE4A6">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3F119B8"/>
    <w:multiLevelType w:val="multilevel"/>
    <w:tmpl w:val="D124E232"/>
    <w:lvl w:ilvl="0">
      <w:start w:val="1"/>
      <w:numFmt w:val="upperRoman"/>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6AA7EF1"/>
    <w:multiLevelType w:val="hybridMultilevel"/>
    <w:tmpl w:val="87D45852"/>
    <w:lvl w:ilvl="0" w:tplc="1632ECF2">
      <w:start w:val="1"/>
      <w:numFmt w:val="upperRoman"/>
      <w:lvlText w:val="%1."/>
      <w:lvlJc w:val="left"/>
      <w:pPr>
        <w:ind w:left="2505" w:hanging="720"/>
      </w:pPr>
      <w:rPr>
        <w:rFonts w:eastAsia="Lucida Sans Unicode" w:cs="Calibri" w:hint="default"/>
        <w:color w:val="auto"/>
      </w:rPr>
    </w:lvl>
    <w:lvl w:ilvl="1" w:tplc="040E0019" w:tentative="1">
      <w:start w:val="1"/>
      <w:numFmt w:val="lowerLetter"/>
      <w:lvlText w:val="%2."/>
      <w:lvlJc w:val="left"/>
      <w:pPr>
        <w:ind w:left="2865" w:hanging="360"/>
      </w:pPr>
    </w:lvl>
    <w:lvl w:ilvl="2" w:tplc="040E001B" w:tentative="1">
      <w:start w:val="1"/>
      <w:numFmt w:val="lowerRoman"/>
      <w:lvlText w:val="%3."/>
      <w:lvlJc w:val="right"/>
      <w:pPr>
        <w:ind w:left="3585" w:hanging="180"/>
      </w:pPr>
    </w:lvl>
    <w:lvl w:ilvl="3" w:tplc="040E000F" w:tentative="1">
      <w:start w:val="1"/>
      <w:numFmt w:val="decimal"/>
      <w:lvlText w:val="%4."/>
      <w:lvlJc w:val="left"/>
      <w:pPr>
        <w:ind w:left="4305" w:hanging="360"/>
      </w:pPr>
    </w:lvl>
    <w:lvl w:ilvl="4" w:tplc="040E0019" w:tentative="1">
      <w:start w:val="1"/>
      <w:numFmt w:val="lowerLetter"/>
      <w:lvlText w:val="%5."/>
      <w:lvlJc w:val="left"/>
      <w:pPr>
        <w:ind w:left="5025" w:hanging="360"/>
      </w:pPr>
    </w:lvl>
    <w:lvl w:ilvl="5" w:tplc="040E001B" w:tentative="1">
      <w:start w:val="1"/>
      <w:numFmt w:val="lowerRoman"/>
      <w:lvlText w:val="%6."/>
      <w:lvlJc w:val="right"/>
      <w:pPr>
        <w:ind w:left="5745" w:hanging="180"/>
      </w:pPr>
    </w:lvl>
    <w:lvl w:ilvl="6" w:tplc="040E000F" w:tentative="1">
      <w:start w:val="1"/>
      <w:numFmt w:val="decimal"/>
      <w:lvlText w:val="%7."/>
      <w:lvlJc w:val="left"/>
      <w:pPr>
        <w:ind w:left="6465" w:hanging="360"/>
      </w:pPr>
    </w:lvl>
    <w:lvl w:ilvl="7" w:tplc="040E0019" w:tentative="1">
      <w:start w:val="1"/>
      <w:numFmt w:val="lowerLetter"/>
      <w:lvlText w:val="%8."/>
      <w:lvlJc w:val="left"/>
      <w:pPr>
        <w:ind w:left="7185" w:hanging="360"/>
      </w:pPr>
    </w:lvl>
    <w:lvl w:ilvl="8" w:tplc="040E001B" w:tentative="1">
      <w:start w:val="1"/>
      <w:numFmt w:val="lowerRoman"/>
      <w:lvlText w:val="%9."/>
      <w:lvlJc w:val="right"/>
      <w:pPr>
        <w:ind w:left="7905" w:hanging="180"/>
      </w:pPr>
    </w:lvl>
  </w:abstractNum>
  <w:abstractNum w:abstractNumId="4" w15:restartNumberingAfterBreak="0">
    <w:nsid w:val="2A326BE2"/>
    <w:multiLevelType w:val="hybridMultilevel"/>
    <w:tmpl w:val="909C520A"/>
    <w:lvl w:ilvl="0" w:tplc="FAE6D0D2">
      <w:start w:val="1"/>
      <w:numFmt w:val="upperRoman"/>
      <w:lvlText w:val="%1."/>
      <w:lvlJc w:val="left"/>
      <w:pPr>
        <w:ind w:left="1080" w:hanging="720"/>
      </w:pPr>
      <w:rPr>
        <w:rFonts w:eastAsia="Lucida Sans Unicode" w:cs="Calibr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BAA6437"/>
    <w:multiLevelType w:val="hybridMultilevel"/>
    <w:tmpl w:val="C68C764C"/>
    <w:lvl w:ilvl="0" w:tplc="3F5C05C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4E162CE"/>
    <w:multiLevelType w:val="hybridMultilevel"/>
    <w:tmpl w:val="9CE6B6B2"/>
    <w:lvl w:ilvl="0" w:tplc="040E0017">
      <w:start w:val="1"/>
      <w:numFmt w:val="lowerLetter"/>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7" w15:restartNumberingAfterBreak="0">
    <w:nsid w:val="3826492D"/>
    <w:multiLevelType w:val="hybridMultilevel"/>
    <w:tmpl w:val="4468A844"/>
    <w:lvl w:ilvl="0" w:tplc="3D7054F2">
      <w:start w:val="1"/>
      <w:numFmt w:val="upperRoman"/>
      <w:lvlText w:val="%1."/>
      <w:lvlJc w:val="left"/>
      <w:pPr>
        <w:ind w:left="1080" w:hanging="720"/>
      </w:pPr>
      <w:rPr>
        <w:rFonts w:eastAsia="Lucida Sans Unicode" w:cs="Calibr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ADA100F"/>
    <w:multiLevelType w:val="multilevel"/>
    <w:tmpl w:val="9FFE7EBA"/>
    <w:lvl w:ilvl="0">
      <w:start w:val="1"/>
      <w:numFmt w:val="decimal"/>
      <w:lvlText w:val="%1."/>
      <w:lvlJc w:val="left"/>
      <w:pPr>
        <w:ind w:left="360" w:hanging="360"/>
      </w:pPr>
      <w:rPr>
        <w:rFonts w:cs="Times New Roman" w:hint="default"/>
        <w:u w:val="none"/>
      </w:rPr>
    </w:lvl>
    <w:lvl w:ilvl="1">
      <w:start w:val="1"/>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9" w15:restartNumberingAfterBreak="0">
    <w:nsid w:val="3BBA20B2"/>
    <w:multiLevelType w:val="hybridMultilevel"/>
    <w:tmpl w:val="0F9E72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C7F1CA0"/>
    <w:multiLevelType w:val="hybridMultilevel"/>
    <w:tmpl w:val="A13031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6DF18FB"/>
    <w:multiLevelType w:val="multilevel"/>
    <w:tmpl w:val="8F6CC808"/>
    <w:lvl w:ilvl="0">
      <w:start w:val="1"/>
      <w:numFmt w:val="decimal"/>
      <w:lvlText w:val="%1."/>
      <w:lvlJc w:val="left"/>
      <w:pPr>
        <w:ind w:left="720" w:hanging="360"/>
      </w:pPr>
      <w:rPr>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EC76EFA"/>
    <w:multiLevelType w:val="hybridMultilevel"/>
    <w:tmpl w:val="25BE638E"/>
    <w:lvl w:ilvl="0" w:tplc="DEA4F156">
      <w:start w:val="2023"/>
      <w:numFmt w:val="bullet"/>
      <w:lvlText w:val="-"/>
      <w:lvlJc w:val="left"/>
      <w:pPr>
        <w:ind w:left="1065" w:hanging="360"/>
      </w:pPr>
      <w:rPr>
        <w:rFonts w:ascii="Times New Roman" w:eastAsia="Lucida Sans Unicode"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3" w15:restartNumberingAfterBreak="0">
    <w:nsid w:val="4ED80C5E"/>
    <w:multiLevelType w:val="hybridMultilevel"/>
    <w:tmpl w:val="33F47D2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00D4730"/>
    <w:multiLevelType w:val="hybridMultilevel"/>
    <w:tmpl w:val="3A5439FE"/>
    <w:lvl w:ilvl="0" w:tplc="B9629540">
      <w:start w:val="1"/>
      <w:numFmt w:val="upperRoman"/>
      <w:lvlText w:val="%1."/>
      <w:lvlJc w:val="left"/>
      <w:pPr>
        <w:ind w:left="1080" w:hanging="720"/>
      </w:pPr>
      <w:rPr>
        <w:rFonts w:eastAsia="Lucida Sans Unicode" w:cs="Calibr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1EC09EE"/>
    <w:multiLevelType w:val="hybridMultilevel"/>
    <w:tmpl w:val="7DC8EB5A"/>
    <w:lvl w:ilvl="0" w:tplc="712C3744">
      <w:start w:val="1"/>
      <w:numFmt w:val="upperRoman"/>
      <w:lvlText w:val="%1."/>
      <w:lvlJc w:val="left"/>
      <w:pPr>
        <w:ind w:left="1080" w:hanging="720"/>
      </w:pPr>
      <w:rPr>
        <w:rFonts w:eastAsia="Lucida Sans Unicode" w:cs="Calibr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A0704E8"/>
    <w:multiLevelType w:val="hybridMultilevel"/>
    <w:tmpl w:val="8AF8CB3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C160206"/>
    <w:multiLevelType w:val="hybridMultilevel"/>
    <w:tmpl w:val="A8344824"/>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8" w15:restartNumberingAfterBreak="0">
    <w:nsid w:val="5C892C4D"/>
    <w:multiLevelType w:val="hybridMultilevel"/>
    <w:tmpl w:val="B82AC3B4"/>
    <w:lvl w:ilvl="0" w:tplc="3084A462">
      <w:start w:val="1"/>
      <w:numFmt w:val="bullet"/>
      <w:lvlText w:val="-"/>
      <w:lvlJc w:val="left"/>
      <w:pPr>
        <w:ind w:left="1785" w:hanging="360"/>
      </w:pPr>
      <w:rPr>
        <w:rFonts w:ascii="Times New Roman" w:eastAsia="Times New Roman" w:hAnsi="Times New Roman" w:hint="default"/>
      </w:rPr>
    </w:lvl>
    <w:lvl w:ilvl="1" w:tplc="040E0003" w:tentative="1">
      <w:start w:val="1"/>
      <w:numFmt w:val="bullet"/>
      <w:lvlText w:val="o"/>
      <w:lvlJc w:val="left"/>
      <w:pPr>
        <w:ind w:left="2505" w:hanging="360"/>
      </w:pPr>
      <w:rPr>
        <w:rFonts w:ascii="Courier New" w:hAnsi="Courier New" w:hint="default"/>
      </w:rPr>
    </w:lvl>
    <w:lvl w:ilvl="2" w:tplc="040E0005" w:tentative="1">
      <w:start w:val="1"/>
      <w:numFmt w:val="bullet"/>
      <w:lvlText w:val=""/>
      <w:lvlJc w:val="left"/>
      <w:pPr>
        <w:ind w:left="3225" w:hanging="360"/>
      </w:pPr>
      <w:rPr>
        <w:rFonts w:ascii="Wingdings" w:hAnsi="Wingdings" w:hint="default"/>
      </w:rPr>
    </w:lvl>
    <w:lvl w:ilvl="3" w:tplc="040E0001" w:tentative="1">
      <w:start w:val="1"/>
      <w:numFmt w:val="bullet"/>
      <w:lvlText w:val=""/>
      <w:lvlJc w:val="left"/>
      <w:pPr>
        <w:ind w:left="3945" w:hanging="360"/>
      </w:pPr>
      <w:rPr>
        <w:rFonts w:ascii="Symbol" w:hAnsi="Symbol" w:hint="default"/>
      </w:rPr>
    </w:lvl>
    <w:lvl w:ilvl="4" w:tplc="040E0003" w:tentative="1">
      <w:start w:val="1"/>
      <w:numFmt w:val="bullet"/>
      <w:lvlText w:val="o"/>
      <w:lvlJc w:val="left"/>
      <w:pPr>
        <w:ind w:left="4665" w:hanging="360"/>
      </w:pPr>
      <w:rPr>
        <w:rFonts w:ascii="Courier New" w:hAnsi="Courier New" w:hint="default"/>
      </w:rPr>
    </w:lvl>
    <w:lvl w:ilvl="5" w:tplc="040E0005" w:tentative="1">
      <w:start w:val="1"/>
      <w:numFmt w:val="bullet"/>
      <w:lvlText w:val=""/>
      <w:lvlJc w:val="left"/>
      <w:pPr>
        <w:ind w:left="5385" w:hanging="360"/>
      </w:pPr>
      <w:rPr>
        <w:rFonts w:ascii="Wingdings" w:hAnsi="Wingdings" w:hint="default"/>
      </w:rPr>
    </w:lvl>
    <w:lvl w:ilvl="6" w:tplc="040E0001" w:tentative="1">
      <w:start w:val="1"/>
      <w:numFmt w:val="bullet"/>
      <w:lvlText w:val=""/>
      <w:lvlJc w:val="left"/>
      <w:pPr>
        <w:ind w:left="6105" w:hanging="360"/>
      </w:pPr>
      <w:rPr>
        <w:rFonts w:ascii="Symbol" w:hAnsi="Symbol" w:hint="default"/>
      </w:rPr>
    </w:lvl>
    <w:lvl w:ilvl="7" w:tplc="040E0003" w:tentative="1">
      <w:start w:val="1"/>
      <w:numFmt w:val="bullet"/>
      <w:lvlText w:val="o"/>
      <w:lvlJc w:val="left"/>
      <w:pPr>
        <w:ind w:left="6825" w:hanging="360"/>
      </w:pPr>
      <w:rPr>
        <w:rFonts w:ascii="Courier New" w:hAnsi="Courier New" w:hint="default"/>
      </w:rPr>
    </w:lvl>
    <w:lvl w:ilvl="8" w:tplc="040E0005" w:tentative="1">
      <w:start w:val="1"/>
      <w:numFmt w:val="bullet"/>
      <w:lvlText w:val=""/>
      <w:lvlJc w:val="left"/>
      <w:pPr>
        <w:ind w:left="7545" w:hanging="360"/>
      </w:pPr>
      <w:rPr>
        <w:rFonts w:ascii="Wingdings" w:hAnsi="Wingdings" w:hint="default"/>
      </w:rPr>
    </w:lvl>
  </w:abstractNum>
  <w:abstractNum w:abstractNumId="19" w15:restartNumberingAfterBreak="0">
    <w:nsid w:val="5EA82375"/>
    <w:multiLevelType w:val="hybridMultilevel"/>
    <w:tmpl w:val="538EDE26"/>
    <w:lvl w:ilvl="0" w:tplc="79F06572">
      <w:start w:val="1"/>
      <w:numFmt w:val="upperRoman"/>
      <w:lvlText w:val="%1."/>
      <w:lvlJc w:val="left"/>
      <w:pPr>
        <w:ind w:left="1785" w:hanging="720"/>
      </w:pPr>
      <w:rPr>
        <w:rFonts w:eastAsia="Lucida Sans Unicode" w:cs="Calibri" w:hint="default"/>
        <w:color w:val="auto"/>
      </w:rPr>
    </w:lvl>
    <w:lvl w:ilvl="1" w:tplc="040E0019" w:tentative="1">
      <w:start w:val="1"/>
      <w:numFmt w:val="lowerLetter"/>
      <w:lvlText w:val="%2."/>
      <w:lvlJc w:val="left"/>
      <w:pPr>
        <w:ind w:left="2145" w:hanging="360"/>
      </w:pPr>
    </w:lvl>
    <w:lvl w:ilvl="2" w:tplc="040E001B" w:tentative="1">
      <w:start w:val="1"/>
      <w:numFmt w:val="lowerRoman"/>
      <w:lvlText w:val="%3."/>
      <w:lvlJc w:val="right"/>
      <w:pPr>
        <w:ind w:left="2865" w:hanging="180"/>
      </w:pPr>
    </w:lvl>
    <w:lvl w:ilvl="3" w:tplc="040E000F" w:tentative="1">
      <w:start w:val="1"/>
      <w:numFmt w:val="decimal"/>
      <w:lvlText w:val="%4."/>
      <w:lvlJc w:val="left"/>
      <w:pPr>
        <w:ind w:left="3585" w:hanging="360"/>
      </w:pPr>
    </w:lvl>
    <w:lvl w:ilvl="4" w:tplc="040E0019" w:tentative="1">
      <w:start w:val="1"/>
      <w:numFmt w:val="lowerLetter"/>
      <w:lvlText w:val="%5."/>
      <w:lvlJc w:val="left"/>
      <w:pPr>
        <w:ind w:left="4305" w:hanging="360"/>
      </w:pPr>
    </w:lvl>
    <w:lvl w:ilvl="5" w:tplc="040E001B" w:tentative="1">
      <w:start w:val="1"/>
      <w:numFmt w:val="lowerRoman"/>
      <w:lvlText w:val="%6."/>
      <w:lvlJc w:val="right"/>
      <w:pPr>
        <w:ind w:left="5025" w:hanging="180"/>
      </w:pPr>
    </w:lvl>
    <w:lvl w:ilvl="6" w:tplc="040E000F" w:tentative="1">
      <w:start w:val="1"/>
      <w:numFmt w:val="decimal"/>
      <w:lvlText w:val="%7."/>
      <w:lvlJc w:val="left"/>
      <w:pPr>
        <w:ind w:left="5745" w:hanging="360"/>
      </w:pPr>
    </w:lvl>
    <w:lvl w:ilvl="7" w:tplc="040E0019" w:tentative="1">
      <w:start w:val="1"/>
      <w:numFmt w:val="lowerLetter"/>
      <w:lvlText w:val="%8."/>
      <w:lvlJc w:val="left"/>
      <w:pPr>
        <w:ind w:left="6465" w:hanging="360"/>
      </w:pPr>
    </w:lvl>
    <w:lvl w:ilvl="8" w:tplc="040E001B" w:tentative="1">
      <w:start w:val="1"/>
      <w:numFmt w:val="lowerRoman"/>
      <w:lvlText w:val="%9."/>
      <w:lvlJc w:val="right"/>
      <w:pPr>
        <w:ind w:left="7185" w:hanging="180"/>
      </w:pPr>
    </w:lvl>
  </w:abstractNum>
  <w:abstractNum w:abstractNumId="20" w15:restartNumberingAfterBreak="0">
    <w:nsid w:val="656F26BA"/>
    <w:multiLevelType w:val="hybridMultilevel"/>
    <w:tmpl w:val="5B683EA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C780A21"/>
    <w:multiLevelType w:val="hybridMultilevel"/>
    <w:tmpl w:val="6860CC6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D8E2534"/>
    <w:multiLevelType w:val="hybridMultilevel"/>
    <w:tmpl w:val="072EA8BE"/>
    <w:lvl w:ilvl="0" w:tplc="040E0017">
      <w:start w:val="1"/>
      <w:numFmt w:val="lowerLetter"/>
      <w:lvlText w:val="%1)"/>
      <w:lvlJc w:val="left"/>
      <w:pPr>
        <w:ind w:left="780" w:hanging="360"/>
      </w:p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23" w15:restartNumberingAfterBreak="0">
    <w:nsid w:val="73641BD6"/>
    <w:multiLevelType w:val="hybridMultilevel"/>
    <w:tmpl w:val="1D489B5A"/>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9B1563B"/>
    <w:multiLevelType w:val="hybridMultilevel"/>
    <w:tmpl w:val="6EC04EDC"/>
    <w:lvl w:ilvl="0" w:tplc="B4546EC2">
      <w:start w:val="1"/>
      <w:numFmt w:val="decimal"/>
      <w:lvlText w:val="%1."/>
      <w:lvlJc w:val="left"/>
      <w:pPr>
        <w:ind w:left="6735" w:hanging="360"/>
      </w:pPr>
      <w:rPr>
        <w:rFonts w:cs="Times New Roman" w:hint="default"/>
      </w:rPr>
    </w:lvl>
    <w:lvl w:ilvl="1" w:tplc="040E0019" w:tentative="1">
      <w:start w:val="1"/>
      <w:numFmt w:val="lowerLetter"/>
      <w:lvlText w:val="%2."/>
      <w:lvlJc w:val="left"/>
      <w:pPr>
        <w:ind w:left="7455" w:hanging="360"/>
      </w:pPr>
      <w:rPr>
        <w:rFonts w:cs="Times New Roman"/>
      </w:rPr>
    </w:lvl>
    <w:lvl w:ilvl="2" w:tplc="040E001B" w:tentative="1">
      <w:start w:val="1"/>
      <w:numFmt w:val="lowerRoman"/>
      <w:lvlText w:val="%3."/>
      <w:lvlJc w:val="right"/>
      <w:pPr>
        <w:ind w:left="8175" w:hanging="180"/>
      </w:pPr>
      <w:rPr>
        <w:rFonts w:cs="Times New Roman"/>
      </w:rPr>
    </w:lvl>
    <w:lvl w:ilvl="3" w:tplc="040E000F" w:tentative="1">
      <w:start w:val="1"/>
      <w:numFmt w:val="decimal"/>
      <w:lvlText w:val="%4."/>
      <w:lvlJc w:val="left"/>
      <w:pPr>
        <w:ind w:left="8895" w:hanging="360"/>
      </w:pPr>
      <w:rPr>
        <w:rFonts w:cs="Times New Roman"/>
      </w:rPr>
    </w:lvl>
    <w:lvl w:ilvl="4" w:tplc="040E0019" w:tentative="1">
      <w:start w:val="1"/>
      <w:numFmt w:val="lowerLetter"/>
      <w:lvlText w:val="%5."/>
      <w:lvlJc w:val="left"/>
      <w:pPr>
        <w:ind w:left="9615" w:hanging="360"/>
      </w:pPr>
      <w:rPr>
        <w:rFonts w:cs="Times New Roman"/>
      </w:rPr>
    </w:lvl>
    <w:lvl w:ilvl="5" w:tplc="040E001B" w:tentative="1">
      <w:start w:val="1"/>
      <w:numFmt w:val="lowerRoman"/>
      <w:lvlText w:val="%6."/>
      <w:lvlJc w:val="right"/>
      <w:pPr>
        <w:ind w:left="10335" w:hanging="180"/>
      </w:pPr>
      <w:rPr>
        <w:rFonts w:cs="Times New Roman"/>
      </w:rPr>
    </w:lvl>
    <w:lvl w:ilvl="6" w:tplc="040E000F" w:tentative="1">
      <w:start w:val="1"/>
      <w:numFmt w:val="decimal"/>
      <w:lvlText w:val="%7."/>
      <w:lvlJc w:val="left"/>
      <w:pPr>
        <w:ind w:left="11055" w:hanging="360"/>
      </w:pPr>
      <w:rPr>
        <w:rFonts w:cs="Times New Roman"/>
      </w:rPr>
    </w:lvl>
    <w:lvl w:ilvl="7" w:tplc="040E0019" w:tentative="1">
      <w:start w:val="1"/>
      <w:numFmt w:val="lowerLetter"/>
      <w:lvlText w:val="%8."/>
      <w:lvlJc w:val="left"/>
      <w:pPr>
        <w:ind w:left="11775" w:hanging="360"/>
      </w:pPr>
      <w:rPr>
        <w:rFonts w:cs="Times New Roman"/>
      </w:rPr>
    </w:lvl>
    <w:lvl w:ilvl="8" w:tplc="040E001B" w:tentative="1">
      <w:start w:val="1"/>
      <w:numFmt w:val="lowerRoman"/>
      <w:lvlText w:val="%9."/>
      <w:lvlJc w:val="right"/>
      <w:pPr>
        <w:ind w:left="12495" w:hanging="180"/>
      </w:pPr>
      <w:rPr>
        <w:rFonts w:cs="Times New Roman"/>
      </w:rPr>
    </w:lvl>
  </w:abstractNum>
  <w:abstractNum w:abstractNumId="25" w15:restartNumberingAfterBreak="0">
    <w:nsid w:val="7BDD22A6"/>
    <w:multiLevelType w:val="hybridMultilevel"/>
    <w:tmpl w:val="D6A4F832"/>
    <w:lvl w:ilvl="0" w:tplc="3F5C05C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BE00101"/>
    <w:multiLevelType w:val="hybridMultilevel"/>
    <w:tmpl w:val="38B83ABE"/>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0"/>
  </w:num>
  <w:num w:numId="4">
    <w:abstractNumId w:val="19"/>
  </w:num>
  <w:num w:numId="5">
    <w:abstractNumId w:val="3"/>
  </w:num>
  <w:num w:numId="6">
    <w:abstractNumId w:val="4"/>
  </w:num>
  <w:num w:numId="7">
    <w:abstractNumId w:val="14"/>
  </w:num>
  <w:num w:numId="8">
    <w:abstractNumId w:val="15"/>
  </w:num>
  <w:num w:numId="9">
    <w:abstractNumId w:val="7"/>
  </w:num>
  <w:num w:numId="10">
    <w:abstractNumId w:val="11"/>
  </w:num>
  <w:num w:numId="11">
    <w:abstractNumId w:val="9"/>
  </w:num>
  <w:num w:numId="12">
    <w:abstractNumId w:val="13"/>
  </w:num>
  <w:num w:numId="13">
    <w:abstractNumId w:val="23"/>
  </w:num>
  <w:num w:numId="14">
    <w:abstractNumId w:val="5"/>
  </w:num>
  <w:num w:numId="15">
    <w:abstractNumId w:val="25"/>
  </w:num>
  <w:num w:numId="16">
    <w:abstractNumId w:val="18"/>
  </w:num>
  <w:num w:numId="17">
    <w:abstractNumId w:val="26"/>
  </w:num>
  <w:num w:numId="18">
    <w:abstractNumId w:val="8"/>
  </w:num>
  <w:num w:numId="19">
    <w:abstractNumId w:val="24"/>
  </w:num>
  <w:num w:numId="20">
    <w:abstractNumId w:val="1"/>
  </w:num>
  <w:num w:numId="21">
    <w:abstractNumId w:val="17"/>
  </w:num>
  <w:num w:numId="22">
    <w:abstractNumId w:val="21"/>
  </w:num>
  <w:num w:numId="23">
    <w:abstractNumId w:val="6"/>
  </w:num>
  <w:num w:numId="24">
    <w:abstractNumId w:val="16"/>
  </w:num>
  <w:num w:numId="25">
    <w:abstractNumId w:val="22"/>
  </w:num>
  <w:num w:numId="26">
    <w:abstractNumId w:val="20"/>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649"/>
    <w:rsid w:val="001F5846"/>
    <w:rsid w:val="00221C12"/>
    <w:rsid w:val="00262902"/>
    <w:rsid w:val="00272B54"/>
    <w:rsid w:val="00283E05"/>
    <w:rsid w:val="002D2FC0"/>
    <w:rsid w:val="002D4257"/>
    <w:rsid w:val="003A1647"/>
    <w:rsid w:val="003D3A26"/>
    <w:rsid w:val="00406BCF"/>
    <w:rsid w:val="00437506"/>
    <w:rsid w:val="004D61F6"/>
    <w:rsid w:val="004E65D4"/>
    <w:rsid w:val="006713EB"/>
    <w:rsid w:val="006F5ED7"/>
    <w:rsid w:val="00762955"/>
    <w:rsid w:val="007A66F7"/>
    <w:rsid w:val="00812C4E"/>
    <w:rsid w:val="008C7577"/>
    <w:rsid w:val="00A0138F"/>
    <w:rsid w:val="00A15690"/>
    <w:rsid w:val="00A23649"/>
    <w:rsid w:val="00A572C7"/>
    <w:rsid w:val="00A92596"/>
    <w:rsid w:val="00B15793"/>
    <w:rsid w:val="00B83A82"/>
    <w:rsid w:val="00BC07AC"/>
    <w:rsid w:val="00D33BA4"/>
    <w:rsid w:val="00D508D7"/>
    <w:rsid w:val="00F02ADF"/>
    <w:rsid w:val="00F921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1E641"/>
  <w15:chartTrackingRefBased/>
  <w15:docId w15:val="{B4035FB6-BBC1-4CD0-913D-872A18204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A23649"/>
    <w:pPr>
      <w:suppressAutoHyphens/>
      <w:spacing w:after="200" w:line="276" w:lineRule="auto"/>
    </w:pPr>
    <w:rPr>
      <w:rFonts w:ascii="Calibri" w:eastAsia="Lucida Sans Unicode" w:hAnsi="Calibri" w:cs="Calibri"/>
      <w:kern w:val="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A23649"/>
    <w:pPr>
      <w:suppressAutoHyphens/>
      <w:spacing w:after="0" w:line="240" w:lineRule="auto"/>
    </w:pPr>
    <w:rPr>
      <w:rFonts w:ascii="Calibri" w:eastAsia="Lucida Sans Unicode" w:hAnsi="Calibri" w:cs="Calibri"/>
      <w:kern w:val="1"/>
    </w:rPr>
  </w:style>
  <w:style w:type="paragraph" w:customStyle="1" w:styleId="centerpar">
    <w:name w:val="centerpar"/>
    <w:basedOn w:val="Norml"/>
    <w:rsid w:val="00A23649"/>
    <w:pPr>
      <w:keepLines/>
      <w:suppressAutoHyphens w:val="0"/>
      <w:autoSpaceDE w:val="0"/>
      <w:autoSpaceDN w:val="0"/>
      <w:adjustRightInd w:val="0"/>
      <w:spacing w:before="120" w:after="120" w:line="240" w:lineRule="auto"/>
      <w:jc w:val="center"/>
    </w:pPr>
    <w:rPr>
      <w:rFonts w:ascii="Times New Roman" w:eastAsia="Calibri" w:hAnsi="Times New Roman" w:cs="Times New Roman"/>
      <w:noProof/>
      <w:kern w:val="0"/>
      <w:sz w:val="24"/>
      <w:szCs w:val="24"/>
      <w:lang w:eastAsia="hu-HU"/>
    </w:rPr>
  </w:style>
  <w:style w:type="paragraph" w:styleId="lfej">
    <w:name w:val="header"/>
    <w:basedOn w:val="Norml"/>
    <w:link w:val="lfejChar"/>
    <w:uiPriority w:val="99"/>
    <w:semiHidden/>
    <w:unhideWhenUsed/>
    <w:rsid w:val="00A23649"/>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A23649"/>
    <w:rPr>
      <w:rFonts w:ascii="Calibri" w:eastAsia="Lucida Sans Unicode" w:hAnsi="Calibri" w:cs="Calibri"/>
      <w:kern w:val="1"/>
    </w:rPr>
  </w:style>
  <w:style w:type="paragraph" w:styleId="llb">
    <w:name w:val="footer"/>
    <w:basedOn w:val="Norml"/>
    <w:link w:val="llbChar"/>
    <w:uiPriority w:val="99"/>
    <w:semiHidden/>
    <w:unhideWhenUsed/>
    <w:rsid w:val="00A23649"/>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A23649"/>
    <w:rPr>
      <w:rFonts w:ascii="Calibri" w:eastAsia="Lucida Sans Unicode" w:hAnsi="Calibri" w:cs="Calibri"/>
      <w:kern w:val="1"/>
    </w:rPr>
  </w:style>
  <w:style w:type="paragraph" w:styleId="Listaszerbekezds">
    <w:name w:val="List Paragraph"/>
    <w:basedOn w:val="Norml"/>
    <w:uiPriority w:val="34"/>
    <w:qFormat/>
    <w:rsid w:val="00A23649"/>
    <w:pPr>
      <w:ind w:left="720"/>
      <w:contextualSpacing/>
    </w:pPr>
  </w:style>
  <w:style w:type="paragraph" w:styleId="NormlWeb">
    <w:name w:val="Normal (Web)"/>
    <w:aliases w:val=" Char Char,Char Char Char"/>
    <w:basedOn w:val="Norml"/>
    <w:link w:val="NormlWebChar"/>
    <w:uiPriority w:val="99"/>
    <w:rsid w:val="003A1647"/>
    <w:pPr>
      <w:suppressAutoHyphens w:val="0"/>
      <w:spacing w:before="100" w:after="100" w:line="240" w:lineRule="auto"/>
    </w:pPr>
    <w:rPr>
      <w:rFonts w:ascii="Times New Roman" w:eastAsia="Times New Roman" w:hAnsi="Times New Roman" w:cs="Times New Roman"/>
      <w:kern w:val="0"/>
      <w:sz w:val="24"/>
      <w:szCs w:val="20"/>
      <w:lang w:eastAsia="hu-HU"/>
    </w:rPr>
  </w:style>
  <w:style w:type="character" w:customStyle="1" w:styleId="NormlWebChar">
    <w:name w:val="Normál (Web) Char"/>
    <w:aliases w:val=" Char Char Char,Char Char Char Char"/>
    <w:basedOn w:val="Bekezdsalapbettpusa"/>
    <w:link w:val="NormlWeb"/>
    <w:uiPriority w:val="99"/>
    <w:rsid w:val="003A1647"/>
    <w:rPr>
      <w:rFonts w:ascii="Times New Roman" w:eastAsia="Times New Roman" w:hAnsi="Times New Roman" w:cs="Times New Roman"/>
      <w:sz w:val="24"/>
      <w:szCs w:val="20"/>
      <w:lang w:eastAsia="hu-HU"/>
    </w:rPr>
  </w:style>
  <w:style w:type="paragraph" w:customStyle="1" w:styleId="Listaszerbekezds3">
    <w:name w:val="Listaszerű bekezdés3"/>
    <w:basedOn w:val="Norml"/>
    <w:rsid w:val="003A1647"/>
    <w:pPr>
      <w:suppressAutoHyphens w:val="0"/>
      <w:ind w:left="720"/>
      <w:contextualSpacing/>
    </w:pPr>
    <w:rPr>
      <w:rFonts w:eastAsia="Times New Roman" w:cs="Times New Roman"/>
      <w:kern w:val="0"/>
    </w:rPr>
  </w:style>
  <w:style w:type="character" w:customStyle="1" w:styleId="apple-converted-space">
    <w:name w:val="apple-converted-space"/>
    <w:rsid w:val="003A1647"/>
    <w:rPr>
      <w:rFonts w:cs="Times New Roman"/>
    </w:rPr>
  </w:style>
  <w:style w:type="character" w:styleId="Hiperhivatkozs">
    <w:name w:val="Hyperlink"/>
    <w:rsid w:val="003A164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aih.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17</Pages>
  <Words>4040</Words>
  <Characters>27876</Characters>
  <Application>Microsoft Office Word</Application>
  <DocSecurity>0</DocSecurity>
  <Lines>232</Lines>
  <Paragraphs>63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dell</cp:lastModifiedBy>
  <cp:revision>16</cp:revision>
  <dcterms:created xsi:type="dcterms:W3CDTF">2023-03-13T09:02:00Z</dcterms:created>
  <dcterms:modified xsi:type="dcterms:W3CDTF">2023-03-24T08:52:00Z</dcterms:modified>
</cp:coreProperties>
</file>