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507" w:rsidRPr="00673C03" w:rsidRDefault="00267507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Szám: 1-3/2023.</w:t>
      </w:r>
    </w:p>
    <w:p w:rsidR="00267507" w:rsidRPr="00673C03" w:rsidRDefault="00C4098B" w:rsidP="00415F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6</w:t>
      </w:r>
      <w:r w:rsidR="00267507" w:rsidRPr="00673C03">
        <w:rPr>
          <w:rFonts w:ascii="Times New Roman" w:hAnsi="Times New Roman" w:cs="Times New Roman"/>
          <w:sz w:val="24"/>
          <w:szCs w:val="24"/>
        </w:rPr>
        <w:t>. sz. napirendi pont</w:t>
      </w:r>
    </w:p>
    <w:p w:rsidR="00267507" w:rsidRPr="00673C03" w:rsidRDefault="00267507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3C0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67507" w:rsidRPr="00673C03" w:rsidRDefault="00267507" w:rsidP="00415F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3C03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267507" w:rsidRPr="00673C03" w:rsidRDefault="00267507" w:rsidP="00415F7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3C03">
        <w:rPr>
          <w:rFonts w:ascii="Times New Roman" w:hAnsi="Times New Roman" w:cs="Times New Roman"/>
          <w:b/>
          <w:bCs/>
          <w:sz w:val="24"/>
          <w:szCs w:val="24"/>
        </w:rPr>
        <w:t xml:space="preserve">2023. március 29-i rendes, nyilvános ülésére </w:t>
      </w:r>
    </w:p>
    <w:p w:rsidR="00267507" w:rsidRPr="00673C03" w:rsidRDefault="00267507" w:rsidP="00415F75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673C0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673C03">
        <w:rPr>
          <w:rFonts w:ascii="Times New Roman" w:hAnsi="Times New Roman" w:cs="Times New Roman"/>
          <w:sz w:val="24"/>
          <w:szCs w:val="24"/>
        </w:rPr>
        <w:t xml:space="preserve"> A településfejlesztési koncepció, az integrált településfejlesztési stratégia, a településrendezési eszközök, a településképi arculati kézikönyv, valamint a településképi rendelet készítése és módosítása során irányadó partnerségi egyeztetés szabályairól szóló 9/2017. (III. 31.) önkormányzati rendelet módosítása</w:t>
      </w:r>
    </w:p>
    <w:p w:rsidR="00267507" w:rsidRPr="00673C03" w:rsidRDefault="00267507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chp1"/>
      <w:bookmarkEnd w:id="0"/>
      <w:r w:rsidRPr="00673C03">
        <w:rPr>
          <w:rFonts w:ascii="Times New Roman" w:hAnsi="Times New Roman" w:cs="Times New Roman"/>
          <w:b/>
          <w:w w:val="105"/>
          <w:sz w:val="24"/>
          <w:szCs w:val="24"/>
        </w:rPr>
        <w:t>Tisztelt</w:t>
      </w:r>
      <w:r w:rsidRPr="00673C03">
        <w:rPr>
          <w:rFonts w:ascii="Times New Roman" w:hAnsi="Times New Roman" w:cs="Times New Roman"/>
          <w:b/>
          <w:spacing w:val="-14"/>
          <w:w w:val="10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b/>
          <w:w w:val="105"/>
          <w:sz w:val="24"/>
          <w:szCs w:val="24"/>
        </w:rPr>
        <w:t>Képviselő-testület!</w:t>
      </w:r>
    </w:p>
    <w:p w:rsidR="00267507" w:rsidRPr="00673C03" w:rsidRDefault="00267507" w:rsidP="0041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ind w:right="105" w:firstLine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Zalaszentgrót Város Önkormányzata</w:t>
      </w:r>
      <w:r w:rsidRPr="00673C0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Képviselő-testülete a</w:t>
      </w:r>
      <w:r w:rsidRPr="00673C0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településkép</w:t>
      </w:r>
      <w:r w:rsidRPr="00673C0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védelméről</w:t>
      </w:r>
      <w:r w:rsidRPr="00673C0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szóló</w:t>
      </w:r>
      <w:r w:rsidRPr="00673C0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2016.</w:t>
      </w:r>
      <w:r w:rsidRPr="00673C0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="00B730C7" w:rsidRPr="00673C03">
        <w:rPr>
          <w:rFonts w:ascii="Times New Roman" w:hAnsi="Times New Roman" w:cs="Times New Roman"/>
          <w:spacing w:val="-3"/>
          <w:sz w:val="24"/>
          <w:szCs w:val="24"/>
        </w:rPr>
        <w:t>évi</w:t>
      </w:r>
      <w:r w:rsidRPr="00673C03">
        <w:rPr>
          <w:rFonts w:ascii="Times New Roman" w:hAnsi="Times New Roman" w:cs="Times New Roman"/>
          <w:spacing w:val="21"/>
          <w:w w:val="8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pacing w:val="3"/>
          <w:sz w:val="24"/>
          <w:szCs w:val="24"/>
        </w:rPr>
        <w:t>LXXIV</w:t>
      </w:r>
      <w:r w:rsidRPr="00673C03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673C0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törvényben</w:t>
      </w:r>
      <w:r w:rsidRPr="00673C0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(továbbiakban</w:t>
      </w:r>
      <w:r w:rsidRPr="00673C03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673C03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pacing w:val="-3"/>
          <w:sz w:val="24"/>
          <w:szCs w:val="24"/>
        </w:rPr>
        <w:t>Törvény)</w:t>
      </w:r>
      <w:r w:rsidRPr="00673C0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kapott</w:t>
      </w:r>
      <w:r w:rsidRPr="00673C0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felhatalmazás</w:t>
      </w:r>
      <w:r w:rsidRPr="00673C0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alapján</w:t>
      </w:r>
      <w:r w:rsidRPr="00673C0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széleskörű</w:t>
      </w:r>
      <w:r w:rsidRPr="00673C03">
        <w:rPr>
          <w:rFonts w:ascii="Times New Roman" w:hAnsi="Times New Roman" w:cs="Times New Roman"/>
          <w:spacing w:val="20"/>
          <w:w w:val="9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társadalmi</w:t>
      </w:r>
      <w:r w:rsidRPr="00673C0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bevonás</w:t>
      </w:r>
      <w:r w:rsidRPr="00673C0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és</w:t>
      </w:r>
      <w:r w:rsidRPr="00673C03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nyilvánosság</w:t>
      </w:r>
      <w:r w:rsidRPr="00673C0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biztosítása</w:t>
      </w:r>
      <w:r w:rsidRPr="00673C0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érdekében</w:t>
      </w:r>
      <w:r w:rsidRPr="00673C03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megalkotta</w:t>
      </w:r>
      <w:r w:rsidRPr="00673C0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  <w:shd w:val="clear" w:color="auto" w:fill="FFFFFF"/>
        </w:rPr>
        <w:t>a településfejlesztési koncepció, az integrált településfejlesztési stratégia, a településrendezési eszközök, a településképi arculati kézikönyv, valamint a településképi rendelet készítése és módosítása során irányadó partnerségi egyeztetés szabályairól</w:t>
      </w:r>
      <w:r w:rsidRPr="00673C03">
        <w:rPr>
          <w:rFonts w:ascii="Times New Roman" w:hAnsi="Times New Roman" w:cs="Times New Roman"/>
          <w:sz w:val="24"/>
          <w:szCs w:val="24"/>
        </w:rPr>
        <w:t xml:space="preserve"> szóló </w:t>
      </w:r>
      <w:r w:rsidRPr="00673C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9/2017. (III. 31.) önkormányzati rendelete </w:t>
      </w:r>
      <w:r w:rsidRPr="00673C03">
        <w:rPr>
          <w:rFonts w:ascii="Times New Roman" w:hAnsi="Times New Roman" w:cs="Times New Roman"/>
          <w:sz w:val="24"/>
          <w:szCs w:val="24"/>
        </w:rPr>
        <w:t>(továbbiakban:</w:t>
      </w:r>
      <w:r w:rsidRPr="00673C03">
        <w:rPr>
          <w:rFonts w:ascii="Times New Roman" w:hAnsi="Times New Roman" w:cs="Times New Roman"/>
          <w:spacing w:val="23"/>
          <w:w w:val="9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Rendelet</w:t>
      </w:r>
      <w:r w:rsidRPr="00673C03">
        <w:rPr>
          <w:rFonts w:ascii="Times New Roman" w:hAnsi="Times New Roman" w:cs="Times New Roman"/>
          <w:spacing w:val="27"/>
          <w:sz w:val="24"/>
          <w:szCs w:val="24"/>
        </w:rPr>
        <w:t>)</w:t>
      </w:r>
      <w:r w:rsidRPr="00673C03">
        <w:rPr>
          <w:rFonts w:ascii="Times New Roman" w:hAnsi="Times New Roman" w:cs="Times New Roman"/>
          <w:sz w:val="24"/>
          <w:szCs w:val="24"/>
        </w:rPr>
        <w:t>.</w:t>
      </w:r>
    </w:p>
    <w:p w:rsidR="00267507" w:rsidRPr="00673C03" w:rsidRDefault="00267507" w:rsidP="0041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ind w:right="122" w:firstLine="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Törvény</w:t>
      </w:r>
      <w:r w:rsidRPr="00673C0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végrehajtására</w:t>
      </w:r>
      <w:r w:rsidRPr="00673C0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megalkotott,</w:t>
      </w:r>
      <w:r w:rsidRPr="00673C0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településfejlesztési</w:t>
      </w:r>
      <w:r w:rsidRPr="00673C0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koncepcióról,</w:t>
      </w:r>
      <w:r w:rsidRPr="00673C0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673C0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integrált</w:t>
      </w:r>
      <w:r w:rsidRPr="00673C03">
        <w:rPr>
          <w:rFonts w:ascii="Times New Roman" w:eastAsia="Times New Roman" w:hAnsi="Times New Roman" w:cs="Times New Roman"/>
          <w:w w:val="9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településfejlesztési</w:t>
      </w:r>
      <w:r w:rsidRPr="00673C0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stratégiáról</w:t>
      </w:r>
      <w:r w:rsidRPr="00673C0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és</w:t>
      </w:r>
      <w:r w:rsidRPr="00673C0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településrendezési</w:t>
      </w:r>
      <w:r w:rsidRPr="00673C0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eszközökről,</w:t>
      </w:r>
      <w:r w:rsidRPr="00673C0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valamint</w:t>
      </w:r>
      <w:r w:rsidRPr="00673C0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egyes</w:t>
      </w:r>
      <w:r w:rsidRPr="00673C0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településrendezési</w:t>
      </w:r>
      <w:r w:rsidRPr="00673C0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sajátos</w:t>
      </w:r>
      <w:r w:rsidRPr="00673C03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jogintézményekről</w:t>
      </w:r>
      <w:r w:rsidRPr="00673C0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673C0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pacing w:val="-2"/>
          <w:sz w:val="24"/>
          <w:szCs w:val="24"/>
        </w:rPr>
        <w:t>314/</w:t>
      </w:r>
      <w:r w:rsidRPr="00673C03">
        <w:rPr>
          <w:rFonts w:ascii="Times New Roman" w:eastAsia="Times New Roman" w:hAnsi="Times New Roman" w:cs="Times New Roman"/>
          <w:spacing w:val="-3"/>
          <w:sz w:val="24"/>
          <w:szCs w:val="24"/>
        </w:rPr>
        <w:t>2012.</w:t>
      </w:r>
      <w:r w:rsidRPr="00673C0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(XI.8.)</w:t>
      </w:r>
      <w:r w:rsidRPr="00673C0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Korm</w:t>
      </w:r>
      <w:r w:rsidRPr="00673C0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. </w:t>
      </w:r>
      <w:r w:rsidRPr="00673C03">
        <w:rPr>
          <w:rFonts w:ascii="Times New Roman" w:eastAsia="Times New Roman" w:hAnsi="Times New Roman" w:cs="Times New Roman"/>
          <w:spacing w:val="-4"/>
          <w:sz w:val="24"/>
          <w:szCs w:val="24"/>
        </w:rPr>
        <w:t>rendelet</w:t>
      </w:r>
      <w:r w:rsidRPr="00673C03">
        <w:rPr>
          <w:rFonts w:ascii="Times New Roman" w:eastAsia="Times New Roman" w:hAnsi="Times New Roman" w:cs="Times New Roman"/>
          <w:spacing w:val="25"/>
          <w:w w:val="9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673C0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egyeztetésről  szóló</w:t>
      </w:r>
      <w:r w:rsidRPr="00673C0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29-3l.§-</w:t>
      </w:r>
      <w:proofErr w:type="spellStart"/>
      <w:r w:rsidRPr="00673C03"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 w:rsidRPr="00673C0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településtervek</w:t>
      </w:r>
      <w:r w:rsidRPr="00673C0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tartalmáról,</w:t>
      </w:r>
      <w:r w:rsidRPr="00673C0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elkészítésének</w:t>
      </w:r>
      <w:r w:rsidRPr="00673C0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és</w:t>
      </w:r>
      <w:r w:rsidRPr="00673C03">
        <w:rPr>
          <w:rFonts w:ascii="Times New Roman" w:eastAsia="Times New Roman" w:hAnsi="Times New Roman" w:cs="Times New Roman"/>
          <w:spacing w:val="23"/>
          <w:w w:val="10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elfogadásának</w:t>
      </w:r>
      <w:r w:rsidRPr="00673C0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pacing w:val="1"/>
          <w:sz w:val="24"/>
          <w:szCs w:val="24"/>
        </w:rPr>
        <w:t>rendjéről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3C03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valamint</w:t>
      </w:r>
      <w:r w:rsidRPr="00673C0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egyes</w:t>
      </w:r>
      <w:r w:rsidRPr="00673C0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településrendezési</w:t>
      </w:r>
      <w:r w:rsidRPr="00673C0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sajátos</w:t>
      </w:r>
      <w:r w:rsidRPr="00673C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jogintézményekről</w:t>
      </w:r>
      <w:r w:rsidRPr="00673C0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673C0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pacing w:val="-3"/>
          <w:sz w:val="24"/>
          <w:szCs w:val="24"/>
        </w:rPr>
        <w:t>419/2021.</w:t>
      </w:r>
      <w:r w:rsidRPr="00673C0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(VIl.15.)</w:t>
      </w:r>
      <w:r w:rsidRPr="00673C0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pacing w:val="4"/>
          <w:sz w:val="24"/>
          <w:szCs w:val="24"/>
        </w:rPr>
        <w:t>Korm</w:t>
      </w:r>
      <w:r w:rsidRPr="00673C03"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 w:rsidRPr="00673C0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rendelet</w:t>
      </w:r>
      <w:r w:rsidRPr="00673C0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(továbbiakban:</w:t>
      </w:r>
      <w:r w:rsidRPr="00673C0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Kormányrendelet)</w:t>
      </w:r>
      <w:r w:rsidRPr="00673C0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értelmében</w:t>
      </w:r>
      <w:r w:rsidRPr="00673C0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73C0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pacing w:val="3"/>
          <w:sz w:val="24"/>
          <w:szCs w:val="24"/>
        </w:rPr>
        <w:t>2022</w:t>
      </w:r>
      <w:r w:rsidRPr="00673C03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Pr="00673C03">
        <w:rPr>
          <w:rFonts w:ascii="Times New Roman" w:eastAsia="Times New Roman" w:hAnsi="Times New Roman" w:cs="Times New Roman"/>
          <w:spacing w:val="26"/>
          <w:w w:val="13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július</w:t>
      </w:r>
      <w:r w:rsidRPr="00673C0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pacing w:val="-7"/>
          <w:sz w:val="24"/>
          <w:szCs w:val="24"/>
        </w:rPr>
        <w:t>1.</w:t>
      </w:r>
      <w:r w:rsidRPr="00673C0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után</w:t>
      </w:r>
      <w:r w:rsidRPr="00673C0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indult</w:t>
      </w:r>
      <w:r w:rsidRPr="00673C0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eljárások</w:t>
      </w:r>
      <w:r w:rsidRPr="00673C0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esetében</w:t>
      </w:r>
      <w:r w:rsidRPr="00673C0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hatályukat</w:t>
      </w:r>
      <w:r w:rsidRPr="00673C03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vesztették,</w:t>
      </w:r>
      <w:r w:rsidRPr="00673C0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mellyel</w:t>
      </w:r>
      <w:r w:rsidRPr="00673C03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egyidejűleg</w:t>
      </w:r>
      <w:r w:rsidRPr="00673C0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Kormányrendelet</w:t>
      </w:r>
      <w:r w:rsidRPr="00673C0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673C0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eljárással</w:t>
      </w:r>
      <w:r w:rsidRPr="00673C0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kapcsolatos</w:t>
      </w:r>
      <w:r w:rsidRPr="00673C0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rendelkezései</w:t>
      </w:r>
      <w:r w:rsidRPr="00673C0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hatályba</w:t>
      </w:r>
      <w:r w:rsidRPr="00673C0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léptek,</w:t>
      </w:r>
      <w:r w:rsidRPr="00673C0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mely változás</w:t>
      </w:r>
      <w:r w:rsidRPr="00673C0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Rendelet</w:t>
      </w:r>
      <w:r w:rsidRPr="00673C0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felülvizsgálatát,</w:t>
      </w:r>
      <w:r w:rsidRPr="00673C0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módosítását</w:t>
      </w:r>
      <w:r w:rsidRPr="00673C0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teszi</w:t>
      </w:r>
      <w:r w:rsidRPr="00673C0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szükségessé.</w:t>
      </w:r>
    </w:p>
    <w:p w:rsidR="00267507" w:rsidRPr="00673C03" w:rsidRDefault="00267507" w:rsidP="0041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Kormányrendelet</w:t>
      </w:r>
      <w:r w:rsidRPr="00673C0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jelentős</w:t>
      </w:r>
      <w:r w:rsidRPr="00673C0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mértékben</w:t>
      </w:r>
      <w:r w:rsidRPr="00673C0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673C03">
        <w:rPr>
          <w:rFonts w:ascii="Times New Roman" w:hAnsi="Times New Roman" w:cs="Times New Roman"/>
          <w:sz w:val="24"/>
          <w:szCs w:val="24"/>
        </w:rPr>
        <w:t>újraszabályozta</w:t>
      </w:r>
      <w:proofErr w:type="spellEnd"/>
      <w:r w:rsidRPr="00673C0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településtervek,</w:t>
      </w:r>
      <w:r w:rsidRPr="00673C0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településképi</w:t>
      </w:r>
      <w:r w:rsidRPr="00673C03">
        <w:rPr>
          <w:rFonts w:ascii="Times New Roman" w:hAnsi="Times New Roman" w:cs="Times New Roman"/>
          <w:w w:val="9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arculati</w:t>
      </w:r>
      <w:r w:rsidRPr="00673C0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kézikönyv,</w:t>
      </w:r>
      <w:r w:rsidRPr="00673C0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valamint</w:t>
      </w:r>
      <w:r w:rsidRPr="00673C0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településkép</w:t>
      </w:r>
      <w:r w:rsidRPr="00673C0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védelméről</w:t>
      </w:r>
      <w:r w:rsidRPr="00673C0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szóló</w:t>
      </w:r>
      <w:r w:rsidRPr="00673C0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rendelet</w:t>
      </w:r>
      <w:r w:rsidRPr="00673C0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készítésének</w:t>
      </w:r>
      <w:r w:rsidRPr="00673C0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és</w:t>
      </w:r>
      <w:r w:rsidRPr="00673C03"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módosításának</w:t>
      </w:r>
      <w:r w:rsidRPr="00673C0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folyamatát,</w:t>
      </w:r>
      <w:r w:rsidRPr="00673C0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mely</w:t>
      </w:r>
      <w:r w:rsidRPr="00673C0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keretén</w:t>
      </w:r>
      <w:r w:rsidRPr="00673C0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belül</w:t>
      </w:r>
      <w:r w:rsidRPr="00673C0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partnerséggel</w:t>
      </w:r>
      <w:r w:rsidRPr="00673C0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kapcsolatos</w:t>
      </w:r>
      <w:r w:rsidRPr="00673C0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előírások</w:t>
      </w:r>
      <w:r w:rsidRPr="00673C0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is</w:t>
      </w:r>
      <w:r w:rsidRPr="00673C03"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megváltoztak.</w:t>
      </w:r>
    </w:p>
    <w:p w:rsidR="00267507" w:rsidRPr="00673C03" w:rsidRDefault="00267507" w:rsidP="00415F75">
      <w:pPr>
        <w:spacing w:after="0" w:line="240" w:lineRule="auto"/>
        <w:ind w:right="147" w:firstLine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fenti</w:t>
      </w:r>
      <w:r w:rsidRPr="00673C0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terveket</w:t>
      </w:r>
      <w:r w:rsidRPr="00673C0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és</w:t>
      </w:r>
      <w:r w:rsidRPr="00673C0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dokumentációkat,</w:t>
      </w:r>
      <w:r w:rsidRPr="00673C0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illetve</w:t>
      </w:r>
      <w:r w:rsidRPr="00673C0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ezek</w:t>
      </w:r>
      <w:r w:rsidRPr="00673C0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módosítását</w:t>
      </w:r>
      <w:r w:rsidRPr="00673C0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elfogadásuk</w:t>
      </w:r>
      <w:r w:rsidRPr="00673C0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előtt</w:t>
      </w:r>
      <w:r w:rsidRPr="00673C0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ezentúl</w:t>
      </w:r>
      <w:r w:rsidRPr="00673C0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 Lechner</w:t>
      </w:r>
      <w:r w:rsidRPr="00673C0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Nonprofit</w:t>
      </w:r>
      <w:r w:rsidRPr="00673C0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Kft.</w:t>
      </w:r>
      <w:r w:rsidRPr="00673C0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által</w:t>
      </w:r>
      <w:r w:rsidRPr="00673C0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üzemeltetett</w:t>
      </w:r>
      <w:r w:rsidRPr="00673C0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E-TÉR</w:t>
      </w:r>
      <w:r w:rsidRPr="00673C0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(Elektronikus</w:t>
      </w:r>
      <w:r w:rsidRPr="00673C0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Térségi</w:t>
      </w:r>
      <w:r w:rsidRPr="00673C0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Tervezést</w:t>
      </w:r>
      <w:r w:rsidRPr="00673C0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Támogató</w:t>
      </w:r>
      <w:r w:rsidRPr="00673C03">
        <w:rPr>
          <w:rFonts w:ascii="Times New Roman" w:hAnsi="Times New Roman" w:cs="Times New Roman"/>
          <w:w w:val="9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Rendszer)</w:t>
      </w:r>
      <w:r w:rsidRPr="00673C0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felületen</w:t>
      </w:r>
      <w:r w:rsidRPr="00673C0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keresztül</w:t>
      </w:r>
      <w:r w:rsidRPr="00673C0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kell</w:t>
      </w:r>
      <w:r w:rsidRPr="00673C0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véleményeztetni</w:t>
      </w:r>
      <w:r w:rsidRPr="00673C0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az</w:t>
      </w:r>
      <w:r w:rsidRPr="00673C0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érintett</w:t>
      </w:r>
      <w:r w:rsidRPr="00673C0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államigazgatási</w:t>
      </w:r>
      <w:r w:rsidRPr="00673C0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szervekkel,</w:t>
      </w:r>
      <w:r w:rsidRPr="00673C03">
        <w:rPr>
          <w:rFonts w:ascii="Times New Roman" w:hAnsi="Times New Roman" w:cs="Times New Roman"/>
          <w:w w:val="9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valamint</w:t>
      </w:r>
      <w:r w:rsidRPr="00673C0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lakossággal,</w:t>
      </w:r>
      <w:r w:rsidRPr="00673C0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érdekképviseleti,</w:t>
      </w:r>
      <w:r w:rsidRPr="00673C0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civil</w:t>
      </w:r>
      <w:r w:rsidRPr="00673C0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és</w:t>
      </w:r>
      <w:r w:rsidRPr="00673C0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gazdálkodó</w:t>
      </w:r>
      <w:r w:rsidRPr="00673C0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pacing w:val="-1"/>
          <w:sz w:val="24"/>
          <w:szCs w:val="24"/>
        </w:rPr>
        <w:t>szervezetekkel,</w:t>
      </w:r>
      <w:r w:rsidRPr="00673C0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vallási</w:t>
      </w:r>
      <w:r w:rsidRPr="00673C03">
        <w:rPr>
          <w:rFonts w:ascii="Times New Roman" w:hAnsi="Times New Roman" w:cs="Times New Roman"/>
          <w:w w:val="9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közösségekkel</w:t>
      </w:r>
      <w:r w:rsidRPr="00673C0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(a</w:t>
      </w:r>
      <w:r w:rsidRPr="00673C03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továbbiakban</w:t>
      </w:r>
      <w:r w:rsidRPr="00673C0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együtt:</w:t>
      </w:r>
      <w:r w:rsidRPr="00673C03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partnerek).</w:t>
      </w:r>
    </w:p>
    <w:p w:rsidR="00267507" w:rsidRPr="00673C03" w:rsidRDefault="00267507" w:rsidP="00415F75">
      <w:pPr>
        <w:spacing w:after="0" w:line="24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3C03">
        <w:rPr>
          <w:rFonts w:ascii="Times New Roman" w:eastAsia="Times New Roman" w:hAnsi="Times New Roman" w:cs="Times New Roman"/>
          <w:sz w:val="24"/>
          <w:szCs w:val="24"/>
        </w:rPr>
        <w:t>Újdonság</w:t>
      </w:r>
      <w:r w:rsidRPr="00673C0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továbbá,</w:t>
      </w:r>
      <w:r w:rsidRPr="00673C0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hogy</w:t>
      </w:r>
      <w:r w:rsidRPr="00673C0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Kormányrendelet</w:t>
      </w:r>
      <w:r w:rsidRPr="00673C0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pacing w:val="-1"/>
          <w:sz w:val="24"/>
          <w:szCs w:val="24"/>
        </w:rPr>
        <w:t>75-76.</w:t>
      </w:r>
      <w:r w:rsidRPr="00673C0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§-a</w:t>
      </w:r>
      <w:r w:rsidRPr="00673C0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lehetőséget</w:t>
      </w:r>
      <w:r w:rsidRPr="00673C0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proofErr w:type="gramStart"/>
      <w:r w:rsidRPr="00673C03">
        <w:rPr>
          <w:rFonts w:ascii="Times New Roman" w:eastAsia="Times New Roman" w:hAnsi="Times New Roman" w:cs="Times New Roman"/>
          <w:sz w:val="24"/>
          <w:szCs w:val="24"/>
        </w:rPr>
        <w:t>biztosít</w:t>
      </w:r>
      <w:proofErr w:type="gramEnd"/>
      <w:r w:rsidRPr="00673C03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673C03">
        <w:rPr>
          <w:rFonts w:ascii="Times New Roman" w:eastAsia="Times New Roman" w:hAnsi="Times New Roman" w:cs="Times New Roman"/>
          <w:spacing w:val="22"/>
          <w:w w:val="10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önkormányzatoknak</w:t>
      </w:r>
      <w:r w:rsidRPr="00673C0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 partnerségi</w:t>
      </w:r>
      <w:r w:rsidRPr="00673C0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eljárást</w:t>
      </w:r>
      <w:r w:rsidRPr="00673C0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megelőzően</w:t>
      </w:r>
      <w:r w:rsidRPr="00673C0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helyi</w:t>
      </w:r>
      <w:r w:rsidRPr="00673C0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673C0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egyeztetés</w:t>
      </w:r>
      <w:r w:rsidRPr="00673C0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lastRenderedPageBreak/>
        <w:t>lefolytatására,</w:t>
      </w:r>
      <w:r w:rsidRPr="00673C0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mely</w:t>
      </w:r>
      <w:r w:rsidRPr="00673C0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akkor</w:t>
      </w:r>
      <w:r w:rsidRPr="00673C0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kötelező,</w:t>
      </w:r>
      <w:r w:rsidRPr="00673C03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ha</w:t>
      </w:r>
      <w:r w:rsidRPr="00673C0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673C0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önkormányzat</w:t>
      </w:r>
      <w:r w:rsidRPr="00673C0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673C03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rendelete</w:t>
      </w:r>
      <w:r w:rsidRPr="00673C0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azt</w:t>
      </w:r>
      <w:r w:rsidRPr="00673C0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23"/>
          <w:w w:val="10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településtervek,</w:t>
      </w:r>
      <w:r w:rsidRPr="00673C0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kézikönyv</w:t>
      </w:r>
      <w:r w:rsidRPr="00673C0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vagy a</w:t>
      </w:r>
      <w:r w:rsidRPr="00673C0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településképi</w:t>
      </w:r>
      <w:r w:rsidRPr="00673C0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rendelet</w:t>
      </w:r>
      <w:r w:rsidRPr="00673C0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készítése,</w:t>
      </w:r>
      <w:r w:rsidRPr="00673C03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módosítása</w:t>
      </w:r>
      <w:r w:rsidRPr="00673C0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tekintetében</w:t>
      </w:r>
      <w:r w:rsidRPr="00673C03">
        <w:rPr>
          <w:rFonts w:ascii="Times New Roman" w:eastAsia="Times New Roman" w:hAnsi="Times New Roman" w:cs="Times New Roman"/>
          <w:spacing w:val="25"/>
          <w:w w:val="9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előírja.</w:t>
      </w:r>
      <w:r w:rsidRPr="00673C0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Így</w:t>
      </w:r>
      <w:r w:rsidRPr="00673C0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3C03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673C0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egyeztetés</w:t>
      </w:r>
      <w:r w:rsidRPr="00673C0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igény</w:t>
      </w:r>
      <w:r w:rsidRPr="00673C0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esetén</w:t>
      </w:r>
      <w:r w:rsidRPr="00673C0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kétkörössé</w:t>
      </w:r>
      <w:r w:rsidRPr="00673C0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73C03">
        <w:rPr>
          <w:rFonts w:ascii="Times New Roman" w:eastAsia="Times New Roman" w:hAnsi="Times New Roman" w:cs="Times New Roman"/>
          <w:sz w:val="24"/>
          <w:szCs w:val="24"/>
        </w:rPr>
        <w:t>tehető.</w:t>
      </w:r>
    </w:p>
    <w:p w:rsidR="00267507" w:rsidRPr="00673C03" w:rsidRDefault="00267507" w:rsidP="00415F75">
      <w:pPr>
        <w:spacing w:after="0" w:line="240" w:lineRule="auto"/>
        <w:ind w:right="154" w:firstLine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Tekintve,</w:t>
      </w:r>
      <w:r w:rsidRPr="00673C0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hogy</w:t>
      </w:r>
      <w:r w:rsidRPr="00673C0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Kormányrendelet</w:t>
      </w:r>
      <w:r w:rsidRPr="00673C0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szerint</w:t>
      </w:r>
      <w:r w:rsidRPr="00673C0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előírt</w:t>
      </w:r>
      <w:r w:rsidRPr="00673C0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partnerség</w:t>
      </w:r>
      <w:r w:rsidRPr="00673C0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és</w:t>
      </w:r>
      <w:r w:rsidRPr="00673C0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helyi</w:t>
      </w:r>
      <w:r w:rsidRPr="00673C0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partnerség</w:t>
      </w:r>
      <w:r w:rsidRPr="00673C0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esetén</w:t>
      </w:r>
      <w:r w:rsidRPr="00673C0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w w:val="10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véleményezők</w:t>
      </w:r>
      <w:r w:rsidRPr="00673C0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köre,</w:t>
      </w:r>
      <w:r w:rsidRPr="00673C0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illetve</w:t>
      </w:r>
      <w:r w:rsidRPr="00673C0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véleményezés</w:t>
      </w:r>
      <w:r w:rsidRPr="00673C0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tárgya</w:t>
      </w:r>
      <w:r w:rsidRPr="00673C0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ugyanaz</w:t>
      </w:r>
      <w:r w:rsidRPr="00673C0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lenne,</w:t>
      </w:r>
      <w:r w:rsidRPr="00673C0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illetve,</w:t>
      </w:r>
      <w:r w:rsidRPr="00673C0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hogy</w:t>
      </w:r>
      <w:r w:rsidRPr="00673C0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kétkörös partnerségi</w:t>
      </w:r>
      <w:r w:rsidRPr="00673C0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eljárás</w:t>
      </w:r>
      <w:r w:rsidRPr="00673C0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10</w:t>
      </w:r>
      <w:r w:rsidRPr="00673C0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nap</w:t>
      </w:r>
      <w:r w:rsidRPr="00673C0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helyett</w:t>
      </w:r>
      <w:r w:rsidRPr="00673C0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20</w:t>
      </w:r>
      <w:r w:rsidRPr="00673C0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napot</w:t>
      </w:r>
      <w:r w:rsidRPr="00673C0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venne</w:t>
      </w:r>
      <w:r w:rsidRPr="00673C0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igénybe,</w:t>
      </w:r>
      <w:r w:rsidRPr="00673C0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 helyi</w:t>
      </w:r>
      <w:r w:rsidRPr="00673C0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partnerségi</w:t>
      </w:r>
      <w:r w:rsidRPr="00673C0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eljárás</w:t>
      </w:r>
      <w:r w:rsidRPr="00673C03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lefolytatása</w:t>
      </w:r>
      <w:r w:rsidRPr="00673C0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nem</w:t>
      </w:r>
      <w:r w:rsidRPr="00673C0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indokolt,</w:t>
      </w:r>
      <w:r w:rsidRPr="00673C0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ezért</w:t>
      </w:r>
      <w:r w:rsidRPr="00673C0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arra</w:t>
      </w:r>
      <w:r w:rsidRPr="00673C0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vonatkozóan</w:t>
      </w:r>
      <w:r w:rsidR="00415F75" w:rsidRPr="00673C03">
        <w:rPr>
          <w:rFonts w:ascii="Times New Roman" w:hAnsi="Times New Roman" w:cs="Times New Roman"/>
          <w:sz w:val="24"/>
          <w:szCs w:val="24"/>
        </w:rPr>
        <w:t>,</w:t>
      </w:r>
      <w:r w:rsidRPr="00673C03">
        <w:rPr>
          <w:rFonts w:ascii="Times New Roman" w:hAnsi="Times New Roman" w:cs="Times New Roman"/>
          <w:sz w:val="24"/>
          <w:szCs w:val="24"/>
        </w:rPr>
        <w:t xml:space="preserve"> külön további előírás megalkotása nem célszerű</w:t>
      </w:r>
      <w:r w:rsidR="00415F75" w:rsidRPr="00673C03">
        <w:rPr>
          <w:rFonts w:ascii="Times New Roman" w:hAnsi="Times New Roman" w:cs="Times New Roman"/>
          <w:sz w:val="24"/>
          <w:szCs w:val="24"/>
        </w:rPr>
        <w:t>.</w:t>
      </w:r>
      <w:r w:rsidRPr="00673C03">
        <w:rPr>
          <w:rFonts w:ascii="Times New Roman" w:hAnsi="Times New Roman" w:cs="Times New Roman"/>
          <w:sz w:val="24"/>
          <w:szCs w:val="24"/>
        </w:rPr>
        <w:t xml:space="preserve"> Zalaszentgróton az</w:t>
      </w:r>
      <w:r w:rsidRPr="00673C0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érintett</w:t>
      </w:r>
      <w:r w:rsidRPr="00673C0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tervek</w:t>
      </w:r>
      <w:r w:rsidRPr="00673C0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készítése</w:t>
      </w:r>
      <w:r w:rsidRPr="00673C0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és</w:t>
      </w:r>
      <w:r w:rsidRPr="00673C0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módosítása</w:t>
      </w:r>
      <w:r w:rsidRPr="00673C0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jellemzően</w:t>
      </w:r>
      <w:r w:rsidRPr="00673C03">
        <w:rPr>
          <w:rFonts w:ascii="Times New Roman" w:hAnsi="Times New Roman" w:cs="Times New Roman"/>
          <w:w w:val="9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kérelemre</w:t>
      </w:r>
      <w:r w:rsidRPr="00673C0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indul,</w:t>
      </w:r>
      <w:r w:rsidRPr="00673C0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így</w:t>
      </w:r>
      <w:r w:rsidRPr="00673C0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az</w:t>
      </w:r>
      <w:r w:rsidRPr="00673C0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érintettek</w:t>
      </w:r>
      <w:r w:rsidRPr="00673C0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már</w:t>
      </w:r>
      <w:r w:rsidRPr="00673C0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az</w:t>
      </w:r>
      <w:r w:rsidRPr="00673C0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eljárás</w:t>
      </w:r>
      <w:r w:rsidRPr="00673C0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elejétől</w:t>
      </w:r>
      <w:r w:rsidRPr="00673C0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tájékoztatást</w:t>
      </w:r>
      <w:r w:rsidRPr="00673C0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kapnak az</w:t>
      </w:r>
      <w:r w:rsidRPr="00673C0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eljárás</w:t>
      </w:r>
      <w:r w:rsidRPr="00673C03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menetéről.</w:t>
      </w:r>
    </w:p>
    <w:p w:rsidR="00267507" w:rsidRPr="00673C03" w:rsidRDefault="00267507" w:rsidP="00415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jogszabályi</w:t>
      </w:r>
      <w:r w:rsidRPr="00673C0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változások</w:t>
      </w:r>
      <w:r w:rsidRPr="00673C0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okán</w:t>
      </w:r>
      <w:r w:rsidRPr="00673C0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</w:t>
      </w:r>
      <w:r w:rsidRPr="00673C03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Rendeletet</w:t>
      </w:r>
      <w:r w:rsidRPr="00673C0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módosítani</w:t>
      </w:r>
      <w:r w:rsidRPr="00673C0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kell</w:t>
      </w:r>
      <w:r w:rsidRPr="00673C0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az</w:t>
      </w:r>
      <w:r w:rsidRPr="00673C0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alábbiak</w:t>
      </w:r>
      <w:r w:rsidRPr="00673C0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sz w:val="24"/>
          <w:szCs w:val="24"/>
        </w:rPr>
        <w:t>szerint:</w:t>
      </w:r>
    </w:p>
    <w:p w:rsidR="00267507" w:rsidRPr="00673C03" w:rsidRDefault="00267507" w:rsidP="00415F75">
      <w:pPr>
        <w:pStyle w:val="Listaszerbekezds"/>
        <w:numPr>
          <w:ilvl w:val="0"/>
          <w:numId w:val="2"/>
        </w:numPr>
        <w:spacing w:after="0" w:line="240" w:lineRule="auto"/>
        <w:ind w:left="284" w:right="173" w:hanging="284"/>
        <w:jc w:val="both"/>
        <w:rPr>
          <w:rFonts w:ascii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A</w:t>
      </w:r>
      <w:r w:rsidR="004C346E" w:rsidRPr="00673C03">
        <w:rPr>
          <w:rFonts w:ascii="Times New Roman" w:hAnsi="Times New Roman" w:cs="Times New Roman"/>
          <w:sz w:val="24"/>
          <w:szCs w:val="24"/>
        </w:rPr>
        <w:t xml:space="preserve"> bevezető rendelkezést és a </w:t>
      </w:r>
      <w:r w:rsidRPr="00673C03">
        <w:rPr>
          <w:rFonts w:ascii="Times New Roman" w:hAnsi="Times New Roman" w:cs="Times New Roman"/>
          <w:sz w:val="24"/>
          <w:szCs w:val="24"/>
        </w:rPr>
        <w:t>1.§</w:t>
      </w:r>
      <w:r w:rsidR="004C346E" w:rsidRPr="00673C03">
        <w:rPr>
          <w:rFonts w:ascii="Times New Roman" w:hAnsi="Times New Roman" w:cs="Times New Roman"/>
          <w:sz w:val="24"/>
          <w:szCs w:val="24"/>
        </w:rPr>
        <w:t xml:space="preserve">-t </w:t>
      </w:r>
      <w:r w:rsidRPr="00673C03">
        <w:rPr>
          <w:rFonts w:ascii="Times New Roman" w:hAnsi="Times New Roman" w:cs="Times New Roman"/>
          <w:sz w:val="24"/>
          <w:szCs w:val="24"/>
        </w:rPr>
        <w:t>a tervek megnevezésének változása, valamint a jogszabályi hivatkozás változása miatt javasolt módosítani</w:t>
      </w:r>
      <w:r w:rsidR="006758DD" w:rsidRPr="00673C03">
        <w:rPr>
          <w:rFonts w:ascii="Times New Roman" w:hAnsi="Times New Roman" w:cs="Times New Roman"/>
          <w:sz w:val="24"/>
          <w:szCs w:val="24"/>
        </w:rPr>
        <w:t>.</w:t>
      </w:r>
    </w:p>
    <w:p w:rsidR="00267507" w:rsidRPr="00673C03" w:rsidRDefault="00267507" w:rsidP="00415F75">
      <w:pPr>
        <w:pStyle w:val="Szvegtrzs"/>
        <w:numPr>
          <w:ilvl w:val="0"/>
          <w:numId w:val="2"/>
        </w:numPr>
        <w:ind w:left="284" w:right="111" w:hanging="284"/>
        <w:jc w:val="both"/>
        <w:rPr>
          <w:rFonts w:cs="Times New Roman"/>
          <w:sz w:val="24"/>
          <w:szCs w:val="24"/>
          <w:lang w:val="hu-HU"/>
        </w:rPr>
      </w:pP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5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partnerek</w:t>
      </w:r>
      <w:r w:rsidRPr="00673C03">
        <w:rPr>
          <w:rFonts w:cs="Times New Roman"/>
          <w:spacing w:val="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tájékoztatásának</w:t>
      </w:r>
      <w:r w:rsidRPr="00673C03">
        <w:rPr>
          <w:rFonts w:cs="Times New Roman"/>
          <w:spacing w:val="15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módjáról</w:t>
      </w:r>
      <w:r w:rsidRPr="00673C03">
        <w:rPr>
          <w:rFonts w:cs="Times New Roman"/>
          <w:spacing w:val="1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48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Rendelet</w:t>
      </w:r>
      <w:r w:rsidRPr="00673C03">
        <w:rPr>
          <w:rFonts w:cs="Times New Roman"/>
          <w:spacing w:val="53"/>
          <w:sz w:val="24"/>
          <w:szCs w:val="24"/>
          <w:lang w:val="hu-HU"/>
        </w:rPr>
        <w:t xml:space="preserve"> </w:t>
      </w:r>
      <w:r w:rsidR="004C346E" w:rsidRPr="00673C03">
        <w:rPr>
          <w:rFonts w:cs="Times New Roman"/>
          <w:sz w:val="24"/>
          <w:szCs w:val="24"/>
          <w:lang w:val="hu-HU"/>
        </w:rPr>
        <w:t>3</w:t>
      </w:r>
      <w:r w:rsidRPr="00673C03">
        <w:rPr>
          <w:rFonts w:cs="Times New Roman"/>
          <w:spacing w:val="47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§</w:t>
      </w:r>
      <w:r w:rsidR="004C346E" w:rsidRPr="00673C03">
        <w:rPr>
          <w:rFonts w:cs="Times New Roman"/>
          <w:sz w:val="24"/>
          <w:szCs w:val="24"/>
          <w:lang w:val="hu-HU"/>
        </w:rPr>
        <w:t>-a</w:t>
      </w:r>
      <w:r w:rsidRPr="00673C03">
        <w:rPr>
          <w:rFonts w:cs="Times New Roman"/>
          <w:sz w:val="24"/>
          <w:szCs w:val="24"/>
          <w:lang w:val="hu-HU"/>
        </w:rPr>
        <w:t xml:space="preserve"> rendelkezik.</w:t>
      </w:r>
      <w:r w:rsidRPr="00673C03">
        <w:rPr>
          <w:rFonts w:cs="Times New Roman"/>
          <w:spacing w:val="17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településrendezési</w:t>
      </w:r>
      <w:r w:rsidRPr="00673C03">
        <w:rPr>
          <w:rFonts w:cs="Times New Roman"/>
          <w:spacing w:val="2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eszközökről,</w:t>
      </w:r>
      <w:r w:rsidRPr="00673C03">
        <w:rPr>
          <w:rFonts w:cs="Times New Roman"/>
          <w:spacing w:val="5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valamint</w:t>
      </w:r>
      <w:r w:rsidRPr="00673C03">
        <w:rPr>
          <w:rFonts w:cs="Times New Roman"/>
          <w:spacing w:val="7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egyes</w:t>
      </w:r>
      <w:r w:rsidRPr="00673C03">
        <w:rPr>
          <w:rFonts w:cs="Times New Roman"/>
          <w:spacing w:val="31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településrendezési</w:t>
      </w:r>
      <w:r w:rsidRPr="00673C03">
        <w:rPr>
          <w:rFonts w:cs="Times New Roman"/>
          <w:spacing w:val="13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sajátos</w:t>
      </w:r>
      <w:r w:rsidRPr="00673C03">
        <w:rPr>
          <w:rFonts w:cs="Times New Roman"/>
          <w:spacing w:val="1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jogintézményekr</w:t>
      </w:r>
      <w:r w:rsidR="00781E67" w:rsidRPr="00673C03">
        <w:rPr>
          <w:rFonts w:cs="Times New Roman"/>
          <w:sz w:val="24"/>
          <w:szCs w:val="24"/>
          <w:lang w:val="hu-HU"/>
        </w:rPr>
        <w:t>ő</w:t>
      </w:r>
      <w:r w:rsidRPr="00673C03">
        <w:rPr>
          <w:rFonts w:cs="Times New Roman"/>
          <w:sz w:val="24"/>
          <w:szCs w:val="24"/>
          <w:lang w:val="hu-HU"/>
        </w:rPr>
        <w:t>l</w:t>
      </w:r>
      <w:r w:rsidRPr="00673C03">
        <w:rPr>
          <w:rFonts w:cs="Times New Roman"/>
          <w:w w:val="10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szóló</w:t>
      </w:r>
      <w:r w:rsidRPr="00673C03">
        <w:rPr>
          <w:rFonts w:cs="Times New Roman"/>
          <w:spacing w:val="16"/>
          <w:sz w:val="24"/>
          <w:szCs w:val="24"/>
          <w:lang w:val="hu-HU"/>
        </w:rPr>
        <w:t xml:space="preserve"> </w:t>
      </w:r>
      <w:r w:rsidRPr="00673C03">
        <w:rPr>
          <w:rFonts w:cs="Times New Roman"/>
          <w:spacing w:val="-2"/>
          <w:sz w:val="24"/>
          <w:szCs w:val="24"/>
          <w:lang w:val="hu-HU"/>
        </w:rPr>
        <w:t>314/2012.</w:t>
      </w:r>
      <w:r w:rsidRPr="00673C03">
        <w:rPr>
          <w:rFonts w:cs="Times New Roman"/>
          <w:spacing w:val="27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(Xl.8.)</w:t>
      </w:r>
      <w:r w:rsidRPr="00673C03">
        <w:rPr>
          <w:rFonts w:cs="Times New Roman"/>
          <w:spacing w:val="16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Korm.rendelet</w:t>
      </w:r>
      <w:r w:rsidRPr="00673C03">
        <w:rPr>
          <w:rFonts w:cs="Times New Roman"/>
          <w:spacing w:val="11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részletesen</w:t>
      </w:r>
      <w:r w:rsidRPr="00673C03">
        <w:rPr>
          <w:rFonts w:cs="Times New Roman"/>
          <w:spacing w:val="4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kitért</w:t>
      </w:r>
      <w:r w:rsidRPr="00673C03">
        <w:rPr>
          <w:rFonts w:cs="Times New Roman"/>
          <w:spacing w:val="35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1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tájékoztatás</w:t>
      </w:r>
      <w:r w:rsidRPr="00673C03">
        <w:rPr>
          <w:rFonts w:cs="Times New Roman"/>
          <w:spacing w:val="4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módjának</w:t>
      </w:r>
      <w:r w:rsidRPr="00673C03">
        <w:rPr>
          <w:rFonts w:cs="Times New Roman"/>
          <w:spacing w:val="5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szabályaira,</w:t>
      </w:r>
      <w:r w:rsidRPr="00673C03">
        <w:rPr>
          <w:rFonts w:cs="Times New Roman"/>
          <w:spacing w:val="21"/>
          <w:w w:val="103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míg</w:t>
      </w:r>
      <w:r w:rsidRPr="00673C03">
        <w:rPr>
          <w:rFonts w:cs="Times New Roman"/>
          <w:spacing w:val="1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1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most</w:t>
      </w:r>
      <w:r w:rsidRPr="00673C03">
        <w:rPr>
          <w:rFonts w:cs="Times New Roman"/>
          <w:spacing w:val="26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hatályos</w:t>
      </w:r>
      <w:r w:rsidRPr="00673C03">
        <w:rPr>
          <w:rFonts w:cs="Times New Roman"/>
          <w:spacing w:val="21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Kormányrendelet</w:t>
      </w:r>
      <w:r w:rsidRPr="00673C03">
        <w:rPr>
          <w:rFonts w:cs="Times New Roman"/>
          <w:spacing w:val="4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erre</w:t>
      </w:r>
      <w:r w:rsidRPr="00673C03">
        <w:rPr>
          <w:rFonts w:cs="Times New Roman"/>
          <w:spacing w:val="9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vonatkozóan</w:t>
      </w:r>
      <w:r w:rsidRPr="00673C03">
        <w:rPr>
          <w:rFonts w:cs="Times New Roman"/>
          <w:spacing w:val="37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nem ír elő</w:t>
      </w:r>
      <w:r w:rsidRPr="00673C03">
        <w:rPr>
          <w:rFonts w:cs="Times New Roman"/>
          <w:spacing w:val="1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szabályokat,</w:t>
      </w:r>
      <w:r w:rsidRPr="00673C03">
        <w:rPr>
          <w:rFonts w:cs="Times New Roman"/>
          <w:spacing w:val="1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mindössze</w:t>
      </w:r>
      <w:r w:rsidRPr="00673C03">
        <w:rPr>
          <w:rFonts w:cs="Times New Roman"/>
          <w:spacing w:val="3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azt</w:t>
      </w:r>
      <w:r w:rsidRPr="00673C03">
        <w:rPr>
          <w:rFonts w:cs="Times New Roman"/>
          <w:w w:val="103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fekteti</w:t>
      </w:r>
      <w:r w:rsidRPr="00673C03">
        <w:rPr>
          <w:rFonts w:cs="Times New Roman"/>
          <w:spacing w:val="45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le,</w:t>
      </w:r>
      <w:r w:rsidRPr="00673C03">
        <w:rPr>
          <w:rFonts w:cs="Times New Roman"/>
          <w:spacing w:val="2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hogy</w:t>
      </w:r>
      <w:r w:rsidRPr="00673C03">
        <w:rPr>
          <w:rFonts w:cs="Times New Roman"/>
          <w:spacing w:val="3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15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polgá</w:t>
      </w:r>
      <w:r w:rsidR="00781E67" w:rsidRPr="00673C03">
        <w:rPr>
          <w:rFonts w:cs="Times New Roman"/>
          <w:sz w:val="24"/>
          <w:szCs w:val="24"/>
          <w:lang w:val="hu-HU"/>
        </w:rPr>
        <w:t>rm</w:t>
      </w:r>
      <w:r w:rsidRPr="00673C03">
        <w:rPr>
          <w:rFonts w:cs="Times New Roman"/>
          <w:sz w:val="24"/>
          <w:szCs w:val="24"/>
          <w:lang w:val="hu-HU"/>
        </w:rPr>
        <w:t>ester</w:t>
      </w:r>
      <w:r w:rsidRPr="00673C03">
        <w:rPr>
          <w:rFonts w:cs="Times New Roman"/>
          <w:spacing w:val="56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2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partnerekkel</w:t>
      </w:r>
      <w:r w:rsidRPr="00673C03">
        <w:rPr>
          <w:rFonts w:cs="Times New Roman"/>
          <w:spacing w:val="3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az</w:t>
      </w:r>
      <w:r w:rsidRPr="00673C03">
        <w:rPr>
          <w:rFonts w:cs="Times New Roman"/>
          <w:spacing w:val="29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E-TÉR</w:t>
      </w:r>
      <w:r w:rsidRPr="00673C03">
        <w:rPr>
          <w:rFonts w:cs="Times New Roman"/>
          <w:spacing w:val="4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felületen</w:t>
      </w:r>
      <w:r w:rsidRPr="00673C03">
        <w:rPr>
          <w:rFonts w:cs="Times New Roman"/>
          <w:spacing w:val="38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keresztül</w:t>
      </w:r>
      <w:r w:rsidRPr="00673C03">
        <w:rPr>
          <w:rFonts w:cs="Times New Roman"/>
          <w:spacing w:val="1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véleményezteti</w:t>
      </w:r>
      <w:r w:rsidRPr="00673C03">
        <w:rPr>
          <w:rFonts w:cs="Times New Roman"/>
          <w:spacing w:val="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w w:val="12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terveket.</w:t>
      </w:r>
      <w:r w:rsidRPr="00673C03">
        <w:rPr>
          <w:rFonts w:cs="Times New Roman"/>
          <w:spacing w:val="2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Annak</w:t>
      </w:r>
      <w:r w:rsidRPr="00673C03">
        <w:rPr>
          <w:rFonts w:cs="Times New Roman"/>
          <w:spacing w:val="25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érdekében,</w:t>
      </w:r>
      <w:r w:rsidRPr="00673C03">
        <w:rPr>
          <w:rFonts w:cs="Times New Roman"/>
          <w:spacing w:val="3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hogy</w:t>
      </w:r>
      <w:r w:rsidRPr="00673C03">
        <w:rPr>
          <w:rFonts w:cs="Times New Roman"/>
          <w:spacing w:val="6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4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partnerek</w:t>
      </w:r>
      <w:r w:rsidRPr="00673C03">
        <w:rPr>
          <w:rFonts w:cs="Times New Roman"/>
          <w:spacing w:val="18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az</w:t>
      </w:r>
      <w:r w:rsidRPr="00673C03">
        <w:rPr>
          <w:rFonts w:cs="Times New Roman"/>
          <w:spacing w:val="5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E-TÉR</w:t>
      </w:r>
      <w:r w:rsidRPr="00673C03">
        <w:rPr>
          <w:rFonts w:cs="Times New Roman"/>
          <w:spacing w:val="16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felületen</w:t>
      </w:r>
      <w:r w:rsidRPr="00673C03">
        <w:rPr>
          <w:rFonts w:cs="Times New Roman"/>
          <w:spacing w:val="6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túl</w:t>
      </w:r>
      <w:r w:rsidRPr="00673C03">
        <w:rPr>
          <w:rFonts w:cs="Times New Roman"/>
          <w:spacing w:val="18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41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helyi</w:t>
      </w:r>
      <w:r w:rsidRPr="00673C03">
        <w:rPr>
          <w:rFonts w:cs="Times New Roman"/>
          <w:spacing w:val="16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honlapon</w:t>
      </w:r>
      <w:r w:rsidRPr="00673C03">
        <w:rPr>
          <w:rFonts w:cs="Times New Roman"/>
          <w:spacing w:val="1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is</w:t>
      </w:r>
      <w:r w:rsidRPr="00673C03">
        <w:rPr>
          <w:rFonts w:cs="Times New Roman"/>
          <w:spacing w:val="-1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értesülhessenek</w:t>
      </w:r>
      <w:r w:rsidRPr="00673C03">
        <w:rPr>
          <w:rFonts w:cs="Times New Roman"/>
          <w:spacing w:val="4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-12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településrendezési</w:t>
      </w:r>
      <w:r w:rsidRPr="00673C03">
        <w:rPr>
          <w:rFonts w:cs="Times New Roman"/>
          <w:spacing w:val="39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szándékokról</w:t>
      </w:r>
      <w:r w:rsidRPr="00673C03">
        <w:rPr>
          <w:rFonts w:cs="Times New Roman"/>
          <w:spacing w:val="3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-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Rendelet</w:t>
      </w:r>
      <w:r w:rsidR="00781E67" w:rsidRPr="00673C03">
        <w:rPr>
          <w:rFonts w:cs="Times New Roman"/>
          <w:sz w:val="24"/>
          <w:szCs w:val="24"/>
          <w:lang w:val="hu-HU"/>
        </w:rPr>
        <w:t xml:space="preserve"> </w:t>
      </w:r>
      <w:r w:rsidR="004C346E" w:rsidRPr="00673C03">
        <w:rPr>
          <w:rFonts w:cs="Times New Roman"/>
          <w:sz w:val="24"/>
          <w:szCs w:val="24"/>
          <w:lang w:val="hu-HU"/>
        </w:rPr>
        <w:t>3</w:t>
      </w:r>
      <w:r w:rsidRPr="00673C03">
        <w:rPr>
          <w:rFonts w:cs="Times New Roman"/>
          <w:sz w:val="24"/>
          <w:szCs w:val="24"/>
          <w:lang w:val="hu-HU"/>
        </w:rPr>
        <w:t>.</w:t>
      </w:r>
      <w:r w:rsidRPr="00673C03">
        <w:rPr>
          <w:rFonts w:cs="Times New Roman"/>
          <w:spacing w:val="18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§-át</w:t>
      </w:r>
      <w:r w:rsidRPr="00673C03">
        <w:rPr>
          <w:rFonts w:cs="Times New Roman"/>
          <w:spacing w:val="-3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javasolt</w:t>
      </w:r>
      <w:r w:rsidRPr="00673C03">
        <w:rPr>
          <w:rFonts w:cs="Times New Roman"/>
          <w:spacing w:val="53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módosítani.</w:t>
      </w:r>
    </w:p>
    <w:p w:rsidR="00267507" w:rsidRPr="00673C03" w:rsidRDefault="00267507" w:rsidP="00415F75">
      <w:pPr>
        <w:pStyle w:val="Szvegtrzs"/>
        <w:numPr>
          <w:ilvl w:val="0"/>
          <w:numId w:val="2"/>
        </w:numPr>
        <w:ind w:left="284" w:hanging="284"/>
        <w:jc w:val="both"/>
        <w:rPr>
          <w:rFonts w:cs="Times New Roman"/>
          <w:sz w:val="24"/>
          <w:szCs w:val="24"/>
          <w:lang w:val="hu-HU"/>
        </w:rPr>
      </w:pPr>
      <w:r w:rsidRPr="00673C03">
        <w:rPr>
          <w:rFonts w:cs="Times New Roman"/>
          <w:w w:val="105"/>
          <w:sz w:val="24"/>
          <w:szCs w:val="24"/>
          <w:lang w:val="hu-HU"/>
        </w:rPr>
        <w:t>A</w:t>
      </w:r>
      <w:r w:rsidRPr="00673C03">
        <w:rPr>
          <w:rFonts w:cs="Times New Roman"/>
          <w:spacing w:val="44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javaslatok</w:t>
      </w:r>
      <w:r w:rsidRPr="00673C03">
        <w:rPr>
          <w:rFonts w:cs="Times New Roman"/>
          <w:spacing w:val="52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és</w:t>
      </w:r>
      <w:r w:rsidRPr="00673C03">
        <w:rPr>
          <w:rFonts w:cs="Times New Roman"/>
          <w:spacing w:val="47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vélemények</w:t>
      </w:r>
      <w:r w:rsidRPr="00673C03">
        <w:rPr>
          <w:rFonts w:cs="Times New Roman"/>
          <w:spacing w:val="28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megadásának</w:t>
      </w:r>
      <w:r w:rsidRPr="00673C03">
        <w:rPr>
          <w:rFonts w:cs="Times New Roman"/>
          <w:spacing w:val="28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módját,</w:t>
      </w:r>
      <w:r w:rsidRPr="00673C03">
        <w:rPr>
          <w:rFonts w:cs="Times New Roman"/>
          <w:spacing w:val="4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határidejét,</w:t>
      </w:r>
      <w:r w:rsidRPr="00673C03">
        <w:rPr>
          <w:rFonts w:cs="Times New Roman"/>
          <w:spacing w:val="31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a</w:t>
      </w:r>
      <w:r w:rsidRPr="00673C03">
        <w:rPr>
          <w:rFonts w:cs="Times New Roman"/>
          <w:spacing w:val="47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nyilvántartásuk,</w:t>
      </w:r>
      <w:r w:rsidRPr="00673C03">
        <w:rPr>
          <w:rFonts w:cs="Times New Roman"/>
          <w:w w:val="106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dokumentálásuk,</w:t>
      </w:r>
      <w:r w:rsidRPr="00673C03">
        <w:rPr>
          <w:rFonts w:cs="Times New Roman"/>
          <w:spacing w:val="16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valamint</w:t>
      </w:r>
      <w:r w:rsidRPr="00673C03">
        <w:rPr>
          <w:rFonts w:cs="Times New Roman"/>
          <w:spacing w:val="36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a</w:t>
      </w:r>
      <w:r w:rsidRPr="00673C03">
        <w:rPr>
          <w:rFonts w:cs="Times New Roman"/>
          <w:spacing w:val="43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velük</w:t>
      </w:r>
      <w:r w:rsidRPr="00673C03">
        <w:rPr>
          <w:rFonts w:cs="Times New Roman"/>
          <w:spacing w:val="18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kapcsolatos</w:t>
      </w:r>
      <w:r w:rsidRPr="00673C03">
        <w:rPr>
          <w:rFonts w:cs="Times New Roman"/>
          <w:spacing w:val="33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döntések</w:t>
      </w:r>
      <w:r w:rsidRPr="00673C03">
        <w:rPr>
          <w:rFonts w:cs="Times New Roman"/>
          <w:spacing w:val="29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szabályait,</w:t>
      </w:r>
      <w:r w:rsidRPr="00673C03">
        <w:rPr>
          <w:rFonts w:cs="Times New Roman"/>
          <w:spacing w:val="16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továbbá</w:t>
      </w:r>
      <w:r w:rsidRPr="00673C03">
        <w:rPr>
          <w:rFonts w:cs="Times New Roman"/>
          <w:spacing w:val="11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az</w:t>
      </w:r>
      <w:r w:rsidRPr="00673C03">
        <w:rPr>
          <w:rFonts w:cs="Times New Roman"/>
          <w:spacing w:val="7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elfogadott</w:t>
      </w:r>
      <w:r w:rsidRPr="00673C03">
        <w:rPr>
          <w:rFonts w:cs="Times New Roman"/>
          <w:w w:val="107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tervek</w:t>
      </w:r>
      <w:r w:rsidRPr="00673C03">
        <w:rPr>
          <w:rFonts w:cs="Times New Roman"/>
          <w:spacing w:val="37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nyilvánosságával</w:t>
      </w:r>
      <w:r w:rsidRPr="00673C03">
        <w:rPr>
          <w:rFonts w:cs="Times New Roman"/>
          <w:spacing w:val="54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kapcsolatos</w:t>
      </w:r>
      <w:r w:rsidRPr="00673C03">
        <w:rPr>
          <w:rFonts w:cs="Times New Roman"/>
          <w:spacing w:val="45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előírásokat</w:t>
      </w:r>
      <w:r w:rsidRPr="00673C03">
        <w:rPr>
          <w:rFonts w:cs="Times New Roman"/>
          <w:spacing w:val="39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a</w:t>
      </w:r>
      <w:r w:rsidRPr="00673C03">
        <w:rPr>
          <w:rFonts w:cs="Times New Roman"/>
          <w:spacing w:val="28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Korm</w:t>
      </w:r>
      <w:r w:rsidR="00781E67" w:rsidRPr="00673C03">
        <w:rPr>
          <w:rFonts w:cs="Times New Roman"/>
          <w:w w:val="105"/>
          <w:sz w:val="24"/>
          <w:szCs w:val="24"/>
          <w:lang w:val="hu-HU"/>
        </w:rPr>
        <w:t xml:space="preserve">. </w:t>
      </w:r>
      <w:r w:rsidRPr="00673C03">
        <w:rPr>
          <w:rFonts w:cs="Times New Roman"/>
          <w:w w:val="105"/>
          <w:sz w:val="24"/>
          <w:szCs w:val="24"/>
          <w:lang w:val="hu-HU"/>
        </w:rPr>
        <w:t>rendelet</w:t>
      </w:r>
      <w:r w:rsidRPr="00673C03">
        <w:rPr>
          <w:rFonts w:cs="Times New Roman"/>
          <w:spacing w:val="1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határozza</w:t>
      </w:r>
      <w:r w:rsidRPr="00673C03">
        <w:rPr>
          <w:rFonts w:cs="Times New Roman"/>
          <w:spacing w:val="41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meg,</w:t>
      </w:r>
      <w:r w:rsidRPr="00673C03">
        <w:rPr>
          <w:rFonts w:cs="Times New Roman"/>
          <w:spacing w:val="32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így</w:t>
      </w:r>
      <w:r w:rsidRPr="00673C03">
        <w:rPr>
          <w:rFonts w:cs="Times New Roman"/>
          <w:spacing w:val="24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azt</w:t>
      </w:r>
      <w:r w:rsidRPr="00673C03">
        <w:rPr>
          <w:rFonts w:cs="Times New Roman"/>
          <w:spacing w:val="32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a</w:t>
      </w:r>
      <w:r w:rsidRPr="00673C03">
        <w:rPr>
          <w:rFonts w:cs="Times New Roman"/>
          <w:w w:val="117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Rendeletben</w:t>
      </w:r>
      <w:r w:rsidRPr="00673C03">
        <w:rPr>
          <w:rFonts w:cs="Times New Roman"/>
          <w:spacing w:val="34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nem</w:t>
      </w:r>
      <w:r w:rsidRPr="00673C03">
        <w:rPr>
          <w:rFonts w:cs="Times New Roman"/>
          <w:spacing w:val="18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szükséges</w:t>
      </w:r>
      <w:r w:rsidRPr="00673C03">
        <w:rPr>
          <w:rFonts w:cs="Times New Roman"/>
          <w:spacing w:val="18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előírni</w:t>
      </w:r>
      <w:r w:rsidR="00781E67" w:rsidRPr="00673C03">
        <w:rPr>
          <w:rFonts w:cs="Times New Roman"/>
          <w:w w:val="105"/>
          <w:sz w:val="24"/>
          <w:szCs w:val="24"/>
          <w:lang w:val="hu-HU"/>
        </w:rPr>
        <w:t xml:space="preserve">, melyre vonatkozóan </w:t>
      </w:r>
      <w:r w:rsidR="00230949" w:rsidRPr="00673C03">
        <w:rPr>
          <w:rFonts w:cs="Times New Roman"/>
          <w:w w:val="105"/>
          <w:sz w:val="24"/>
          <w:szCs w:val="24"/>
          <w:lang w:val="hu-HU"/>
        </w:rPr>
        <w:t>rendelkezéseket</w:t>
      </w:r>
      <w:r w:rsidRPr="00673C03">
        <w:rPr>
          <w:rFonts w:cs="Times New Roman"/>
          <w:spacing w:val="-28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javasol</w:t>
      </w:r>
      <w:r w:rsidR="00781E67" w:rsidRPr="00673C03">
        <w:rPr>
          <w:rFonts w:cs="Times New Roman"/>
          <w:w w:val="105"/>
          <w:sz w:val="24"/>
          <w:szCs w:val="24"/>
          <w:lang w:val="hu-HU"/>
        </w:rPr>
        <w:t>t</w:t>
      </w:r>
      <w:r w:rsidRPr="00673C03">
        <w:rPr>
          <w:rFonts w:cs="Times New Roman"/>
          <w:spacing w:val="48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hatályon</w:t>
      </w:r>
      <w:r w:rsidRPr="00673C03">
        <w:rPr>
          <w:rFonts w:cs="Times New Roman"/>
          <w:spacing w:val="21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kívül</w:t>
      </w:r>
      <w:r w:rsidRPr="00673C03">
        <w:rPr>
          <w:rFonts w:cs="Times New Roman"/>
          <w:spacing w:val="22"/>
          <w:w w:val="105"/>
          <w:sz w:val="24"/>
          <w:szCs w:val="24"/>
          <w:lang w:val="hu-HU"/>
        </w:rPr>
        <w:t xml:space="preserve"> </w:t>
      </w:r>
      <w:r w:rsidRPr="00673C03">
        <w:rPr>
          <w:rFonts w:cs="Times New Roman"/>
          <w:w w:val="105"/>
          <w:sz w:val="24"/>
          <w:szCs w:val="24"/>
          <w:lang w:val="hu-HU"/>
        </w:rPr>
        <w:t>helyezni.</w:t>
      </w:r>
    </w:p>
    <w:p w:rsidR="00267507" w:rsidRPr="00673C03" w:rsidRDefault="00230949" w:rsidP="00415F75">
      <w:pPr>
        <w:pStyle w:val="Szvegtrzs"/>
        <w:numPr>
          <w:ilvl w:val="0"/>
          <w:numId w:val="2"/>
        </w:numPr>
        <w:spacing w:before="159" w:after="159"/>
        <w:ind w:left="284" w:right="159" w:hanging="284"/>
        <w:jc w:val="both"/>
        <w:rPr>
          <w:rFonts w:cs="Times New Roman"/>
          <w:sz w:val="24"/>
          <w:szCs w:val="24"/>
          <w:lang w:val="hu-HU"/>
        </w:rPr>
      </w:pPr>
      <w:r w:rsidRPr="00673C03">
        <w:rPr>
          <w:rFonts w:cs="Times New Roman"/>
          <w:sz w:val="24"/>
          <w:szCs w:val="24"/>
          <w:lang w:val="hu-HU"/>
        </w:rPr>
        <w:t>A módosításban fontos rendelkezni a módosított rendelkezések folyamatban lévő eljárások során történő alkalmazásáról.</w:t>
      </w:r>
    </w:p>
    <w:p w:rsidR="006758DD" w:rsidRPr="00673C03" w:rsidRDefault="006758DD" w:rsidP="00415F75">
      <w:pPr>
        <w:pStyle w:val="Szvegtrzs"/>
        <w:ind w:left="0"/>
        <w:jc w:val="both"/>
        <w:rPr>
          <w:rFonts w:cs="Times New Roman"/>
          <w:sz w:val="24"/>
          <w:szCs w:val="24"/>
          <w:lang w:val="hu-HU"/>
        </w:rPr>
      </w:pPr>
    </w:p>
    <w:p w:rsidR="0035176E" w:rsidRPr="00673C03" w:rsidRDefault="0035176E" w:rsidP="00415F75">
      <w:pPr>
        <w:widowControl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3C03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A rendelettervezet jelentősnek ítélt hatásai: </w:t>
      </w:r>
    </w:p>
    <w:p w:rsidR="00781E67" w:rsidRPr="00673C03" w:rsidRDefault="0035176E" w:rsidP="00415F75">
      <w:pPr>
        <w:pStyle w:val="Szvegtrzs"/>
        <w:ind w:left="0"/>
        <w:jc w:val="both"/>
        <w:rPr>
          <w:rFonts w:cs="Times New Roman"/>
          <w:sz w:val="24"/>
          <w:szCs w:val="24"/>
          <w:lang w:val="hu-HU"/>
        </w:rPr>
      </w:pPr>
      <w:r w:rsidRPr="00673C03">
        <w:rPr>
          <w:rFonts w:eastAsia="Calibri" w:cs="Times New Roman"/>
          <w:kern w:val="1"/>
          <w:sz w:val="24"/>
          <w:szCs w:val="24"/>
          <w:lang w:val="hu-HU"/>
        </w:rPr>
        <w:t xml:space="preserve">A társadalmi és gazdasági hatásvizsgálat kapcsán megállapítható, hogy a rendelettervezet igazodik a központi jogszabályokhoz. </w:t>
      </w:r>
      <w:r w:rsidR="00781E67" w:rsidRPr="00673C03">
        <w:rPr>
          <w:rFonts w:cs="Times New Roman"/>
          <w:sz w:val="24"/>
          <w:szCs w:val="24"/>
          <w:lang w:val="hu-HU"/>
        </w:rPr>
        <w:t>A</w:t>
      </w:r>
      <w:r w:rsidR="00781E67" w:rsidRPr="00673C03">
        <w:rPr>
          <w:rFonts w:cs="Times New Roman"/>
          <w:spacing w:val="49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településképi</w:t>
      </w:r>
      <w:r w:rsidR="00781E67" w:rsidRPr="00673C03">
        <w:rPr>
          <w:rFonts w:cs="Times New Roman"/>
          <w:spacing w:val="5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rendelet,</w:t>
      </w:r>
      <w:r w:rsidR="00781E67" w:rsidRPr="00673C03">
        <w:rPr>
          <w:rFonts w:cs="Times New Roman"/>
          <w:spacing w:val="56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településképi</w:t>
      </w:r>
      <w:r w:rsidR="00781E67" w:rsidRPr="00673C03">
        <w:rPr>
          <w:rFonts w:cs="Times New Roman"/>
          <w:spacing w:val="50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arculati</w:t>
      </w:r>
      <w:r w:rsidR="00781E67" w:rsidRPr="00673C03">
        <w:rPr>
          <w:rFonts w:cs="Times New Roman"/>
          <w:spacing w:val="46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kézikönyv,</w:t>
      </w:r>
      <w:r w:rsidR="00781E67" w:rsidRPr="00673C03">
        <w:rPr>
          <w:rFonts w:cs="Times New Roman"/>
          <w:spacing w:val="39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a</w:t>
      </w:r>
      <w:r w:rsidR="00781E67" w:rsidRPr="00673C03">
        <w:rPr>
          <w:rFonts w:cs="Times New Roman"/>
          <w:spacing w:val="36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fejlesztési</w:t>
      </w:r>
      <w:r w:rsidR="00781E67" w:rsidRPr="00673C03">
        <w:rPr>
          <w:rFonts w:cs="Times New Roman"/>
          <w:spacing w:val="48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terv</w:t>
      </w:r>
      <w:r w:rsidR="00781E67" w:rsidRPr="00673C03">
        <w:rPr>
          <w:rFonts w:cs="Times New Roman"/>
          <w:spacing w:val="45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és</w:t>
      </w:r>
      <w:r w:rsidR="00781E67" w:rsidRPr="00673C03">
        <w:rPr>
          <w:rFonts w:cs="Times New Roman"/>
          <w:spacing w:val="36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a</w:t>
      </w:r>
      <w:r w:rsidR="00781E67" w:rsidRPr="00673C03">
        <w:rPr>
          <w:rFonts w:cs="Times New Roman"/>
          <w:w w:val="104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településrendezési</w:t>
      </w:r>
      <w:r w:rsidR="00781E67" w:rsidRPr="00673C03">
        <w:rPr>
          <w:rFonts w:cs="Times New Roman"/>
          <w:spacing w:val="13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terv</w:t>
      </w:r>
      <w:r w:rsidR="00781E67" w:rsidRPr="00673C03">
        <w:rPr>
          <w:rFonts w:cs="Times New Roman"/>
          <w:spacing w:val="24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készítésének</w:t>
      </w:r>
      <w:r w:rsidR="00781E67" w:rsidRPr="00673C03">
        <w:rPr>
          <w:rFonts w:cs="Times New Roman"/>
          <w:spacing w:val="35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és</w:t>
      </w:r>
      <w:r w:rsidR="00781E67" w:rsidRPr="00673C03">
        <w:rPr>
          <w:rFonts w:cs="Times New Roman"/>
          <w:spacing w:val="-6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módosításának</w:t>
      </w:r>
      <w:r w:rsidR="00781E67" w:rsidRPr="00673C03">
        <w:rPr>
          <w:rFonts w:cs="Times New Roman"/>
          <w:spacing w:val="48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társadalmi</w:t>
      </w:r>
      <w:r w:rsidR="00781E67" w:rsidRPr="00673C03">
        <w:rPr>
          <w:rFonts w:cs="Times New Roman"/>
          <w:spacing w:val="32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pacing w:val="-2"/>
          <w:sz w:val="24"/>
          <w:szCs w:val="24"/>
          <w:lang w:val="hu-HU"/>
        </w:rPr>
        <w:t>egyeztetésével</w:t>
      </w:r>
      <w:r w:rsidR="00781E67" w:rsidRPr="00673C03">
        <w:rPr>
          <w:rFonts w:cs="Times New Roman"/>
          <w:spacing w:val="46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megvalósul</w:t>
      </w:r>
      <w:r w:rsidR="00781E67" w:rsidRPr="00673C03">
        <w:rPr>
          <w:rFonts w:cs="Times New Roman"/>
          <w:spacing w:val="45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a</w:t>
      </w:r>
      <w:r w:rsidR="00781E67" w:rsidRPr="00673C03">
        <w:rPr>
          <w:rFonts w:cs="Times New Roman"/>
          <w:spacing w:val="56"/>
          <w:w w:val="120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teljes</w:t>
      </w:r>
      <w:r w:rsidR="00781E67" w:rsidRPr="00673C03">
        <w:rPr>
          <w:rFonts w:cs="Times New Roman"/>
          <w:spacing w:val="9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körű</w:t>
      </w:r>
      <w:r w:rsidR="00781E67" w:rsidRPr="00673C03">
        <w:rPr>
          <w:rFonts w:cs="Times New Roman"/>
          <w:spacing w:val="13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nyilvánosság</w:t>
      </w:r>
      <w:r w:rsidR="00781E67" w:rsidRPr="00673C03">
        <w:rPr>
          <w:rFonts w:cs="Times New Roman"/>
          <w:spacing w:val="29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biztosítása.</w:t>
      </w:r>
      <w:r w:rsidR="00781E67" w:rsidRPr="00673C03">
        <w:rPr>
          <w:rFonts w:cs="Times New Roman"/>
          <w:spacing w:val="19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A</w:t>
      </w:r>
      <w:r w:rsidR="00781E67" w:rsidRPr="00673C03">
        <w:rPr>
          <w:rFonts w:cs="Times New Roman"/>
          <w:spacing w:val="5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rendelet</w:t>
      </w:r>
      <w:r w:rsidR="00781E67" w:rsidRPr="00673C03">
        <w:rPr>
          <w:rFonts w:cs="Times New Roman"/>
          <w:spacing w:val="20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módosításának</w:t>
      </w:r>
      <w:r w:rsidR="00781E67" w:rsidRPr="00673C03">
        <w:rPr>
          <w:rFonts w:cs="Times New Roman"/>
          <w:spacing w:val="35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eredményeként</w:t>
      </w:r>
      <w:r w:rsidR="00781E67" w:rsidRPr="00673C03">
        <w:rPr>
          <w:rFonts w:cs="Times New Roman"/>
          <w:spacing w:val="40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a</w:t>
      </w:r>
      <w:r w:rsidR="00781E67" w:rsidRPr="00673C03">
        <w:rPr>
          <w:rFonts w:cs="Times New Roman"/>
          <w:spacing w:val="56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folyamat</w:t>
      </w:r>
      <w:r w:rsidR="00781E67" w:rsidRPr="00673C03">
        <w:rPr>
          <w:rFonts w:cs="Times New Roman"/>
          <w:w w:val="101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egyszerűsödni</w:t>
      </w:r>
      <w:r w:rsidR="00781E67" w:rsidRPr="00673C03">
        <w:rPr>
          <w:rFonts w:cs="Times New Roman"/>
          <w:spacing w:val="50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fog.</w:t>
      </w:r>
      <w:r w:rsidR="00781E67" w:rsidRPr="00673C03">
        <w:rPr>
          <w:rFonts w:cs="Times New Roman"/>
          <w:kern w:val="1"/>
          <w:sz w:val="24"/>
          <w:szCs w:val="24"/>
          <w:lang w:val="hu-HU"/>
        </w:rPr>
        <w:t xml:space="preserve"> </w:t>
      </w:r>
      <w:r w:rsidRPr="00673C03">
        <w:rPr>
          <w:rFonts w:eastAsia="Calibri" w:cs="Times New Roman"/>
          <w:kern w:val="1"/>
          <w:sz w:val="24"/>
          <w:szCs w:val="24"/>
          <w:lang w:val="hu-HU"/>
        </w:rPr>
        <w:t xml:space="preserve">A rendeletmódosítás egészségügyi következményekkel, </w:t>
      </w:r>
      <w:proofErr w:type="spellStart"/>
      <w:r w:rsidRPr="00673C03">
        <w:rPr>
          <w:rFonts w:eastAsia="Calibri" w:cs="Times New Roman"/>
          <w:kern w:val="1"/>
          <w:sz w:val="24"/>
          <w:szCs w:val="24"/>
          <w:lang w:val="hu-HU"/>
        </w:rPr>
        <w:t>terhekkel</w:t>
      </w:r>
      <w:proofErr w:type="spellEnd"/>
      <w:r w:rsidRPr="00673C03">
        <w:rPr>
          <w:rFonts w:eastAsia="Calibri" w:cs="Times New Roman"/>
          <w:kern w:val="1"/>
          <w:sz w:val="24"/>
          <w:szCs w:val="24"/>
          <w:lang w:val="hu-HU"/>
        </w:rPr>
        <w:t xml:space="preserve"> nem jár</w:t>
      </w:r>
      <w:r w:rsidR="00781E67" w:rsidRPr="00673C03">
        <w:rPr>
          <w:rFonts w:eastAsia="Calibri" w:cs="Times New Roman"/>
          <w:kern w:val="1"/>
          <w:sz w:val="24"/>
          <w:szCs w:val="24"/>
          <w:lang w:val="hu-HU"/>
        </w:rPr>
        <w:t xml:space="preserve">, </w:t>
      </w:r>
      <w:r w:rsidR="00781E67" w:rsidRPr="00673C03">
        <w:rPr>
          <w:rFonts w:cs="Times New Roman"/>
          <w:sz w:val="24"/>
          <w:szCs w:val="24"/>
          <w:lang w:val="hu-HU"/>
        </w:rPr>
        <w:t>gazdasági</w:t>
      </w:r>
      <w:r w:rsidR="00781E67" w:rsidRPr="00673C03">
        <w:rPr>
          <w:rFonts w:cs="Times New Roman"/>
          <w:spacing w:val="27"/>
          <w:sz w:val="24"/>
          <w:szCs w:val="24"/>
          <w:lang w:val="hu-HU"/>
        </w:rPr>
        <w:t xml:space="preserve">, </w:t>
      </w:r>
      <w:r w:rsidR="00781E67" w:rsidRPr="00673C03">
        <w:rPr>
          <w:rFonts w:cs="Times New Roman"/>
          <w:sz w:val="24"/>
          <w:szCs w:val="24"/>
          <w:lang w:val="hu-HU"/>
        </w:rPr>
        <w:t>illetve</w:t>
      </w:r>
      <w:r w:rsidR="00781E67" w:rsidRPr="00673C03">
        <w:rPr>
          <w:rFonts w:cs="Times New Roman"/>
          <w:spacing w:val="27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környezeti</w:t>
      </w:r>
      <w:r w:rsidR="00781E67" w:rsidRPr="00673C03">
        <w:rPr>
          <w:rFonts w:cs="Times New Roman"/>
          <w:spacing w:val="28"/>
          <w:sz w:val="24"/>
          <w:szCs w:val="24"/>
          <w:lang w:val="hu-HU"/>
        </w:rPr>
        <w:t xml:space="preserve"> </w:t>
      </w:r>
      <w:r w:rsidR="00781E67" w:rsidRPr="00673C03">
        <w:rPr>
          <w:rFonts w:cs="Times New Roman"/>
          <w:sz w:val="24"/>
          <w:szCs w:val="24"/>
          <w:lang w:val="hu-HU"/>
        </w:rPr>
        <w:t>hatása nincs.</w:t>
      </w:r>
    </w:p>
    <w:p w:rsidR="0035176E" w:rsidRPr="00673C03" w:rsidRDefault="0035176E" w:rsidP="00415F75">
      <w:pPr>
        <w:widowControl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35176E" w:rsidRPr="00673C03" w:rsidRDefault="0035176E" w:rsidP="00415F75">
      <w:pPr>
        <w:widowControl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3C03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A rendelet megalkotásának szükségessége, a jogalkotás elmaradásának várható következményei: </w:t>
      </w:r>
    </w:p>
    <w:p w:rsidR="0035176E" w:rsidRPr="00673C03" w:rsidRDefault="0035176E" w:rsidP="00415F75">
      <w:pPr>
        <w:widowControl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3C03">
        <w:rPr>
          <w:rFonts w:ascii="Times New Roman" w:hAnsi="Times New Roman" w:cs="Times New Roman"/>
          <w:kern w:val="1"/>
          <w:sz w:val="24"/>
          <w:szCs w:val="24"/>
        </w:rPr>
        <w:t xml:space="preserve">A helyi rendelet módosításának szükségességét a központi jogszabály változása indokolja. </w:t>
      </w:r>
    </w:p>
    <w:p w:rsidR="0035176E" w:rsidRPr="00673C03" w:rsidRDefault="0035176E" w:rsidP="00415F75">
      <w:pPr>
        <w:widowControl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35176E" w:rsidRPr="00673C03" w:rsidRDefault="0035176E" w:rsidP="00415F75">
      <w:pPr>
        <w:widowControl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3C03">
        <w:rPr>
          <w:rFonts w:ascii="Times New Roman" w:hAnsi="Times New Roman" w:cs="Times New Roman"/>
          <w:b/>
          <w:bCs/>
          <w:kern w:val="1"/>
          <w:sz w:val="24"/>
          <w:szCs w:val="24"/>
        </w:rPr>
        <w:lastRenderedPageBreak/>
        <w:t xml:space="preserve">A rendelet alkalmazásához szükséges személyi, szervezeti, tárgyi és pénzügyi feltételek: </w:t>
      </w:r>
      <w:r w:rsidR="00781E67" w:rsidRPr="00673C03">
        <w:rPr>
          <w:rFonts w:ascii="Times New Roman" w:hAnsi="Times New Roman" w:cs="Times New Roman"/>
          <w:bCs/>
          <w:kern w:val="1"/>
          <w:sz w:val="24"/>
          <w:szCs w:val="24"/>
        </w:rPr>
        <w:t xml:space="preserve">A rendelet módosításának nincs adminisztratív </w:t>
      </w:r>
      <w:proofErr w:type="spellStart"/>
      <w:r w:rsidR="00781E67" w:rsidRPr="00673C03">
        <w:rPr>
          <w:rFonts w:ascii="Times New Roman" w:hAnsi="Times New Roman" w:cs="Times New Roman"/>
          <w:bCs/>
          <w:kern w:val="1"/>
          <w:sz w:val="24"/>
          <w:szCs w:val="24"/>
        </w:rPr>
        <w:t>terheket</w:t>
      </w:r>
      <w:proofErr w:type="spellEnd"/>
      <w:r w:rsidR="00781E67" w:rsidRPr="00673C03">
        <w:rPr>
          <w:rFonts w:ascii="Times New Roman" w:hAnsi="Times New Roman" w:cs="Times New Roman"/>
          <w:bCs/>
          <w:kern w:val="1"/>
          <w:sz w:val="24"/>
          <w:szCs w:val="24"/>
        </w:rPr>
        <w:t xml:space="preserve"> befolyásoló hatása.</w:t>
      </w:r>
      <w:r w:rsidR="00781E67" w:rsidRPr="00673C03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Pr="00673C03">
        <w:rPr>
          <w:rFonts w:ascii="Times New Roman" w:hAnsi="Times New Roman" w:cs="Times New Roman"/>
          <w:kern w:val="1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tárgyi feltételek adottak. </w:t>
      </w:r>
    </w:p>
    <w:p w:rsidR="00267507" w:rsidRPr="00673C03" w:rsidRDefault="00267507" w:rsidP="0041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pStyle w:val="Szvegtrzs"/>
        <w:ind w:left="0" w:right="163" w:firstLine="7"/>
        <w:jc w:val="both"/>
        <w:rPr>
          <w:rFonts w:cs="Times New Roman"/>
          <w:sz w:val="24"/>
          <w:szCs w:val="24"/>
          <w:lang w:val="hu-HU"/>
        </w:rPr>
      </w:pPr>
      <w:r w:rsidRPr="00673C03">
        <w:rPr>
          <w:rFonts w:cs="Times New Roman"/>
          <w:sz w:val="24"/>
          <w:szCs w:val="24"/>
          <w:lang w:val="hu-HU"/>
        </w:rPr>
        <w:t>Kérem</w:t>
      </w:r>
      <w:r w:rsidRPr="00673C03">
        <w:rPr>
          <w:rFonts w:cs="Times New Roman"/>
          <w:spacing w:val="17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-15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Tisztelt</w:t>
      </w:r>
      <w:r w:rsidRPr="00673C03">
        <w:rPr>
          <w:rFonts w:cs="Times New Roman"/>
          <w:spacing w:val="12"/>
          <w:sz w:val="24"/>
          <w:szCs w:val="24"/>
          <w:lang w:val="hu-HU"/>
        </w:rPr>
        <w:t xml:space="preserve"> </w:t>
      </w:r>
      <w:r w:rsidR="004272C6" w:rsidRPr="00673C03">
        <w:rPr>
          <w:rFonts w:cs="Times New Roman"/>
          <w:sz w:val="24"/>
          <w:szCs w:val="24"/>
          <w:lang w:val="hu-HU"/>
        </w:rPr>
        <w:t>Képviselő-testületet</w:t>
      </w:r>
      <w:r w:rsidRPr="00673C03">
        <w:rPr>
          <w:rFonts w:cs="Times New Roman"/>
          <w:sz w:val="24"/>
          <w:szCs w:val="24"/>
          <w:lang w:val="hu-HU"/>
        </w:rPr>
        <w:t>,</w:t>
      </w:r>
      <w:r w:rsidRPr="00673C03">
        <w:rPr>
          <w:rFonts w:cs="Times New Roman"/>
          <w:spacing w:val="20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hogy</w:t>
      </w:r>
      <w:r w:rsidRPr="00673C03">
        <w:rPr>
          <w:rFonts w:cs="Times New Roman"/>
          <w:spacing w:val="9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a</w:t>
      </w:r>
      <w:r w:rsidRPr="00673C03">
        <w:rPr>
          <w:rFonts w:cs="Times New Roman"/>
          <w:spacing w:val="-7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partnerségi</w:t>
      </w:r>
      <w:r w:rsidRPr="00673C03">
        <w:rPr>
          <w:rFonts w:cs="Times New Roman"/>
          <w:spacing w:val="31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egyeztetés részletes</w:t>
      </w:r>
      <w:r w:rsidRPr="00673C03">
        <w:rPr>
          <w:rFonts w:cs="Times New Roman"/>
          <w:spacing w:val="16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szabályairól</w:t>
      </w:r>
      <w:r w:rsidRPr="00673C03">
        <w:rPr>
          <w:rFonts w:cs="Times New Roman"/>
          <w:spacing w:val="13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szóló</w:t>
      </w:r>
      <w:r w:rsidRPr="00673C03">
        <w:rPr>
          <w:rFonts w:cs="Times New Roman"/>
          <w:spacing w:val="-4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rendelet módosítását</w:t>
      </w:r>
      <w:r w:rsidRPr="00673C03">
        <w:rPr>
          <w:rFonts w:cs="Times New Roman"/>
          <w:spacing w:val="47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fogadja</w:t>
      </w:r>
      <w:r w:rsidRPr="00673C03">
        <w:rPr>
          <w:rFonts w:cs="Times New Roman"/>
          <w:spacing w:val="21"/>
          <w:sz w:val="24"/>
          <w:szCs w:val="24"/>
          <w:lang w:val="hu-HU"/>
        </w:rPr>
        <w:t xml:space="preserve"> </w:t>
      </w:r>
      <w:r w:rsidRPr="00673C03">
        <w:rPr>
          <w:rFonts w:cs="Times New Roman"/>
          <w:sz w:val="24"/>
          <w:szCs w:val="24"/>
          <w:lang w:val="hu-HU"/>
        </w:rPr>
        <w:t>el.</w:t>
      </w:r>
    </w:p>
    <w:p w:rsidR="00267507" w:rsidRPr="00673C03" w:rsidRDefault="00267507" w:rsidP="00415F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widowControl/>
        <w:tabs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3C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Ügyrendi Bizottság az előterjesztést 2023. március 23-i ülésén megtárgyalta, és a </w:t>
      </w:r>
      <w:r w:rsidR="006C6CA9" w:rsidRPr="00673C03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Pr="00673C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/2023. (III. 23.) számú határozatában javasolja Zalaszentgrót Város Önkormányzata Képviselő-testületének a </w:t>
      </w:r>
      <w:r w:rsidR="00B730C7" w:rsidRPr="00673C03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módosítás</w:t>
      </w:r>
      <w:r w:rsidRPr="00673C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elfogadását.</w:t>
      </w:r>
    </w:p>
    <w:p w:rsidR="00267507" w:rsidRPr="00673C03" w:rsidRDefault="00267507" w:rsidP="00415F75">
      <w:pPr>
        <w:widowControl/>
        <w:tabs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30C7" w:rsidRPr="00673C03" w:rsidRDefault="00B730C7" w:rsidP="00415F75">
      <w:pPr>
        <w:widowControl/>
        <w:tabs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3C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Gazdasági és Városfejlesztési Bizottság az előterjesztést 2023. március 23-i ülésén megtárgyalta, és a </w:t>
      </w:r>
      <w:r w:rsidR="00AF0669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bookmarkStart w:id="1" w:name="_GoBack"/>
      <w:bookmarkEnd w:id="1"/>
      <w:r w:rsidRPr="00673C03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 (III. 23.) számú határozatában javasolja Zalaszentgrót Város Önkormányzata Képviselő-testületének a rendeletmódosítás elfogadását.</w:t>
      </w:r>
    </w:p>
    <w:p w:rsidR="00B730C7" w:rsidRPr="00673C03" w:rsidRDefault="00B730C7" w:rsidP="00415F75">
      <w:pPr>
        <w:widowControl/>
        <w:tabs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7507" w:rsidRPr="00673C03" w:rsidRDefault="00267507" w:rsidP="00415F75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3C0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tárgyalja meg az előterjesztést és a</w:t>
      </w:r>
      <w:r w:rsidRPr="00673C03">
        <w:rPr>
          <w:rFonts w:ascii="Times New Roman" w:hAnsi="Times New Roman" w:cs="Times New Roman"/>
          <w:sz w:val="24"/>
          <w:szCs w:val="24"/>
        </w:rPr>
        <w:t xml:space="preserve"> </w:t>
      </w:r>
      <w:r w:rsidR="00B730C7" w:rsidRPr="00673C03">
        <w:rPr>
          <w:rFonts w:ascii="Times New Roman" w:hAnsi="Times New Roman" w:cs="Times New Roman"/>
          <w:sz w:val="24"/>
          <w:szCs w:val="24"/>
        </w:rPr>
        <w:t>rendelet módosítását</w:t>
      </w:r>
      <w:r w:rsidRPr="00673C03">
        <w:rPr>
          <w:rFonts w:ascii="Times New Roman" w:hAnsi="Times New Roman" w:cs="Times New Roman"/>
          <w:sz w:val="24"/>
          <w:szCs w:val="24"/>
        </w:rPr>
        <w:t xml:space="preserve"> fogadja el.</w:t>
      </w:r>
    </w:p>
    <w:p w:rsidR="001D6C6F" w:rsidRPr="00673C03" w:rsidRDefault="001D6C6F" w:rsidP="00415F75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:rsidR="006C6CA9" w:rsidRPr="00673C03" w:rsidRDefault="006C6CA9" w:rsidP="00415F75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:rsidR="001D6C6F" w:rsidRPr="00673C03" w:rsidRDefault="001D6C6F" w:rsidP="00415F75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Zalaszentgrót, 2023. március 2</w:t>
      </w:r>
      <w:r w:rsidR="00E47561" w:rsidRPr="00673C03">
        <w:rPr>
          <w:rFonts w:ascii="Times New Roman" w:hAnsi="Times New Roman" w:cs="Times New Roman"/>
          <w:sz w:val="24"/>
          <w:szCs w:val="24"/>
        </w:rPr>
        <w:t>4</w:t>
      </w:r>
      <w:r w:rsidRPr="00673C03">
        <w:rPr>
          <w:rFonts w:ascii="Times New Roman" w:hAnsi="Times New Roman" w:cs="Times New Roman"/>
          <w:sz w:val="24"/>
          <w:szCs w:val="24"/>
        </w:rPr>
        <w:t>.</w:t>
      </w:r>
    </w:p>
    <w:p w:rsidR="00267507" w:rsidRPr="00673C03" w:rsidRDefault="00267507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267507" w:rsidRPr="00673C03" w:rsidTr="000E077B">
        <w:trPr>
          <w:trHeight w:val="619"/>
        </w:trPr>
        <w:tc>
          <w:tcPr>
            <w:tcW w:w="4540" w:type="dxa"/>
          </w:tcPr>
          <w:p w:rsidR="00267507" w:rsidRPr="00673C03" w:rsidRDefault="00267507" w:rsidP="0041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07" w:rsidRPr="00673C03" w:rsidRDefault="00267507" w:rsidP="0041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267507" w:rsidRPr="00673C03" w:rsidRDefault="00267507" w:rsidP="00415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267507" w:rsidRPr="00673C03" w:rsidRDefault="00267507" w:rsidP="00415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6C6CA9" w:rsidRPr="00673C03" w:rsidRDefault="006C6CA9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5" w:rsidRPr="00673C03" w:rsidRDefault="00C570D5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C03">
        <w:rPr>
          <w:rFonts w:ascii="Times New Roman" w:hAnsi="Times New Roman" w:cs="Times New Roman"/>
          <w:sz w:val="24"/>
          <w:szCs w:val="24"/>
        </w:rPr>
        <w:t>Az előterjesztés a törvényességi követelményeknek megfelel.</w:t>
      </w:r>
    </w:p>
    <w:p w:rsidR="006C6CA9" w:rsidRPr="00673C03" w:rsidRDefault="006C6CA9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507" w:rsidRPr="00673C03" w:rsidRDefault="00267507" w:rsidP="00415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267507" w:rsidRPr="00673C03" w:rsidTr="000E077B">
        <w:trPr>
          <w:trHeight w:val="176"/>
        </w:trPr>
        <w:tc>
          <w:tcPr>
            <w:tcW w:w="4540" w:type="dxa"/>
          </w:tcPr>
          <w:p w:rsidR="00267507" w:rsidRPr="00673C03" w:rsidRDefault="00267507" w:rsidP="00415F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7507" w:rsidRPr="00673C03" w:rsidRDefault="00267507" w:rsidP="00415F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:rsidR="00267507" w:rsidRPr="00673C03" w:rsidRDefault="00267507" w:rsidP="00415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03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267507" w:rsidRPr="00673C03" w:rsidRDefault="00267507" w:rsidP="00415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03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267507" w:rsidRPr="00673C03" w:rsidRDefault="00267507" w:rsidP="00415F7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AF4" w:rsidRPr="00673C03" w:rsidRDefault="00D70AF4" w:rsidP="00415F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70AF4" w:rsidRPr="00673C03" w:rsidSect="00C505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DCB" w:rsidRDefault="00E47561">
      <w:pPr>
        <w:spacing w:after="0" w:line="240" w:lineRule="auto"/>
      </w:pPr>
      <w:r>
        <w:separator/>
      </w:r>
    </w:p>
  </w:endnote>
  <w:endnote w:type="continuationSeparator" w:id="0">
    <w:p w:rsidR="00DA3DCB" w:rsidRDefault="00E4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BA" w:rsidRDefault="004272C6">
    <w:pPr>
      <w:pStyle w:val="llb"/>
    </w:pPr>
    <w:r>
      <w:rPr>
        <w:noProof/>
        <w:lang w:eastAsia="hu-HU"/>
      </w:rPr>
      <w:drawing>
        <wp:inline distT="0" distB="0" distL="0" distR="0" wp14:anchorId="4795DF72" wp14:editId="5BA9EE48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7BA" w:rsidRDefault="0007139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DCB" w:rsidRDefault="00E47561">
      <w:pPr>
        <w:spacing w:after="0" w:line="240" w:lineRule="auto"/>
      </w:pPr>
      <w:r>
        <w:separator/>
      </w:r>
    </w:p>
  </w:footnote>
  <w:footnote w:type="continuationSeparator" w:id="0">
    <w:p w:rsidR="00DA3DCB" w:rsidRDefault="00E47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BA" w:rsidRPr="00A12784" w:rsidRDefault="004272C6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 wp14:anchorId="71D30B2E" wp14:editId="4860E09E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05DAB"/>
    <w:multiLevelType w:val="hybridMultilevel"/>
    <w:tmpl w:val="FC12EF8C"/>
    <w:lvl w:ilvl="0" w:tplc="C0CCD892">
      <w:start w:val="2"/>
      <w:numFmt w:val="decimal"/>
      <w:lvlText w:val="%1."/>
      <w:lvlJc w:val="left"/>
      <w:pPr>
        <w:ind w:left="122" w:hanging="237"/>
      </w:pPr>
      <w:rPr>
        <w:rFonts w:ascii="Times New Roman" w:eastAsia="Times New Roman" w:hAnsi="Times New Roman" w:hint="default"/>
        <w:color w:val="232323"/>
        <w:w w:val="107"/>
        <w:sz w:val="24"/>
        <w:szCs w:val="24"/>
      </w:rPr>
    </w:lvl>
    <w:lvl w:ilvl="1" w:tplc="1AEC1972">
      <w:start w:val="1"/>
      <w:numFmt w:val="bullet"/>
      <w:lvlText w:val="•"/>
      <w:lvlJc w:val="left"/>
      <w:pPr>
        <w:ind w:left="1038" w:hanging="237"/>
      </w:pPr>
      <w:rPr>
        <w:rFonts w:hint="default"/>
      </w:rPr>
    </w:lvl>
    <w:lvl w:ilvl="2" w:tplc="6D14215E">
      <w:start w:val="1"/>
      <w:numFmt w:val="bullet"/>
      <w:lvlText w:val="•"/>
      <w:lvlJc w:val="left"/>
      <w:pPr>
        <w:ind w:left="1954" w:hanging="237"/>
      </w:pPr>
      <w:rPr>
        <w:rFonts w:hint="default"/>
      </w:rPr>
    </w:lvl>
    <w:lvl w:ilvl="3" w:tplc="93AEE71A">
      <w:start w:val="1"/>
      <w:numFmt w:val="bullet"/>
      <w:lvlText w:val="•"/>
      <w:lvlJc w:val="left"/>
      <w:pPr>
        <w:ind w:left="2869" w:hanging="237"/>
      </w:pPr>
      <w:rPr>
        <w:rFonts w:hint="default"/>
      </w:rPr>
    </w:lvl>
    <w:lvl w:ilvl="4" w:tplc="627216A4">
      <w:start w:val="1"/>
      <w:numFmt w:val="bullet"/>
      <w:lvlText w:val="•"/>
      <w:lvlJc w:val="left"/>
      <w:pPr>
        <w:ind w:left="3785" w:hanging="237"/>
      </w:pPr>
      <w:rPr>
        <w:rFonts w:hint="default"/>
      </w:rPr>
    </w:lvl>
    <w:lvl w:ilvl="5" w:tplc="01403E3C">
      <w:start w:val="1"/>
      <w:numFmt w:val="bullet"/>
      <w:lvlText w:val="•"/>
      <w:lvlJc w:val="left"/>
      <w:pPr>
        <w:ind w:left="4701" w:hanging="237"/>
      </w:pPr>
      <w:rPr>
        <w:rFonts w:hint="default"/>
      </w:rPr>
    </w:lvl>
    <w:lvl w:ilvl="6" w:tplc="01543120">
      <w:start w:val="1"/>
      <w:numFmt w:val="bullet"/>
      <w:lvlText w:val="•"/>
      <w:lvlJc w:val="left"/>
      <w:pPr>
        <w:ind w:left="5617" w:hanging="237"/>
      </w:pPr>
      <w:rPr>
        <w:rFonts w:hint="default"/>
      </w:rPr>
    </w:lvl>
    <w:lvl w:ilvl="7" w:tplc="223E1CFE">
      <w:start w:val="1"/>
      <w:numFmt w:val="bullet"/>
      <w:lvlText w:val="•"/>
      <w:lvlJc w:val="left"/>
      <w:pPr>
        <w:ind w:left="6532" w:hanging="237"/>
      </w:pPr>
      <w:rPr>
        <w:rFonts w:hint="default"/>
      </w:rPr>
    </w:lvl>
    <w:lvl w:ilvl="8" w:tplc="95D8F784">
      <w:start w:val="1"/>
      <w:numFmt w:val="bullet"/>
      <w:lvlText w:val="•"/>
      <w:lvlJc w:val="left"/>
      <w:pPr>
        <w:ind w:left="7448" w:hanging="237"/>
      </w:pPr>
      <w:rPr>
        <w:rFonts w:hint="default"/>
      </w:rPr>
    </w:lvl>
  </w:abstractNum>
  <w:abstractNum w:abstractNumId="1" w15:restartNumberingAfterBreak="0">
    <w:nsid w:val="44692FE1"/>
    <w:multiLevelType w:val="hybridMultilevel"/>
    <w:tmpl w:val="0292D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507"/>
    <w:rsid w:val="00071390"/>
    <w:rsid w:val="001D6C6F"/>
    <w:rsid w:val="00230949"/>
    <w:rsid w:val="00267507"/>
    <w:rsid w:val="0035176E"/>
    <w:rsid w:val="00415F75"/>
    <w:rsid w:val="004272C6"/>
    <w:rsid w:val="004C346E"/>
    <w:rsid w:val="00673C03"/>
    <w:rsid w:val="006758DD"/>
    <w:rsid w:val="006C6CA9"/>
    <w:rsid w:val="00781E67"/>
    <w:rsid w:val="00AF0669"/>
    <w:rsid w:val="00B730C7"/>
    <w:rsid w:val="00C4098B"/>
    <w:rsid w:val="00C570D5"/>
    <w:rsid w:val="00D70AF4"/>
    <w:rsid w:val="00DA3DCB"/>
    <w:rsid w:val="00E4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8EB1"/>
  <w15:chartTrackingRefBased/>
  <w15:docId w15:val="{DACF96FF-F746-40BD-8386-3869939A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67507"/>
    <w:pPr>
      <w:widowControl w:val="0"/>
      <w:spacing w:after="200" w:line="276" w:lineRule="auto"/>
    </w:pPr>
    <w:rPr>
      <w:rFonts w:ascii="Calibri" w:eastAsia="Calibri" w:hAnsi="Calibri" w:cs="Calibri"/>
    </w:rPr>
  </w:style>
  <w:style w:type="paragraph" w:styleId="Cmsor2">
    <w:name w:val="heading 2"/>
    <w:basedOn w:val="Norml"/>
    <w:link w:val="Cmsor2Char"/>
    <w:uiPriority w:val="9"/>
    <w:unhideWhenUsed/>
    <w:qFormat/>
    <w:rsid w:val="00267507"/>
    <w:pPr>
      <w:spacing w:after="0" w:line="240" w:lineRule="auto"/>
      <w:ind w:left="129"/>
      <w:outlineLvl w:val="1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67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507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267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507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rsid w:val="00267507"/>
    <w:rPr>
      <w:rFonts w:ascii="Times New Roman" w:eastAsia="Times New Roman" w:hAnsi="Times New Roman"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1"/>
    <w:qFormat/>
    <w:rsid w:val="00267507"/>
    <w:pPr>
      <w:spacing w:after="0" w:line="240" w:lineRule="auto"/>
      <w:ind w:left="122"/>
    </w:pPr>
    <w:rPr>
      <w:rFonts w:ascii="Times New Roman" w:eastAsia="Times New Roman" w:hAnsi="Times New Roman" w:cstheme="minorBidi"/>
      <w:sz w:val="23"/>
      <w:szCs w:val="23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267507"/>
    <w:rPr>
      <w:rFonts w:ascii="Times New Roman" w:eastAsia="Times New Roman" w:hAnsi="Times New Roman"/>
      <w:sz w:val="23"/>
      <w:szCs w:val="23"/>
      <w:lang w:val="en-US"/>
    </w:rPr>
  </w:style>
  <w:style w:type="paragraph" w:styleId="Listaszerbekezds">
    <w:name w:val="List Paragraph"/>
    <w:basedOn w:val="Norml"/>
    <w:uiPriority w:val="34"/>
    <w:qFormat/>
    <w:rsid w:val="00675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345D1-CB7E-4B61-B299-8CF278526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859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Éva</cp:lastModifiedBy>
  <cp:revision>14</cp:revision>
  <dcterms:created xsi:type="dcterms:W3CDTF">2023-03-16T16:19:00Z</dcterms:created>
  <dcterms:modified xsi:type="dcterms:W3CDTF">2023-03-24T08:22:00Z</dcterms:modified>
</cp:coreProperties>
</file>