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F5173" w14:textId="0D484850" w:rsidR="00090931" w:rsidRDefault="00804C4B" w:rsidP="00AF3C2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color w:val="000000" w:themeColor="text1"/>
          <w:sz w:val="24"/>
          <w:szCs w:val="24"/>
        </w:rPr>
        <w:t>Szám: 1-3/202</w:t>
      </w:r>
      <w:r w:rsidR="000C31BF" w:rsidRPr="008C144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C14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862E635" w14:textId="2D2C90E4" w:rsidR="00887FD1" w:rsidRPr="00AF3C23" w:rsidRDefault="00BD712A" w:rsidP="00090931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14:paraId="7EEB1602" w14:textId="362EB1AC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2915C18B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0C31BF" w:rsidRPr="008C1449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8C1449" w:rsidRPr="008C1449">
        <w:rPr>
          <w:rFonts w:ascii="Times New Roman" w:hAnsi="Times New Roman"/>
          <w:b/>
          <w:color w:val="000000" w:themeColor="text1"/>
          <w:sz w:val="24"/>
          <w:szCs w:val="24"/>
        </w:rPr>
        <w:t>29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6882DE6D" w14:textId="77777777" w:rsidR="00887FD1" w:rsidRPr="00903B5E" w:rsidRDefault="00887FD1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C5B4" w14:textId="29A77348" w:rsidR="00EA500A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="00600DBC" w:rsidRPr="00903B5E">
        <w:rPr>
          <w:b/>
          <w:color w:val="000000" w:themeColor="text1"/>
        </w:rPr>
        <w:t xml:space="preserve"> </w:t>
      </w:r>
      <w:r w:rsidR="00BD712A">
        <w:rPr>
          <w:rFonts w:eastAsia="Times New Roman"/>
          <w:color w:val="000000" w:themeColor="text1"/>
        </w:rPr>
        <w:t>Közoktatási intézmény</w:t>
      </w:r>
      <w:r w:rsidR="009F03F7">
        <w:rPr>
          <w:rFonts w:eastAsia="Times New Roman"/>
          <w:color w:val="000000" w:themeColor="text1"/>
        </w:rPr>
        <w:t>ek</w:t>
      </w:r>
      <w:r w:rsidR="00BD712A">
        <w:rPr>
          <w:rFonts w:eastAsia="Times New Roman"/>
          <w:color w:val="000000" w:themeColor="text1"/>
        </w:rPr>
        <w:t xml:space="preserve"> átszervezésével kapcsolatos vélemény kialakítása</w:t>
      </w:r>
    </w:p>
    <w:p w14:paraId="36E926C2" w14:textId="77777777" w:rsidR="0019033C" w:rsidRPr="00D80151" w:rsidRDefault="0019033C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</w:p>
    <w:p w14:paraId="55B1D18C" w14:textId="192B5691" w:rsidR="007D251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1CC48868" w14:textId="77777777" w:rsidR="00887FD1" w:rsidRPr="005F70FD" w:rsidRDefault="00887FD1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D3E586" w14:textId="604F8C9E" w:rsidR="007B1A87" w:rsidRPr="007A196B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A Zalaegerszegi Tanke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rületi Központ igazgatója a 202</w:t>
      </w:r>
      <w:r w:rsidR="007E7CAA">
        <w:rPr>
          <w:rFonts w:ascii="Times New Roman" w:hAnsi="Times New Roman" w:cs="Times New Roman"/>
          <w:bCs/>
          <w:spacing w:val="-6"/>
          <w:sz w:val="24"/>
          <w:szCs w:val="24"/>
        </w:rPr>
        <w:t>3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. március 0</w:t>
      </w:r>
      <w:r w:rsidR="007E7CAA">
        <w:rPr>
          <w:rFonts w:ascii="Times New Roman" w:hAnsi="Times New Roman" w:cs="Times New Roman"/>
          <w:bCs/>
          <w:spacing w:val="-6"/>
          <w:sz w:val="24"/>
          <w:szCs w:val="24"/>
        </w:rPr>
        <w:t>9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-</w:t>
      </w:r>
      <w:r w:rsidR="007E7CAA">
        <w:rPr>
          <w:rFonts w:ascii="Times New Roman" w:hAnsi="Times New Roman" w:cs="Times New Roman"/>
          <w:bCs/>
          <w:spacing w:val="-6"/>
          <w:sz w:val="24"/>
          <w:szCs w:val="24"/>
        </w:rPr>
        <w:t>é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n kelt átirataiban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megkeresé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sekkel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fordult Zalaszentgrót Város Önkormányzata felé köznevelési intézmények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alábbiakban részletezett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terveze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tt átszervezésével kapcsolatban. A megkeresések jelen </w:t>
      </w:r>
      <w:r w:rsidR="00E52EBC">
        <w:rPr>
          <w:rFonts w:ascii="Times New Roman" w:hAnsi="Times New Roman" w:cs="Times New Roman"/>
          <w:bCs/>
          <w:spacing w:val="-6"/>
          <w:sz w:val="24"/>
          <w:szCs w:val="24"/>
        </w:rPr>
        <w:t>előterjesztés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1. számú mellékletét képezik. </w:t>
      </w:r>
    </w:p>
    <w:p w14:paraId="7696DFA4" w14:textId="02EB0180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I.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7E7CAA" w:rsidRPr="007E7C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Deák Ferenc Általános Iskola és Gimnázium</w:t>
      </w:r>
      <w:r w:rsidR="007E7CAA" w:rsidRPr="003C5E63">
        <w:rPr>
          <w:color w:val="000000" w:themeColor="text1"/>
          <w:u w:val="single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(8790 Zalaszentgrót, Kossuth Lajos u. 11.)</w:t>
      </w:r>
    </w:p>
    <w:p w14:paraId="150E7E95" w14:textId="77777777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55A22471" w14:textId="77777777" w:rsidR="007E7CAA" w:rsidRPr="006B61E7" w:rsidRDefault="007B1A87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057EC3">
        <w:rPr>
          <w:b/>
          <w:bCs/>
          <w:spacing w:val="-6"/>
        </w:rPr>
        <w:t xml:space="preserve">I.1.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16.7 sni ellátáshoz kapcsolódó fogyatékosságtípus felvétele</w:t>
      </w:r>
    </w:p>
    <w:p w14:paraId="11053C0B" w14:textId="77777777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Deák Ferenc Általános Iskola és Gimnázium, 8790 Zalaszentgrót, Kossuth Lajos utca 11.</w:t>
      </w:r>
    </w:p>
    <w:p w14:paraId="63F2C4AD" w14:textId="77777777" w:rsidR="007E7CAA" w:rsidRPr="006B61E7" w:rsidRDefault="007E7CAA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6B61E7">
        <w:rPr>
          <w:b/>
          <w:color w:val="000000" w:themeColor="text1"/>
        </w:rPr>
        <w:t>Az átszervezés leírása:</w:t>
      </w:r>
    </w:p>
    <w:p w14:paraId="7370101D" w14:textId="3A2DFB6D" w:rsidR="007E7CAA" w:rsidRDefault="007E7CAA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7E7CAA">
        <w:rPr>
          <w:color w:val="000000" w:themeColor="text1"/>
        </w:rPr>
        <w:t>Az érintett feladatellát</w:t>
      </w:r>
      <w:r w:rsidR="004C79D0">
        <w:rPr>
          <w:color w:val="000000" w:themeColor="text1"/>
        </w:rPr>
        <w:t>á</w:t>
      </w:r>
      <w:r w:rsidRPr="007E7CAA">
        <w:rPr>
          <w:color w:val="000000" w:themeColor="text1"/>
        </w:rPr>
        <w:t xml:space="preserve">si hely általános iskolai, illetve gimnáziumi nevelés-oktatási alapfeladatának bővítése autizmus spektrumzavar, beszédfogyatékos fogyatékosságtípusok felvételével. </w:t>
      </w:r>
    </w:p>
    <w:p w14:paraId="11134F9B" w14:textId="77777777" w:rsidR="00681CC8" w:rsidRPr="007E7CAA" w:rsidRDefault="00681CC8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24D63EC" w14:textId="4275C87F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I.</w:t>
      </w:r>
      <w:r>
        <w:rPr>
          <w:b/>
          <w:bCs/>
          <w:spacing w:val="-6"/>
        </w:rPr>
        <w:t>2</w:t>
      </w:r>
      <w:r w:rsidRPr="00057EC3">
        <w:rPr>
          <w:b/>
          <w:bCs/>
          <w:spacing w:val="-6"/>
        </w:rPr>
        <w:t xml:space="preserve">.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16.7 sni ellátáshoz kapcsolódó fogyatékosságtípus felvétele</w:t>
      </w:r>
      <w:r w:rsidR="004C79D0">
        <w:rPr>
          <w:color w:val="000000" w:themeColor="text1"/>
        </w:rPr>
        <w:t>.</w:t>
      </w:r>
    </w:p>
    <w:p w14:paraId="43FF54DB" w14:textId="77777777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Deák Ferenc Általános Iskola és Gimnázium, 8790 Zalaszentgrót, Ifjúság utca 2.</w:t>
      </w:r>
    </w:p>
    <w:p w14:paraId="572E34EB" w14:textId="77777777" w:rsidR="007E7CAA" w:rsidRPr="006B61E7" w:rsidRDefault="007E7CAA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6B61E7">
        <w:rPr>
          <w:b/>
          <w:color w:val="000000" w:themeColor="text1"/>
        </w:rPr>
        <w:t>Az átszervezés leírása:</w:t>
      </w:r>
    </w:p>
    <w:p w14:paraId="01304608" w14:textId="3B99906C" w:rsidR="00133121" w:rsidRPr="00133121" w:rsidRDefault="007E7CAA" w:rsidP="0013312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7E7CAA">
        <w:rPr>
          <w:color w:val="000000" w:themeColor="text1"/>
        </w:rPr>
        <w:t>Az érintett feladatellát</w:t>
      </w:r>
      <w:r w:rsidR="004C79D0">
        <w:rPr>
          <w:color w:val="000000" w:themeColor="text1"/>
        </w:rPr>
        <w:t>á</w:t>
      </w:r>
      <w:r w:rsidRPr="007E7CAA">
        <w:rPr>
          <w:color w:val="000000" w:themeColor="text1"/>
        </w:rPr>
        <w:t xml:space="preserve">si hely általános iskolai nevelés-oktatási alapfeladatának bővítése autizmus spektrumzavar, beszédfogyatékos fogyatékosságtípusok felvételével. </w:t>
      </w:r>
    </w:p>
    <w:p w14:paraId="495D223E" w14:textId="77777777" w:rsidR="00133121" w:rsidRDefault="00133121" w:rsidP="007B1A8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0DF5EC6E" w14:textId="66D2603D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.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7E7CAA" w:rsidRPr="007E7C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Zala</w:t>
      </w:r>
      <w:r w:rsidR="00E52EB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</w:t>
      </w:r>
      <w:r w:rsidR="007E7CAA" w:rsidRPr="007E7C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zentgróti Erkel Ferenc Alapfokú Művészeti Iskola</w:t>
      </w:r>
      <w:r w:rsidR="007E7CAA" w:rsidRPr="003C5E63">
        <w:rPr>
          <w:color w:val="000000" w:themeColor="text1"/>
          <w:u w:val="single"/>
        </w:rPr>
        <w:t xml:space="preserve"> </w:t>
      </w:r>
      <w:r w:rsidRPr="009670E1">
        <w:rPr>
          <w:rFonts w:ascii="Times New Roman" w:hAnsi="Times New Roman" w:cs="Times New Roman"/>
          <w:bCs/>
          <w:spacing w:val="-6"/>
          <w:sz w:val="24"/>
          <w:szCs w:val="24"/>
        </w:rPr>
        <w:t>(8790 Zalaszentgrót, Ifjúság u. 2.)</w:t>
      </w:r>
    </w:p>
    <w:p w14:paraId="2E7BF8DA" w14:textId="77777777" w:rsidR="007B1A87" w:rsidRDefault="007B1A87" w:rsidP="007B1A8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03B1345C" w14:textId="0D464260" w:rsidR="007E7CAA" w:rsidRPr="006B61E7" w:rsidRDefault="007B1A87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057EC3">
        <w:rPr>
          <w:b/>
          <w:bCs/>
          <w:spacing w:val="-6"/>
        </w:rPr>
        <w:t>I</w:t>
      </w:r>
      <w:r>
        <w:rPr>
          <w:b/>
          <w:bCs/>
          <w:spacing w:val="-6"/>
        </w:rPr>
        <w:t>I</w:t>
      </w:r>
      <w:r w:rsidRPr="00057EC3">
        <w:rPr>
          <w:b/>
          <w:bCs/>
          <w:spacing w:val="-6"/>
        </w:rPr>
        <w:t xml:space="preserve">.1.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16.7 sni ellátáshoz kapcsolódó fogyatékosságtípus felvétele</w:t>
      </w:r>
      <w:r w:rsidR="004C79D0">
        <w:rPr>
          <w:color w:val="000000" w:themeColor="text1"/>
        </w:rPr>
        <w:t>.</w:t>
      </w:r>
    </w:p>
    <w:p w14:paraId="0359AD23" w14:textId="77777777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Zalaszentgróti Erkel Ferenc Alapfokú Művészeti Iskola Batthyány utcai Telephelye, 8790 Zalaszentgrót, Batthyány Lajos utca 9.</w:t>
      </w:r>
    </w:p>
    <w:p w14:paraId="6FD80BA9" w14:textId="00A92EED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8268E8">
        <w:rPr>
          <w:b/>
          <w:bCs/>
          <w:spacing w:val="-6"/>
        </w:rPr>
        <w:t>Az átszervezés</w:t>
      </w:r>
      <w:r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leírása:</w:t>
      </w:r>
      <w:r>
        <w:rPr>
          <w:b/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Az érintett feladatellátási hely által ellátott alapfokú művészetoktatás alapfeladat bővítése beszédfogyatékos, egyéb pszichés fejlődési zavarral</w:t>
      </w:r>
      <w:r w:rsidR="004C79D0">
        <w:rPr>
          <w:color w:val="000000" w:themeColor="text1"/>
        </w:rPr>
        <w:t>,</w:t>
      </w:r>
      <w:r w:rsidR="007E7CAA" w:rsidRPr="007E7CAA">
        <w:rPr>
          <w:color w:val="000000" w:themeColor="text1"/>
        </w:rPr>
        <w:t xml:space="preserve"> súlyos tanulási, figyelem- vagy magatart</w:t>
      </w:r>
      <w:r w:rsidR="0008129B">
        <w:rPr>
          <w:color w:val="000000" w:themeColor="text1"/>
        </w:rPr>
        <w:t>á</w:t>
      </w:r>
      <w:r w:rsidR="007E7CAA" w:rsidRPr="007E7CAA">
        <w:rPr>
          <w:color w:val="000000" w:themeColor="text1"/>
        </w:rPr>
        <w:t>sszabályozási zavarral küzdő fogyatékosságtíp</w:t>
      </w:r>
      <w:r w:rsidR="00AF3C23">
        <w:rPr>
          <w:color w:val="000000" w:themeColor="text1"/>
        </w:rPr>
        <w:t>u</w:t>
      </w:r>
      <w:r w:rsidR="007E7CAA" w:rsidRPr="007E7CAA">
        <w:rPr>
          <w:color w:val="000000" w:themeColor="text1"/>
        </w:rPr>
        <w:t xml:space="preserve">sok felvételével. </w:t>
      </w:r>
    </w:p>
    <w:p w14:paraId="05EA61D6" w14:textId="77777777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24D7B1E9" w14:textId="64CAF524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I</w:t>
      </w:r>
      <w:r>
        <w:rPr>
          <w:b/>
          <w:bCs/>
          <w:spacing w:val="-6"/>
        </w:rPr>
        <w:t>I.2</w:t>
      </w:r>
      <w:r w:rsidRPr="00057EC3">
        <w:rPr>
          <w:b/>
          <w:bCs/>
          <w:spacing w:val="-6"/>
        </w:rPr>
        <w:t xml:space="preserve">.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8.18 a többi tanulóval együtt nevelhető, oktatható sni-s tanulók nevelése-</w:t>
      </w:r>
      <w:r w:rsidR="00E52EBC">
        <w:rPr>
          <w:color w:val="000000" w:themeColor="text1"/>
        </w:rPr>
        <w:t>o</w:t>
      </w:r>
      <w:r w:rsidR="007E7CAA" w:rsidRPr="007E7CAA">
        <w:rPr>
          <w:color w:val="000000" w:themeColor="text1"/>
        </w:rPr>
        <w:t>ktatásának felvétele</w:t>
      </w:r>
    </w:p>
    <w:p w14:paraId="093CB512" w14:textId="77777777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lastRenderedPageBreak/>
        <w:t>Érintett feladatellátási hely:</w:t>
      </w:r>
      <w:r>
        <w:rPr>
          <w:bCs/>
          <w:spacing w:val="-6"/>
        </w:rPr>
        <w:t xml:space="preserve"> </w:t>
      </w:r>
      <w:r w:rsidR="007E7CAA" w:rsidRPr="007E7CAA">
        <w:rPr>
          <w:color w:val="000000" w:themeColor="text1"/>
        </w:rPr>
        <w:t>Zalaszentgróti Erkel Ferenc Alapfokú Művészeti Iskola, 8790 Zalaszentgrót, Ifjúság  utca 2.</w:t>
      </w:r>
    </w:p>
    <w:p w14:paraId="704E62D7" w14:textId="6454BBED" w:rsidR="007E7CAA" w:rsidRDefault="007B1A87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8268E8">
        <w:rPr>
          <w:b/>
          <w:bCs/>
          <w:spacing w:val="-6"/>
        </w:rPr>
        <w:t>Az átszervezés</w:t>
      </w:r>
      <w:r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leírása:</w:t>
      </w:r>
      <w:r>
        <w:rPr>
          <w:b/>
          <w:bCs/>
          <w:spacing w:val="-6"/>
        </w:rPr>
        <w:t xml:space="preserve"> </w:t>
      </w:r>
      <w:r w:rsidR="007E7CAA" w:rsidRPr="00133121">
        <w:rPr>
          <w:color w:val="000000" w:themeColor="text1"/>
        </w:rPr>
        <w:t>Az érintett feladatellátási hely alapfokú művészetoktatási alapfelada</w:t>
      </w:r>
      <w:r w:rsidR="00133121">
        <w:rPr>
          <w:color w:val="000000" w:themeColor="text1"/>
        </w:rPr>
        <w:t>t</w:t>
      </w:r>
      <w:r w:rsidR="007E7CAA" w:rsidRPr="00133121">
        <w:rPr>
          <w:color w:val="000000" w:themeColor="text1"/>
        </w:rPr>
        <w:t>ának bővítése a többi gyermekkel, tanulóval e</w:t>
      </w:r>
      <w:r w:rsidR="00AF3C23">
        <w:rPr>
          <w:color w:val="000000" w:themeColor="text1"/>
        </w:rPr>
        <w:t>g</w:t>
      </w:r>
      <w:r w:rsidR="007E7CAA" w:rsidRPr="00133121">
        <w:rPr>
          <w:color w:val="000000" w:themeColor="text1"/>
        </w:rPr>
        <w:t>yütt nevelhető, oktatható sajátos nevelési igényű gyermekek, tanulók nevelése-oktatásának következők szerinti felvétele alapján: mozgásszervi fogyatékos; beszédfogyat</w:t>
      </w:r>
      <w:r w:rsidR="0008129B">
        <w:rPr>
          <w:color w:val="000000" w:themeColor="text1"/>
        </w:rPr>
        <w:t>é</w:t>
      </w:r>
      <w:r w:rsidR="007E7CAA" w:rsidRPr="00133121">
        <w:rPr>
          <w:color w:val="000000" w:themeColor="text1"/>
        </w:rPr>
        <w:t>kos; egyéb pszichés fejlődési zavarral</w:t>
      </w:r>
      <w:r w:rsidR="00AF3C23">
        <w:rPr>
          <w:color w:val="000000" w:themeColor="text1"/>
        </w:rPr>
        <w:t xml:space="preserve">; </w:t>
      </w:r>
      <w:r w:rsidR="007E7CAA" w:rsidRPr="00133121">
        <w:rPr>
          <w:color w:val="000000" w:themeColor="text1"/>
        </w:rPr>
        <w:t>súlyos tanulási, figyelem- vagy magatartásszabályozási zavarral küzdők; értelmi fogyatékos- enyhe értelmi fogyat</w:t>
      </w:r>
      <w:r w:rsidR="0008129B">
        <w:rPr>
          <w:color w:val="000000" w:themeColor="text1"/>
        </w:rPr>
        <w:t>é</w:t>
      </w:r>
      <w:r w:rsidR="007E7CAA" w:rsidRPr="00133121">
        <w:rPr>
          <w:color w:val="000000" w:themeColor="text1"/>
        </w:rPr>
        <w:t>kos; érzékszervi fogyatékos</w:t>
      </w:r>
      <w:r w:rsidR="004C79D0">
        <w:rPr>
          <w:color w:val="000000" w:themeColor="text1"/>
        </w:rPr>
        <w:t xml:space="preserve">, </w:t>
      </w:r>
      <w:r w:rsidR="007E7CAA" w:rsidRPr="00133121">
        <w:rPr>
          <w:color w:val="000000" w:themeColor="text1"/>
        </w:rPr>
        <w:t>hallási fogyatékos, látási fogyatékos; nappali rendszerű; felvehető maximális tanulói létszám</w:t>
      </w:r>
      <w:r w:rsidR="004C79D0">
        <w:rPr>
          <w:color w:val="000000" w:themeColor="text1"/>
        </w:rPr>
        <w:t>a</w:t>
      </w:r>
      <w:r w:rsidR="007E7CAA" w:rsidRPr="00133121">
        <w:rPr>
          <w:color w:val="000000" w:themeColor="text1"/>
        </w:rPr>
        <w:t>: 10 fő</w:t>
      </w:r>
      <w:r w:rsidR="004C79D0">
        <w:rPr>
          <w:color w:val="000000" w:themeColor="text1"/>
        </w:rPr>
        <w:t>.</w:t>
      </w:r>
    </w:p>
    <w:p w14:paraId="15AF6913" w14:textId="7CEECD7E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5DA8BC97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intézményátszervezések eljárásrendjét a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köznevelésről szóló 2011. évi CXC. törvény (a továbbiakban: Nkt.) 83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-84. 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tartalmazzák. </w:t>
      </w:r>
    </w:p>
    <w:p w14:paraId="2D57D010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D5C7A3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Nkt. 83. § (2) bekezdés a) pontja értelmében a</w:t>
      </w:r>
      <w:r w:rsidRPr="003D53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e törvényben foglalt keretek között – a tankerületi központ, valamint az állami felsőoktatási intézmény által fenntartott köznevelési intézmény kivételével – dönt a köznevelési intézmény létesítéséről, nevének megállapításáról, gazdálkodási jogköréről, átszervezéséről, megszüntetéséről, alapfeladatának módosításáról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fenntartói jogának átadásáról.</w:t>
      </w:r>
    </w:p>
    <w:p w14:paraId="6D2D9FB1" w14:textId="77777777" w:rsidR="007B1A87" w:rsidRPr="007A196B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83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(3) bekezdés b) pontja értelmében a fenntartó a köznevelési intézmény átszervezésével </w:t>
      </w:r>
      <w:r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összefüggő döntése vagy véleményének kialakítása előtt beszerzi a (4) bekezdésben foglaltak véleményét.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A196B">
        <w:rPr>
          <w:rFonts w:ascii="Times New Roman" w:hAnsi="Times New Roman" w:cs="Times New Roman"/>
          <w:sz w:val="24"/>
          <w:szCs w:val="24"/>
        </w:rPr>
        <w:t xml:space="preserve">Az 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>Nkt. 83. § (4) bekezdés h) pontja a</w:t>
      </w:r>
      <w:r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vagyonkezelésében levő inga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tlan tulajdonos önkormányzata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véleményének beszerzését írja elő.</w:t>
      </w:r>
    </w:p>
    <w:p w14:paraId="0A543C2B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647E79" w14:textId="131A65E7" w:rsidR="003779DE" w:rsidRDefault="003779DE" w:rsidP="003779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>
        <w:rPr>
          <w:color w:val="000000" w:themeColor="text1"/>
        </w:rPr>
        <w:t>A Zalaegerszegi Tankerületi Központ a fentiek alapján kéri, hogy a 2023. évi intézményátszervezéssel érintett köznevelési intézmény átszervezési javaslatát</w:t>
      </w:r>
      <w:r w:rsidR="00491E07">
        <w:rPr>
          <w:color w:val="000000" w:themeColor="text1"/>
        </w:rPr>
        <w:t>,</w:t>
      </w:r>
      <w:r>
        <w:rPr>
          <w:color w:val="000000" w:themeColor="text1"/>
        </w:rPr>
        <w:t xml:space="preserve"> önkormányzati hatáskörben véleményezze a Képviselő-testület.</w:t>
      </w:r>
    </w:p>
    <w:p w14:paraId="1C590DAF" w14:textId="77777777" w:rsidR="00054036" w:rsidRDefault="00054036" w:rsidP="003779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D4A6BE" w14:textId="1726F357" w:rsidR="00054036" w:rsidRPr="005F70FD" w:rsidRDefault="00054036" w:rsidP="000540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2023. március 23-i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="00625AC1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/2023. (III. 23.) számú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határozatával </w:t>
      </w:r>
      <w:r w:rsidR="0026310C">
        <w:rPr>
          <w:rFonts w:ascii="Times New Roman" w:hAnsi="Times New Roman" w:cs="Times New Roman"/>
          <w:color w:val="000000" w:themeColor="text1"/>
          <w:sz w:val="24"/>
          <w:szCs w:val="24"/>
        </w:rPr>
        <w:t>az átszervezést nem támogatja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0D9972" w14:textId="77777777" w:rsidR="00054036" w:rsidRDefault="00054036" w:rsidP="003779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F28392" w14:textId="77777777" w:rsidR="00122236" w:rsidRPr="00DD6125" w:rsidRDefault="00122236" w:rsidP="0012223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125">
        <w:rPr>
          <w:rFonts w:ascii="Times New Roman" w:hAnsi="Times New Roman"/>
          <w:color w:val="000000"/>
          <w:sz w:val="24"/>
          <w:szCs w:val="24"/>
        </w:rPr>
        <w:t>Kérem a T. Képviselő-testületet, hogy az előterjesztést tárgyalja meg és az alábbi határozati javaslatot fogadja el:</w:t>
      </w:r>
    </w:p>
    <w:p w14:paraId="60B983B5" w14:textId="77777777" w:rsidR="00122236" w:rsidRDefault="00122236" w:rsidP="003779DE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412A620" w14:textId="77777777" w:rsidR="00122236" w:rsidRDefault="00122236" w:rsidP="001222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javaslat:</w:t>
      </w:r>
    </w:p>
    <w:p w14:paraId="0A7C05E6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2FB0E2A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bookmarkStart w:id="0" w:name="_Hlk130548348"/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bookmarkEnd w:id="0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Pr="00FB5770">
        <w:rPr>
          <w:rFonts w:ascii="Times New Roman" w:eastAsia="Times New Roman" w:hAnsi="Times New Roman"/>
          <w:bCs/>
          <w:sz w:val="24"/>
          <w:szCs w:val="24"/>
          <w:lang w:eastAsia="hu-HU"/>
        </w:rPr>
        <w:t>Deák Ferenc Általános Iskola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és Gimnázium </w:t>
      </w:r>
      <w:r w:rsidRPr="00FB5770">
        <w:rPr>
          <w:rFonts w:ascii="Times New Roman" w:eastAsia="Times New Roman" w:hAnsi="Times New Roman"/>
          <w:bCs/>
          <w:sz w:val="24"/>
          <w:szCs w:val="24"/>
          <w:lang w:eastAsia="hu-HU"/>
        </w:rPr>
        <w:t>(8790 Zalaszentgrót, Kossuth Lajos u. 11.)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fenntartó által tervezett alábbi átszervezéseit:  </w:t>
      </w:r>
    </w:p>
    <w:p w14:paraId="045B3149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397E70B2" w14:textId="77777777" w:rsidR="00122236" w:rsidRDefault="00122236" w:rsidP="00122236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4F42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FB5770">
        <w:rPr>
          <w:rFonts w:ascii="Times New Roman" w:eastAsia="Times New Roman" w:hAnsi="Times New Roman"/>
          <w:bCs/>
          <w:sz w:val="24"/>
          <w:szCs w:val="24"/>
          <w:lang w:eastAsia="hu-HU"/>
        </w:rPr>
        <w:t>Deák Ferenc Általános Iskola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és Gimnázium </w:t>
      </w:r>
      <w:r w:rsidRPr="00FB5770">
        <w:rPr>
          <w:rFonts w:ascii="Times New Roman" w:eastAsia="Times New Roman" w:hAnsi="Times New Roman"/>
          <w:bCs/>
          <w:sz w:val="24"/>
          <w:szCs w:val="24"/>
          <w:lang w:eastAsia="hu-HU"/>
        </w:rPr>
        <w:t>(8790 Zalaszentgrót, Kossuth Lajos u. 11.)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14:paraId="42B638D3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b/>
          <w:color w:val="000000"/>
        </w:rPr>
      </w:pPr>
      <w:r>
        <w:rPr>
          <w:b/>
          <w:bCs/>
          <w:spacing w:val="-6"/>
        </w:rPr>
        <w:t xml:space="preserve">-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16.7 sni ellátáshoz kapcsolódó fogyatékosságtípus felvétele</w:t>
      </w:r>
    </w:p>
    <w:p w14:paraId="63AEE086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lastRenderedPageBreak/>
        <w:t xml:space="preserve">- </w:t>
      </w: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Deák Ferenc Általános Iskola és Gimnázium, 8790 Zalaszentgrót, Kossuth Lajos utca 11.</w:t>
      </w:r>
    </w:p>
    <w:p w14:paraId="46E867C5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16.7 sni ellátáshoz kapcsolódó fogyatékosságtípus felvétele</w:t>
      </w:r>
    </w:p>
    <w:p w14:paraId="5CE1CA67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Deák Ferenc Általános Iskola és Gimnázium, 8790 Zalaszentgrót, Ifjúság utca 2.</w:t>
      </w:r>
    </w:p>
    <w:p w14:paraId="5D1EC974" w14:textId="77777777" w:rsidR="00122236" w:rsidRDefault="00122236" w:rsidP="00122236">
      <w:pPr>
        <w:spacing w:after="0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01234089" w14:textId="77777777" w:rsidR="00122236" w:rsidRDefault="00122236" w:rsidP="00122236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4F42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</w:t>
      </w:r>
      <w:r w:rsidRPr="004F42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Zalaszentgróti Erkel Ferenc Alapfokú Művészeti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Iskola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892600">
        <w:rPr>
          <w:rFonts w:ascii="Times New Roman" w:eastAsia="Times New Roman" w:hAnsi="Times New Roman"/>
          <w:bCs/>
          <w:sz w:val="24"/>
          <w:szCs w:val="24"/>
          <w:lang w:eastAsia="hu-HU"/>
        </w:rPr>
        <w:t>(8790 Zalaszentgrót, Ifjúság u. 2.)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14:paraId="406F6FA2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b/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16.7 sni ellátáshoz kapcsolódó fogyatékosságtípus felvétele</w:t>
      </w:r>
    </w:p>
    <w:p w14:paraId="0E1A659C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Zalaszentgróti Erkel Ferenc Alapfokú Művészeti Iskola Batthyány utcai Telephelye, 8790 Zalaszentgrót, Batthyány Lajos utca 9.</w:t>
      </w:r>
    </w:p>
    <w:p w14:paraId="25B8C2C0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8.18 a többi tanulóval együtt nevelhető, oktatható sni-s tanulók nevelése-</w:t>
      </w:r>
      <w:r>
        <w:rPr>
          <w:color w:val="000000"/>
        </w:rPr>
        <w:t>o</w:t>
      </w:r>
      <w:r w:rsidRPr="00892600">
        <w:rPr>
          <w:color w:val="000000"/>
        </w:rPr>
        <w:t>ktatásának felvétele</w:t>
      </w:r>
    </w:p>
    <w:p w14:paraId="3C14189E" w14:textId="77777777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>
        <w:rPr>
          <w:b/>
          <w:bCs/>
          <w:spacing w:val="-6"/>
        </w:rPr>
        <w:t xml:space="preserve">- </w:t>
      </w: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Pr="00892600">
        <w:rPr>
          <w:color w:val="000000"/>
        </w:rPr>
        <w:t>Zalaszentgróti Erkel Ferenc Alapfokú Művészeti Iskola, 8790 Zalaszentgrót, Ifjúság  utca 2.</w:t>
      </w:r>
    </w:p>
    <w:p w14:paraId="6A012935" w14:textId="77777777" w:rsidR="00122236" w:rsidRDefault="00122236" w:rsidP="00122236">
      <w:pPr>
        <w:spacing w:after="0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4996BEDB" w14:textId="77777777" w:rsidR="00122236" w:rsidRDefault="00122236" w:rsidP="00122236">
      <w:pPr>
        <w:spacing w:after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>
        <w:rPr>
          <w:rFonts w:ascii="Times New Roman" w:hAnsi="Times New Roman"/>
          <w:bCs/>
          <w:spacing w:val="-6"/>
          <w:sz w:val="24"/>
          <w:szCs w:val="24"/>
        </w:rPr>
        <w:t xml:space="preserve">a Szociális és Humán Ügyek Bizottsága 15/2023. (III. 23.) számú határozata alapján nem támogatja. </w:t>
      </w:r>
    </w:p>
    <w:p w14:paraId="3724A0EA" w14:textId="77777777" w:rsidR="00122236" w:rsidRDefault="00122236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3E042E" w14:textId="17630FE4" w:rsidR="00122236" w:rsidRPr="007A196B" w:rsidRDefault="00681CC8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 w:rsidR="00122236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t, hogy gondoskodjon </w:t>
      </w:r>
      <w:r w:rsidR="00122236">
        <w:rPr>
          <w:rFonts w:ascii="Times New Roman" w:hAnsi="Times New Roman"/>
          <w:sz w:val="24"/>
          <w:szCs w:val="24"/>
        </w:rPr>
        <w:t xml:space="preserve">a </w:t>
      </w:r>
      <w:r w:rsidR="00122236"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 w:rsidR="00122236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122236">
        <w:rPr>
          <w:rFonts w:ascii="Times New Roman" w:hAnsi="Times New Roman"/>
          <w:sz w:val="24"/>
          <w:szCs w:val="24"/>
        </w:rPr>
        <w:t xml:space="preserve">igazgatójának </w:t>
      </w:r>
      <w:bookmarkStart w:id="1" w:name="_GoBack"/>
      <w:bookmarkEnd w:id="1"/>
      <w:r w:rsidR="00122236">
        <w:rPr>
          <w:rFonts w:ascii="Times New Roman" w:hAnsi="Times New Roman"/>
          <w:sz w:val="24"/>
          <w:szCs w:val="24"/>
        </w:rPr>
        <w:t xml:space="preserve">értesítéséről. </w:t>
      </w:r>
    </w:p>
    <w:p w14:paraId="4D332403" w14:textId="77777777" w:rsidR="00122236" w:rsidRDefault="00122236" w:rsidP="00122236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3DF975FC" w14:textId="77777777" w:rsidR="00122236" w:rsidRPr="007A196B" w:rsidRDefault="00122236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96B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263017CB" w14:textId="77777777" w:rsidR="00122236" w:rsidRPr="007A196B" w:rsidRDefault="00122236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96B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47FEA520" w14:textId="77777777" w:rsidR="00122236" w:rsidRDefault="00122236" w:rsidP="003779DE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F118575" w14:textId="77777777" w:rsidR="00122236" w:rsidRDefault="00122236" w:rsidP="003779DE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E39A243" w14:textId="77777777" w:rsidR="00122236" w:rsidRPr="005F70FD" w:rsidRDefault="00122236" w:rsidP="003779DE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9047553" w14:textId="77777777" w:rsidR="003D6C7B" w:rsidRDefault="003D6C7B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077314" w14:textId="1EF8C8D8" w:rsidR="007B1A87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202</w:t>
      </w:r>
      <w:r w:rsidR="003779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március </w:t>
      </w:r>
      <w:r w:rsidR="00887FD1">
        <w:rPr>
          <w:rFonts w:ascii="Times New Roman" w:hAnsi="Times New Roman" w:cs="Times New Roman"/>
          <w:sz w:val="24"/>
          <w:szCs w:val="24"/>
        </w:rPr>
        <w:t>24</w:t>
      </w:r>
      <w:r w:rsidR="003779DE">
        <w:rPr>
          <w:rFonts w:ascii="Times New Roman" w:hAnsi="Times New Roman" w:cs="Times New Roman"/>
          <w:sz w:val="24"/>
          <w:szCs w:val="24"/>
        </w:rPr>
        <w:t>.</w:t>
      </w:r>
      <w:r w:rsidRPr="007A19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DD2F8" w14:textId="63D35F64" w:rsidR="00210D7C" w:rsidRDefault="00210D7C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FF5D5D" w14:textId="65AD910C" w:rsidR="00210D7C" w:rsidRDefault="00210D7C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0D7C" w14:paraId="21FE3518" w14:textId="77777777" w:rsidTr="00210D7C">
        <w:tc>
          <w:tcPr>
            <w:tcW w:w="4531" w:type="dxa"/>
          </w:tcPr>
          <w:p w14:paraId="4B4A5511" w14:textId="77777777" w:rsidR="00210D7C" w:rsidRDefault="00210D7C" w:rsidP="007B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4DB671" w14:textId="77777777" w:rsidR="00210D7C" w:rsidRPr="007A196B" w:rsidRDefault="00210D7C" w:rsidP="00210D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7DAE479C" w14:textId="246D7471" w:rsidR="00210D7C" w:rsidRDefault="00210D7C" w:rsidP="002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EA27883" w14:textId="77777777" w:rsidR="00210D7C" w:rsidRPr="007A196B" w:rsidRDefault="00210D7C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817421" w14:textId="77777777" w:rsidR="007B1A87" w:rsidRPr="007A196B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C78A95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határozati javaslat a törvényességi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követelményeknek megfelel.</w:t>
      </w:r>
    </w:p>
    <w:p w14:paraId="0D07D576" w14:textId="440D8B43" w:rsidR="007B1A87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A45458" w14:textId="77777777" w:rsidR="00210D7C" w:rsidRPr="007A196B" w:rsidRDefault="00210D7C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0D7C" w14:paraId="01BDCCBB" w14:textId="77777777" w:rsidTr="00210D7C">
        <w:tc>
          <w:tcPr>
            <w:tcW w:w="4531" w:type="dxa"/>
          </w:tcPr>
          <w:p w14:paraId="527918CD" w14:textId="77777777" w:rsidR="00210D7C" w:rsidRDefault="00210D7C" w:rsidP="007B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41CDCA" w14:textId="77777777" w:rsidR="00210D7C" w:rsidRPr="007A196B" w:rsidRDefault="00210D7C" w:rsidP="00210D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0AB94CA3" w14:textId="6878FC23" w:rsidR="00210D7C" w:rsidRDefault="00210D7C" w:rsidP="002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094BA5B" w14:textId="77777777" w:rsidR="007B1A87" w:rsidRPr="007A196B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DB683" w14:textId="77777777" w:rsidR="00122236" w:rsidRPr="009F5403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4BC5"/>
    <w:rsid w:val="00042259"/>
    <w:rsid w:val="00054036"/>
    <w:rsid w:val="00066993"/>
    <w:rsid w:val="00066B46"/>
    <w:rsid w:val="000675FA"/>
    <w:rsid w:val="00074666"/>
    <w:rsid w:val="0008129B"/>
    <w:rsid w:val="00082364"/>
    <w:rsid w:val="0008332C"/>
    <w:rsid w:val="00085FFD"/>
    <w:rsid w:val="00090931"/>
    <w:rsid w:val="00093F2B"/>
    <w:rsid w:val="000A3DFC"/>
    <w:rsid w:val="000A6ACB"/>
    <w:rsid w:val="000B469F"/>
    <w:rsid w:val="000C31BF"/>
    <w:rsid w:val="000C63B8"/>
    <w:rsid w:val="000D5241"/>
    <w:rsid w:val="000E00B2"/>
    <w:rsid w:val="000F45D0"/>
    <w:rsid w:val="000F4A72"/>
    <w:rsid w:val="000F76C8"/>
    <w:rsid w:val="00101691"/>
    <w:rsid w:val="00105529"/>
    <w:rsid w:val="00122236"/>
    <w:rsid w:val="00126943"/>
    <w:rsid w:val="00133121"/>
    <w:rsid w:val="00153748"/>
    <w:rsid w:val="00161412"/>
    <w:rsid w:val="0016748A"/>
    <w:rsid w:val="00172E45"/>
    <w:rsid w:val="0019033C"/>
    <w:rsid w:val="001A5484"/>
    <w:rsid w:val="001B15F4"/>
    <w:rsid w:val="001B60D8"/>
    <w:rsid w:val="001E0D56"/>
    <w:rsid w:val="001F4811"/>
    <w:rsid w:val="001F60AA"/>
    <w:rsid w:val="001F6F3B"/>
    <w:rsid w:val="0020679D"/>
    <w:rsid w:val="002104E8"/>
    <w:rsid w:val="00210D7C"/>
    <w:rsid w:val="00215563"/>
    <w:rsid w:val="0022782E"/>
    <w:rsid w:val="0024124D"/>
    <w:rsid w:val="002501D6"/>
    <w:rsid w:val="00251444"/>
    <w:rsid w:val="0026310C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779DE"/>
    <w:rsid w:val="00386D14"/>
    <w:rsid w:val="003874B8"/>
    <w:rsid w:val="00397A20"/>
    <w:rsid w:val="003A5E99"/>
    <w:rsid w:val="003B28F1"/>
    <w:rsid w:val="003B42F0"/>
    <w:rsid w:val="003B57B1"/>
    <w:rsid w:val="003C5E63"/>
    <w:rsid w:val="003D14B3"/>
    <w:rsid w:val="003D6C7B"/>
    <w:rsid w:val="003E482F"/>
    <w:rsid w:val="003F097C"/>
    <w:rsid w:val="003F2D48"/>
    <w:rsid w:val="003F7B38"/>
    <w:rsid w:val="00401129"/>
    <w:rsid w:val="0040528A"/>
    <w:rsid w:val="0040533F"/>
    <w:rsid w:val="0040798F"/>
    <w:rsid w:val="00427363"/>
    <w:rsid w:val="0043276A"/>
    <w:rsid w:val="00436222"/>
    <w:rsid w:val="00443ED9"/>
    <w:rsid w:val="00453280"/>
    <w:rsid w:val="004663AC"/>
    <w:rsid w:val="004724AF"/>
    <w:rsid w:val="0047790A"/>
    <w:rsid w:val="0048561E"/>
    <w:rsid w:val="004877E0"/>
    <w:rsid w:val="00491E07"/>
    <w:rsid w:val="004A5DA6"/>
    <w:rsid w:val="004A7C5D"/>
    <w:rsid w:val="004B322F"/>
    <w:rsid w:val="004C6C68"/>
    <w:rsid w:val="004C79D0"/>
    <w:rsid w:val="004D146C"/>
    <w:rsid w:val="004E31D2"/>
    <w:rsid w:val="004E49C6"/>
    <w:rsid w:val="004F634A"/>
    <w:rsid w:val="004F6E15"/>
    <w:rsid w:val="00511463"/>
    <w:rsid w:val="00513136"/>
    <w:rsid w:val="00521478"/>
    <w:rsid w:val="00536E32"/>
    <w:rsid w:val="00537313"/>
    <w:rsid w:val="00540D7D"/>
    <w:rsid w:val="005442BB"/>
    <w:rsid w:val="00561D8E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5763"/>
    <w:rsid w:val="005E52EC"/>
    <w:rsid w:val="005E7904"/>
    <w:rsid w:val="005E7AF5"/>
    <w:rsid w:val="005F4DE5"/>
    <w:rsid w:val="005F70FD"/>
    <w:rsid w:val="00600DBC"/>
    <w:rsid w:val="006077C9"/>
    <w:rsid w:val="00613368"/>
    <w:rsid w:val="0061571D"/>
    <w:rsid w:val="00624FD5"/>
    <w:rsid w:val="00625AC1"/>
    <w:rsid w:val="006436F7"/>
    <w:rsid w:val="0065235D"/>
    <w:rsid w:val="00665D26"/>
    <w:rsid w:val="00681CC8"/>
    <w:rsid w:val="006A2CF9"/>
    <w:rsid w:val="006B61E7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F81"/>
    <w:rsid w:val="00767443"/>
    <w:rsid w:val="00782495"/>
    <w:rsid w:val="007A5611"/>
    <w:rsid w:val="007A6A50"/>
    <w:rsid w:val="007A7C2F"/>
    <w:rsid w:val="007B1A87"/>
    <w:rsid w:val="007B24EA"/>
    <w:rsid w:val="007D251D"/>
    <w:rsid w:val="007D2BFA"/>
    <w:rsid w:val="007D6535"/>
    <w:rsid w:val="007E4025"/>
    <w:rsid w:val="007E7CAA"/>
    <w:rsid w:val="00801E60"/>
    <w:rsid w:val="00804C4B"/>
    <w:rsid w:val="008113D2"/>
    <w:rsid w:val="008221E7"/>
    <w:rsid w:val="00831EF3"/>
    <w:rsid w:val="00844744"/>
    <w:rsid w:val="00870C42"/>
    <w:rsid w:val="00880DCD"/>
    <w:rsid w:val="00887FD1"/>
    <w:rsid w:val="008B084B"/>
    <w:rsid w:val="008B5704"/>
    <w:rsid w:val="008C1449"/>
    <w:rsid w:val="008C46A2"/>
    <w:rsid w:val="008D32E4"/>
    <w:rsid w:val="008D3763"/>
    <w:rsid w:val="008E3DBA"/>
    <w:rsid w:val="008E49D2"/>
    <w:rsid w:val="008F1398"/>
    <w:rsid w:val="008F7201"/>
    <w:rsid w:val="0090261F"/>
    <w:rsid w:val="00903B5E"/>
    <w:rsid w:val="00913082"/>
    <w:rsid w:val="0093457E"/>
    <w:rsid w:val="009670E1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03F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1641D"/>
    <w:rsid w:val="00A6578C"/>
    <w:rsid w:val="00A7224A"/>
    <w:rsid w:val="00A75895"/>
    <w:rsid w:val="00A76D0F"/>
    <w:rsid w:val="00AA71A0"/>
    <w:rsid w:val="00AC26B4"/>
    <w:rsid w:val="00AD7EEA"/>
    <w:rsid w:val="00AF3C23"/>
    <w:rsid w:val="00AF62EF"/>
    <w:rsid w:val="00B020CB"/>
    <w:rsid w:val="00B0767A"/>
    <w:rsid w:val="00B224F5"/>
    <w:rsid w:val="00B2526F"/>
    <w:rsid w:val="00B25A13"/>
    <w:rsid w:val="00B33A2B"/>
    <w:rsid w:val="00B3521A"/>
    <w:rsid w:val="00B52046"/>
    <w:rsid w:val="00B52C2B"/>
    <w:rsid w:val="00B558D5"/>
    <w:rsid w:val="00B726DC"/>
    <w:rsid w:val="00B91FCB"/>
    <w:rsid w:val="00B92055"/>
    <w:rsid w:val="00B925BD"/>
    <w:rsid w:val="00B97367"/>
    <w:rsid w:val="00B9796A"/>
    <w:rsid w:val="00BA3C3D"/>
    <w:rsid w:val="00BC72DF"/>
    <w:rsid w:val="00BD5CAB"/>
    <w:rsid w:val="00BD712A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470C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F0B74"/>
    <w:rsid w:val="00CF26E9"/>
    <w:rsid w:val="00CF38D0"/>
    <w:rsid w:val="00D0508E"/>
    <w:rsid w:val="00D11902"/>
    <w:rsid w:val="00D13B32"/>
    <w:rsid w:val="00D15215"/>
    <w:rsid w:val="00D80151"/>
    <w:rsid w:val="00D822C0"/>
    <w:rsid w:val="00D85DCB"/>
    <w:rsid w:val="00DA1F1A"/>
    <w:rsid w:val="00DA3FC9"/>
    <w:rsid w:val="00DA428D"/>
    <w:rsid w:val="00DB08A9"/>
    <w:rsid w:val="00DD0627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5002B"/>
    <w:rsid w:val="00E52EBC"/>
    <w:rsid w:val="00E6132B"/>
    <w:rsid w:val="00E7793A"/>
    <w:rsid w:val="00E92243"/>
    <w:rsid w:val="00EA500A"/>
    <w:rsid w:val="00EA5D9D"/>
    <w:rsid w:val="00EC125C"/>
    <w:rsid w:val="00EC1580"/>
    <w:rsid w:val="00EF5840"/>
    <w:rsid w:val="00F23BFA"/>
    <w:rsid w:val="00F875B6"/>
    <w:rsid w:val="00F9091E"/>
    <w:rsid w:val="00F92CF0"/>
    <w:rsid w:val="00F955F9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  <w:style w:type="table" w:styleId="Rcsostblzat">
    <w:name w:val="Table Grid"/>
    <w:basedOn w:val="Normltblzat"/>
    <w:uiPriority w:val="59"/>
    <w:rsid w:val="00210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6F8F-AC5D-4D7E-9B8F-FF400C86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782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Jegyző</cp:lastModifiedBy>
  <cp:revision>19</cp:revision>
  <dcterms:created xsi:type="dcterms:W3CDTF">2023-03-13T13:24:00Z</dcterms:created>
  <dcterms:modified xsi:type="dcterms:W3CDTF">2023-03-24T10:06:00Z</dcterms:modified>
</cp:coreProperties>
</file>