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1F527" w14:textId="77777777" w:rsidR="007E08BB" w:rsidRPr="00120151" w:rsidRDefault="007E08BB" w:rsidP="007E08B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2AF6D968" w14:textId="7A1FA6D3" w:rsidR="00D8667C" w:rsidRDefault="007E08BB" w:rsidP="00CC3B5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A6272F">
        <w:rPr>
          <w:rFonts w:ascii="Times New Roman" w:hAnsi="Times New Roman" w:cs="Times New Roman"/>
          <w:sz w:val="24"/>
          <w:szCs w:val="24"/>
        </w:rPr>
        <w:t>Szám:1-</w:t>
      </w:r>
      <w:r w:rsidR="003B047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/2023</w:t>
      </w:r>
      <w:r w:rsidR="00D8667C">
        <w:rPr>
          <w:rFonts w:ascii="Times New Roman" w:hAnsi="Times New Roman" w:cs="Times New Roman"/>
          <w:sz w:val="24"/>
          <w:szCs w:val="24"/>
        </w:rPr>
        <w:t>.</w:t>
      </w:r>
    </w:p>
    <w:p w14:paraId="75C071C2" w14:textId="2B4FDF5F" w:rsidR="007E08BB" w:rsidRDefault="003B047A" w:rsidP="00D8667C">
      <w:pPr>
        <w:spacing w:after="0" w:line="23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7E08BB">
        <w:rPr>
          <w:rFonts w:ascii="Times New Roman" w:hAnsi="Times New Roman" w:cs="Times New Roman"/>
          <w:sz w:val="24"/>
          <w:szCs w:val="24"/>
        </w:rPr>
        <w:t>.</w:t>
      </w:r>
      <w:r w:rsidR="007E08BB" w:rsidRPr="00A6272F">
        <w:rPr>
          <w:rFonts w:ascii="Times New Roman" w:hAnsi="Times New Roman" w:cs="Times New Roman"/>
          <w:sz w:val="24"/>
          <w:szCs w:val="24"/>
        </w:rPr>
        <w:t xml:space="preserve"> </w:t>
      </w:r>
      <w:r w:rsidR="007E08BB">
        <w:rPr>
          <w:rFonts w:ascii="Times New Roman" w:hAnsi="Times New Roman" w:cs="Times New Roman"/>
          <w:sz w:val="24"/>
          <w:szCs w:val="24"/>
        </w:rPr>
        <w:t xml:space="preserve">sz. </w:t>
      </w:r>
      <w:r w:rsidR="007E08BB" w:rsidRPr="00A6272F">
        <w:rPr>
          <w:rFonts w:ascii="Times New Roman" w:hAnsi="Times New Roman" w:cs="Times New Roman"/>
          <w:sz w:val="24"/>
          <w:szCs w:val="24"/>
        </w:rPr>
        <w:t>napirendi pont</w:t>
      </w:r>
    </w:p>
    <w:p w14:paraId="3238F696" w14:textId="77777777" w:rsidR="00D8667C" w:rsidRPr="00A6272F" w:rsidRDefault="00D8667C" w:rsidP="00D8667C">
      <w:pPr>
        <w:spacing w:after="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0F985CD7" w14:textId="36565C8F" w:rsidR="007E08BB" w:rsidRPr="00A6272F" w:rsidRDefault="007E08BB" w:rsidP="007E08BB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272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32E5508" w14:textId="544F925D" w:rsidR="007E08BB" w:rsidRPr="00C63DE2" w:rsidRDefault="007E08BB" w:rsidP="007E08BB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E2">
        <w:rPr>
          <w:rFonts w:ascii="Times New Roman" w:hAnsi="Times New Roman" w:cs="Times New Roman"/>
          <w:b/>
          <w:sz w:val="24"/>
          <w:szCs w:val="24"/>
        </w:rPr>
        <w:t>Zalaszentgrót Város</w:t>
      </w:r>
      <w:r w:rsidR="00CC3B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3DE2">
        <w:rPr>
          <w:rFonts w:ascii="Times New Roman" w:hAnsi="Times New Roman" w:cs="Times New Roman"/>
          <w:b/>
          <w:sz w:val="24"/>
          <w:szCs w:val="24"/>
        </w:rPr>
        <w:t>Önkormányzat</w:t>
      </w:r>
      <w:r w:rsidR="00CC3B5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C63DE2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03810534" w14:textId="6F3CCB0B" w:rsidR="007E08BB" w:rsidRPr="00C63DE2" w:rsidRDefault="00961961" w:rsidP="007E08BB">
      <w:pPr>
        <w:spacing w:after="0" w:line="23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="007E08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047A">
        <w:rPr>
          <w:rFonts w:ascii="Times New Roman" w:hAnsi="Times New Roman" w:cs="Times New Roman"/>
          <w:b/>
          <w:sz w:val="24"/>
          <w:szCs w:val="24"/>
        </w:rPr>
        <w:t>június</w:t>
      </w:r>
      <w:r w:rsidR="007E08B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3B047A">
        <w:rPr>
          <w:rFonts w:ascii="Times New Roman" w:hAnsi="Times New Roman" w:cs="Times New Roman"/>
          <w:b/>
          <w:sz w:val="24"/>
          <w:szCs w:val="24"/>
        </w:rPr>
        <w:t>9</w:t>
      </w:r>
      <w:r w:rsidR="007E08BB">
        <w:rPr>
          <w:rFonts w:ascii="Times New Roman" w:hAnsi="Times New Roman" w:cs="Times New Roman"/>
          <w:b/>
          <w:sz w:val="24"/>
          <w:szCs w:val="24"/>
        </w:rPr>
        <w:t>-i</w:t>
      </w:r>
      <w:r w:rsidR="007E08BB" w:rsidRPr="00C63DE2">
        <w:rPr>
          <w:rFonts w:ascii="Times New Roman" w:hAnsi="Times New Roman" w:cs="Times New Roman"/>
          <w:b/>
          <w:sz w:val="24"/>
          <w:szCs w:val="24"/>
        </w:rPr>
        <w:t xml:space="preserve"> rendes</w:t>
      </w:r>
      <w:r w:rsidR="007E08BB">
        <w:rPr>
          <w:rFonts w:ascii="Times New Roman" w:hAnsi="Times New Roman" w:cs="Times New Roman"/>
          <w:b/>
          <w:sz w:val="24"/>
          <w:szCs w:val="24"/>
        </w:rPr>
        <w:t>, nyilvános</w:t>
      </w:r>
      <w:r w:rsidR="007E08BB" w:rsidRPr="00C63DE2">
        <w:rPr>
          <w:rFonts w:ascii="Times New Roman" w:hAnsi="Times New Roman" w:cs="Times New Roman"/>
          <w:b/>
          <w:sz w:val="24"/>
          <w:szCs w:val="24"/>
        </w:rPr>
        <w:t xml:space="preserve"> ülésére.</w:t>
      </w:r>
    </w:p>
    <w:p w14:paraId="07B14195" w14:textId="77777777" w:rsidR="007E08BB" w:rsidRPr="00120151" w:rsidRDefault="007E08BB" w:rsidP="007E08BB">
      <w:pPr>
        <w:spacing w:after="0" w:line="23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122A27CD" w14:textId="7F7DCBE6" w:rsidR="007E08BB" w:rsidRDefault="007E08BB" w:rsidP="007E08BB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047A" w:rsidRPr="00465D5F">
        <w:rPr>
          <w:rFonts w:ascii="Times New Roman" w:eastAsia="Times New Roman" w:hAnsi="Times New Roman"/>
          <w:sz w:val="24"/>
          <w:szCs w:val="24"/>
          <w:lang w:eastAsia="hu-HU"/>
        </w:rPr>
        <w:t>Döntés</w:t>
      </w:r>
      <w:r w:rsidR="003B047A">
        <w:rPr>
          <w:rFonts w:ascii="Times New Roman" w:eastAsia="Times New Roman" w:hAnsi="Times New Roman"/>
          <w:sz w:val="24"/>
          <w:szCs w:val="24"/>
          <w:lang w:eastAsia="hu-HU"/>
        </w:rPr>
        <w:t xml:space="preserve"> az Európai Kiváló Kormányzás Védjegy </w:t>
      </w:r>
      <w:r w:rsidR="003B047A" w:rsidRPr="00E126F7">
        <w:rPr>
          <w:rFonts w:ascii="Times New Roman" w:eastAsia="Times New Roman" w:hAnsi="Times New Roman"/>
          <w:sz w:val="24"/>
          <w:szCs w:val="24"/>
          <w:lang w:eastAsia="hu-HU"/>
        </w:rPr>
        <w:t>pályázat</w:t>
      </w:r>
      <w:r w:rsidR="003B047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3B047A" w:rsidRPr="00465D5F">
        <w:rPr>
          <w:rFonts w:ascii="Times New Roman" w:eastAsia="Times New Roman" w:hAnsi="Times New Roman"/>
          <w:sz w:val="24"/>
          <w:szCs w:val="24"/>
          <w:lang w:eastAsia="hu-HU"/>
        </w:rPr>
        <w:t>benyújtásáról</w:t>
      </w:r>
    </w:p>
    <w:p w14:paraId="5834BF69" w14:textId="77777777" w:rsidR="003B047A" w:rsidRPr="00120151" w:rsidRDefault="003B047A" w:rsidP="007E0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6459320" w14:textId="77777777" w:rsidR="007E08BB" w:rsidRPr="00120151" w:rsidRDefault="007E08BB" w:rsidP="007E08BB">
      <w:pPr>
        <w:spacing w:after="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2015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6E13455B" w14:textId="77777777" w:rsidR="003B047A" w:rsidRDefault="003B047A" w:rsidP="000D532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6163C3" w14:textId="30D0BA86" w:rsid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Az Európa Tanács által, a legjobb európai gyakorlatot folytató, bizonyítottan magas minőségben kormányzó helyi önkormányzatok részére létrehozott Európai Kiváló Kormányzás Védjegy (</w:t>
      </w:r>
      <w:proofErr w:type="spellStart"/>
      <w:r w:rsidRPr="003B047A">
        <w:rPr>
          <w:rFonts w:ascii="Times New Roman" w:hAnsi="Times New Roman" w:cs="Times New Roman"/>
          <w:sz w:val="24"/>
          <w:szCs w:val="24"/>
        </w:rPr>
        <w:t>ELoGE</w:t>
      </w:r>
      <w:proofErr w:type="spellEnd"/>
      <w:r w:rsidRPr="003B047A">
        <w:rPr>
          <w:rFonts w:ascii="Times New Roman" w:hAnsi="Times New Roman" w:cs="Times New Roman"/>
          <w:sz w:val="24"/>
          <w:szCs w:val="24"/>
        </w:rPr>
        <w:t>) 2021 óta már Magyarországon is elérhető. Azok a demokrácia iránt elkötelezett polgármesterek, akik nemcsak jól vezetik a településüket, hanem ezt szívesen meg is mutatják mindenkinek, 2023. május 24-tól jelentkezhetnek a Védjegy elnyeréséért.</w:t>
      </w:r>
    </w:p>
    <w:p w14:paraId="529066AB" w14:textId="77777777" w:rsidR="00CC3B5B" w:rsidRPr="003B047A" w:rsidRDefault="00CC3B5B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3D01BC" w14:textId="77777777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Az Európa Tanács 2024 júniusáig Európai Kiváló Kormányzás Védjegy (</w:t>
      </w:r>
      <w:proofErr w:type="spellStart"/>
      <w:r w:rsidRPr="003B047A">
        <w:rPr>
          <w:rFonts w:ascii="Times New Roman" w:hAnsi="Times New Roman" w:cs="Times New Roman"/>
          <w:sz w:val="24"/>
          <w:szCs w:val="24"/>
        </w:rPr>
        <w:t>ELoGE</w:t>
      </w:r>
      <w:proofErr w:type="spellEnd"/>
      <w:r w:rsidRPr="003B047A">
        <w:rPr>
          <w:rFonts w:ascii="Times New Roman" w:hAnsi="Times New Roman" w:cs="Times New Roman"/>
          <w:sz w:val="24"/>
          <w:szCs w:val="24"/>
        </w:rPr>
        <w:t xml:space="preserve">) akkreditációt adott a Települési Önkormányzatok Országos Szövetsége részére, amely így a Belügyminisztériummal, a Magyar Faluszövetséggel a Kisvárosok Szövetségével és a Homo </w:t>
      </w:r>
      <w:proofErr w:type="spellStart"/>
      <w:r w:rsidRPr="003B047A">
        <w:rPr>
          <w:rFonts w:ascii="Times New Roman" w:hAnsi="Times New Roman" w:cs="Times New Roman"/>
          <w:sz w:val="24"/>
          <w:szCs w:val="24"/>
        </w:rPr>
        <w:t>Oecologicus</w:t>
      </w:r>
      <w:proofErr w:type="spellEnd"/>
      <w:r w:rsidRPr="003B047A">
        <w:rPr>
          <w:rFonts w:ascii="Times New Roman" w:hAnsi="Times New Roman" w:cs="Times New Roman"/>
          <w:sz w:val="24"/>
          <w:szCs w:val="24"/>
        </w:rPr>
        <w:t xml:space="preserve"> Alapítvánnyal együttműködve ítélheti oda az Európai Kiváló Kormányzás Védjegyet a felhívásban meghatározott feltételeket teljesítő magyarországi helyi önkormányzatoknak.</w:t>
      </w:r>
    </w:p>
    <w:p w14:paraId="413246FA" w14:textId="77777777" w:rsidR="009C08F5" w:rsidRDefault="009C08F5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90C415" w14:textId="08BF8C9C" w:rsid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Az Európai Kiváló Kormányzás Védjegy egy általános minőségi megjelölés, amelyet a programban résztvevő államok azon települései nyerhetnek el, amelyek a Jó Kormányzás 12 alapelvének megfelelően működnek és ezt bizonyítják. </w:t>
      </w:r>
    </w:p>
    <w:p w14:paraId="3781F206" w14:textId="77777777" w:rsidR="00CC3B5B" w:rsidRPr="003B047A" w:rsidRDefault="00CC3B5B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BF2681" w14:textId="0F2E903F" w:rsid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Az Európai Kiváló Kormányzás Védjegyet a legjobb európai gyakorlatot folytató helyi önkormányzatok nyerhetik el két évre, egy kristály dodekaéder formájában, aminek 12 oldalán a jó kormányzás 12 alapelve található.</w:t>
      </w:r>
    </w:p>
    <w:p w14:paraId="08607FFB" w14:textId="77777777" w:rsidR="00CC3B5B" w:rsidRPr="003B047A" w:rsidRDefault="00CC3B5B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9350AA5" w14:textId="77777777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Az Európa Tanács „Innovációs és a Helyi Szintű Felelősségteljes Kormányzásról szóló Stratégiája” által meghatározott jó kormányzás tizenkét alapelve a helyi önkormányzatokban, amelyek a pályázati eljárás során ellenőrzésre kerülnek:</w:t>
      </w:r>
      <w:r w:rsidRPr="003B047A">
        <w:rPr>
          <w:rFonts w:ascii="Times New Roman" w:hAnsi="Times New Roman" w:cs="Times New Roman"/>
          <w:sz w:val="24"/>
          <w:szCs w:val="24"/>
        </w:rPr>
        <w:br/>
      </w:r>
    </w:p>
    <w:p w14:paraId="52E5FF02" w14:textId="5DA63D18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1.</w:t>
      </w:r>
      <w:r w:rsidR="00D8667C">
        <w:rPr>
          <w:rFonts w:ascii="Times New Roman" w:hAnsi="Times New Roman" w:cs="Times New Roman"/>
          <w:sz w:val="24"/>
          <w:szCs w:val="24"/>
        </w:rPr>
        <w:t xml:space="preserve"> </w:t>
      </w:r>
      <w:r w:rsidRPr="003B047A">
        <w:rPr>
          <w:rFonts w:ascii="Times New Roman" w:hAnsi="Times New Roman" w:cs="Times New Roman"/>
          <w:sz w:val="24"/>
          <w:szCs w:val="24"/>
        </w:rPr>
        <w:t>Demokratikus választás, képviselet és részvétel</w:t>
      </w:r>
    </w:p>
    <w:p w14:paraId="5C74C9DD" w14:textId="67B149BB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2. Válaszkészség</w:t>
      </w:r>
    </w:p>
    <w:p w14:paraId="077110D6" w14:textId="5DF47D6A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3. Eredményesség és hatékonyság</w:t>
      </w:r>
    </w:p>
    <w:p w14:paraId="179F8449" w14:textId="6A7EF68A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4. Nyitottság és átláthatóság</w:t>
      </w:r>
    </w:p>
    <w:p w14:paraId="5DA2B43E" w14:textId="61CB6DBA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lastRenderedPageBreak/>
        <w:t>5. Jogállamiság</w:t>
      </w:r>
    </w:p>
    <w:p w14:paraId="45E9928D" w14:textId="22280403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6. Etikus magatartás</w:t>
      </w:r>
    </w:p>
    <w:p w14:paraId="2CA817DF" w14:textId="07C4D411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7. Kompetencia és kapacitás</w:t>
      </w:r>
    </w:p>
    <w:p w14:paraId="47A88806" w14:textId="588E17D9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8. Innováció és nyitottság a változásra</w:t>
      </w:r>
    </w:p>
    <w:p w14:paraId="277728FF" w14:textId="6BB94A69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9. Fenntarthatóság és hosszú távú tervezés</w:t>
      </w:r>
    </w:p>
    <w:p w14:paraId="216C77CF" w14:textId="3740B193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10. Megbízható pénzügyi irányítás</w:t>
      </w:r>
    </w:p>
    <w:p w14:paraId="593D0A61" w14:textId="20E1F628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11. Emberi jogok, kulturális sokszínűség és társadalmi kohézió</w:t>
      </w:r>
    </w:p>
    <w:p w14:paraId="15C3FE56" w14:textId="3EF0B0CF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12. Elszámoltathatóság</w:t>
      </w:r>
    </w:p>
    <w:p w14:paraId="1B00ED94" w14:textId="77777777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> </w:t>
      </w:r>
    </w:p>
    <w:p w14:paraId="0A174A49" w14:textId="77777777" w:rsid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47A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3B047A">
        <w:rPr>
          <w:rFonts w:ascii="Times New Roman" w:hAnsi="Times New Roman" w:cs="Times New Roman"/>
          <w:sz w:val="24"/>
          <w:szCs w:val="24"/>
        </w:rPr>
        <w:t>ELoGE</w:t>
      </w:r>
      <w:proofErr w:type="spellEnd"/>
      <w:r w:rsidRPr="003B047A">
        <w:rPr>
          <w:rFonts w:ascii="Times New Roman" w:hAnsi="Times New Roman" w:cs="Times New Roman"/>
          <w:sz w:val="24"/>
          <w:szCs w:val="24"/>
        </w:rPr>
        <w:t xml:space="preserve"> programban való részvétel TELJESEN ingyenes – a pályázó önkormányzatnak regisztrációs díj, vagy egyéb költség fizetési kötelezettsége a Nemzeti Platform felé nincs.</w:t>
      </w:r>
      <w:r w:rsidRPr="003B047A">
        <w:rPr>
          <w:rFonts w:ascii="Times New Roman" w:hAnsi="Times New Roman" w:cs="Times New Roman"/>
          <w:sz w:val="24"/>
          <w:szCs w:val="24"/>
        </w:rPr>
        <w:br/>
      </w:r>
    </w:p>
    <w:p w14:paraId="5489962B" w14:textId="7E3C7D99" w:rsidR="009C08F5" w:rsidRDefault="009C08F5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pályázatra jelentkezés határideje</w:t>
      </w:r>
      <w:r w:rsidR="00CC3B5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2023. július 30. </w:t>
      </w:r>
    </w:p>
    <w:p w14:paraId="2F20E1D9" w14:textId="0C768DA8" w:rsidR="009C08F5" w:rsidRDefault="009C08F5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beadásának kezdete</w:t>
      </w:r>
      <w:r w:rsidR="00CC3B5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2023. július 3. </w:t>
      </w:r>
    </w:p>
    <w:p w14:paraId="40D9C3D4" w14:textId="1B850259" w:rsidR="009C08F5" w:rsidRDefault="009C08F5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feltételek teljesítésének határideje 2023. szeptember 30. </w:t>
      </w:r>
    </w:p>
    <w:p w14:paraId="3FB82477" w14:textId="77777777" w:rsidR="009C08F5" w:rsidRDefault="009C08F5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72E7DC" w14:textId="22DCFC91" w:rsidR="00080E86" w:rsidRDefault="00080E86" w:rsidP="00E51E8B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1560">
        <w:rPr>
          <w:rFonts w:ascii="Times New Roman" w:hAnsi="Times New Roman" w:cs="Times New Roman"/>
          <w:sz w:val="24"/>
          <w:szCs w:val="24"/>
        </w:rPr>
        <w:t xml:space="preserve">A </w:t>
      </w:r>
      <w:r w:rsidR="00051560" w:rsidRPr="00051560">
        <w:rPr>
          <w:rFonts w:ascii="Times New Roman" w:hAnsi="Times New Roman" w:cs="Times New Roman"/>
          <w:sz w:val="24"/>
          <w:szCs w:val="24"/>
        </w:rPr>
        <w:t>Pénzügyi és Ügyrendi</w:t>
      </w:r>
      <w:r w:rsidRPr="00051560">
        <w:rPr>
          <w:rFonts w:ascii="Times New Roman" w:hAnsi="Times New Roman" w:cs="Times New Roman"/>
          <w:sz w:val="24"/>
          <w:szCs w:val="24"/>
        </w:rPr>
        <w:t xml:space="preserve"> Bizottság az előterjesztést a 202</w:t>
      </w:r>
      <w:r w:rsidR="00E51E8B" w:rsidRPr="00051560">
        <w:rPr>
          <w:rFonts w:ascii="Times New Roman" w:hAnsi="Times New Roman" w:cs="Times New Roman"/>
          <w:sz w:val="24"/>
          <w:szCs w:val="24"/>
        </w:rPr>
        <w:t>3</w:t>
      </w:r>
      <w:r w:rsidRPr="00051560">
        <w:rPr>
          <w:rFonts w:ascii="Times New Roman" w:hAnsi="Times New Roman" w:cs="Times New Roman"/>
          <w:sz w:val="24"/>
          <w:szCs w:val="24"/>
        </w:rPr>
        <w:t xml:space="preserve">. </w:t>
      </w:r>
      <w:r w:rsidR="00E51E8B" w:rsidRPr="00051560">
        <w:rPr>
          <w:rFonts w:ascii="Times New Roman" w:hAnsi="Times New Roman" w:cs="Times New Roman"/>
          <w:sz w:val="24"/>
          <w:szCs w:val="24"/>
        </w:rPr>
        <w:t>június 22</w:t>
      </w:r>
      <w:r w:rsidRPr="00051560">
        <w:rPr>
          <w:rFonts w:ascii="Times New Roman" w:hAnsi="Times New Roman" w:cs="Times New Roman"/>
          <w:sz w:val="24"/>
          <w:szCs w:val="24"/>
        </w:rPr>
        <w:t xml:space="preserve">-i ülésén megtárgyalta és a </w:t>
      </w:r>
      <w:r w:rsidR="00051560" w:rsidRPr="00051560">
        <w:rPr>
          <w:rFonts w:ascii="Times New Roman" w:hAnsi="Times New Roman" w:cs="Times New Roman"/>
          <w:sz w:val="24"/>
          <w:szCs w:val="24"/>
        </w:rPr>
        <w:t>47</w:t>
      </w:r>
      <w:r w:rsidRPr="00051560">
        <w:rPr>
          <w:rFonts w:ascii="Times New Roman" w:hAnsi="Times New Roman" w:cs="Times New Roman"/>
          <w:sz w:val="24"/>
          <w:szCs w:val="24"/>
        </w:rPr>
        <w:t>/202</w:t>
      </w:r>
      <w:r w:rsidR="00E51E8B" w:rsidRPr="00051560">
        <w:rPr>
          <w:rFonts w:ascii="Times New Roman" w:hAnsi="Times New Roman" w:cs="Times New Roman"/>
          <w:sz w:val="24"/>
          <w:szCs w:val="24"/>
        </w:rPr>
        <w:t>3</w:t>
      </w:r>
      <w:r w:rsidRPr="00051560">
        <w:rPr>
          <w:rFonts w:ascii="Times New Roman" w:hAnsi="Times New Roman" w:cs="Times New Roman"/>
          <w:sz w:val="24"/>
          <w:szCs w:val="24"/>
        </w:rPr>
        <w:t>. (</w:t>
      </w:r>
      <w:r w:rsidR="00E51E8B" w:rsidRPr="00051560">
        <w:rPr>
          <w:rFonts w:ascii="Times New Roman" w:hAnsi="Times New Roman" w:cs="Times New Roman"/>
          <w:sz w:val="24"/>
          <w:szCs w:val="24"/>
        </w:rPr>
        <w:t>VI.22</w:t>
      </w:r>
      <w:r w:rsidRPr="00051560">
        <w:rPr>
          <w:rFonts w:ascii="Times New Roman" w:hAnsi="Times New Roman" w:cs="Times New Roman"/>
          <w:sz w:val="24"/>
          <w:szCs w:val="24"/>
        </w:rPr>
        <w:t>) számú határozatával javasolja a Képviselő-testületnek a határozati javaslat</w:t>
      </w:r>
      <w:r w:rsidRPr="00E51E8B">
        <w:rPr>
          <w:rFonts w:ascii="Times New Roman" w:hAnsi="Times New Roman" w:cs="Times New Roman"/>
          <w:sz w:val="24"/>
          <w:szCs w:val="24"/>
        </w:rPr>
        <w:t xml:space="preserve"> elfogadását.</w:t>
      </w:r>
    </w:p>
    <w:p w14:paraId="5ABFCBB7" w14:textId="77777777" w:rsidR="00E51E8B" w:rsidRPr="00E51E8B" w:rsidRDefault="00E51E8B" w:rsidP="00E51E8B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ECEF91C" w14:textId="77777777" w:rsidR="00080E86" w:rsidRPr="00E51E8B" w:rsidRDefault="00080E86" w:rsidP="00E51E8B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E8B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tárgyalja meg és fogadja el az alábbi határozati javaslatot: </w:t>
      </w:r>
    </w:p>
    <w:p w14:paraId="0BB95CAE" w14:textId="77777777" w:rsidR="00596035" w:rsidRPr="003B047A" w:rsidRDefault="00596035" w:rsidP="00741392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CCBECA0" w14:textId="77777777" w:rsidR="007E08BB" w:rsidRPr="00665145" w:rsidRDefault="007E08BB" w:rsidP="007E08BB">
      <w:pPr>
        <w:spacing w:after="0" w:line="23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6514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14:paraId="46CE4F88" w14:textId="77777777" w:rsidR="00665145" w:rsidRDefault="00665145" w:rsidP="007E08BB">
      <w:pPr>
        <w:spacing w:after="0" w:line="23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  <w:bookmarkStart w:id="0" w:name="_GoBack"/>
      <w:bookmarkEnd w:id="0"/>
    </w:p>
    <w:p w14:paraId="45450110" w14:textId="62558661" w:rsidR="00665145" w:rsidRPr="00B201EF" w:rsidRDefault="00665145" w:rsidP="00665145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B201EF">
        <w:rPr>
          <w:rFonts w:ascii="Times New Roman" w:hAnsi="Times New Roman"/>
          <w:bCs/>
          <w:iCs/>
          <w:color w:val="000000"/>
          <w:sz w:val="24"/>
          <w:szCs w:val="24"/>
        </w:rPr>
        <w:t>Zalaszentgrót Város Önkormányzata Képviselő-testülete úgy dönt, hogy pályázatot nyújt be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az Európai Kiváló Kormányzás Védjegy (</w:t>
      </w:r>
      <w:proofErr w:type="spellStart"/>
      <w:r>
        <w:rPr>
          <w:rFonts w:ascii="Times New Roman" w:hAnsi="Times New Roman"/>
          <w:bCs/>
          <w:iCs/>
          <w:color w:val="000000"/>
          <w:sz w:val="24"/>
          <w:szCs w:val="24"/>
        </w:rPr>
        <w:t>ELoGE</w:t>
      </w:r>
      <w:proofErr w:type="spellEnd"/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) </w:t>
      </w:r>
      <w:r w:rsidRPr="00B201EF">
        <w:rPr>
          <w:rFonts w:ascii="Times New Roman" w:hAnsi="Times New Roman"/>
          <w:bCs/>
          <w:iCs/>
          <w:color w:val="000000"/>
          <w:sz w:val="24"/>
          <w:szCs w:val="24"/>
        </w:rPr>
        <w:t>című kiírásra.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</w:t>
      </w:r>
    </w:p>
    <w:p w14:paraId="44BE3DD1" w14:textId="123414B2" w:rsidR="00665145" w:rsidRPr="00CC3B5B" w:rsidRDefault="00665145" w:rsidP="00CC3B5B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B201EF">
        <w:rPr>
          <w:rFonts w:ascii="Times New Roman" w:hAnsi="Times New Roman"/>
          <w:bCs/>
          <w:iCs/>
          <w:color w:val="000000"/>
          <w:sz w:val="24"/>
          <w:szCs w:val="24"/>
        </w:rPr>
        <w:t>A Képviselő-testület felhatalmazza a polgármestert a pályázat benyújtására, pozitív elbírálásuk esetén pedig a megvalósításukhoz szükséges intézkedések megtételére.</w:t>
      </w:r>
    </w:p>
    <w:p w14:paraId="300E20A5" w14:textId="77777777" w:rsidR="00665145" w:rsidRPr="008A069F" w:rsidRDefault="00665145" w:rsidP="0066514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D45E7">
        <w:rPr>
          <w:rFonts w:ascii="Times New Roman" w:hAnsi="Times New Roman"/>
          <w:sz w:val="24"/>
          <w:szCs w:val="24"/>
          <w:u w:val="single"/>
        </w:rPr>
        <w:t>Határidő</w:t>
      </w:r>
      <w:r w:rsidRPr="004D45E7">
        <w:rPr>
          <w:rFonts w:ascii="Times New Roman" w:hAnsi="Times New Roman"/>
          <w:sz w:val="24"/>
          <w:szCs w:val="24"/>
        </w:rPr>
        <w:t>: 202</w:t>
      </w:r>
      <w:r>
        <w:rPr>
          <w:rFonts w:ascii="Times New Roman" w:hAnsi="Times New Roman"/>
          <w:sz w:val="24"/>
          <w:szCs w:val="24"/>
        </w:rPr>
        <w:t>3</w:t>
      </w:r>
      <w:r w:rsidRPr="004D45E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szeptember 30.</w:t>
      </w:r>
    </w:p>
    <w:p w14:paraId="29071F8D" w14:textId="77777777" w:rsidR="00665145" w:rsidRPr="008A069F" w:rsidRDefault="00665145" w:rsidP="0066514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069F">
        <w:rPr>
          <w:rFonts w:ascii="Times New Roman" w:hAnsi="Times New Roman"/>
          <w:sz w:val="24"/>
          <w:szCs w:val="24"/>
          <w:u w:val="single"/>
        </w:rPr>
        <w:t>Felelős:</w:t>
      </w:r>
      <w:r w:rsidRPr="008A06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Baracskai József - polgármester</w:t>
      </w:r>
    </w:p>
    <w:p w14:paraId="63BFB330" w14:textId="77777777" w:rsidR="007E08BB" w:rsidRPr="00751566" w:rsidRDefault="007E08BB" w:rsidP="007E08BB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C4A2E13" w14:textId="1BF35D78" w:rsidR="007E08BB" w:rsidRDefault="007E08BB" w:rsidP="007E08BB">
      <w:pPr>
        <w:spacing w:after="0" w:line="23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751566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D07447">
        <w:rPr>
          <w:rFonts w:ascii="Times New Roman" w:hAnsi="Times New Roman" w:cs="Times New Roman"/>
          <w:sz w:val="24"/>
          <w:szCs w:val="24"/>
        </w:rPr>
        <w:t>2023</w:t>
      </w:r>
      <w:r w:rsidR="00665145">
        <w:rPr>
          <w:rFonts w:ascii="Times New Roman" w:hAnsi="Times New Roman" w:cs="Times New Roman"/>
          <w:sz w:val="24"/>
          <w:szCs w:val="24"/>
        </w:rPr>
        <w:t xml:space="preserve"> június 2</w:t>
      </w:r>
      <w:r w:rsidR="00F84A27">
        <w:rPr>
          <w:rFonts w:ascii="Times New Roman" w:hAnsi="Times New Roman" w:cs="Times New Roman"/>
          <w:sz w:val="24"/>
          <w:szCs w:val="24"/>
        </w:rPr>
        <w:t>6</w:t>
      </w:r>
      <w:r w:rsidR="00D07447">
        <w:rPr>
          <w:rFonts w:ascii="Times New Roman" w:hAnsi="Times New Roman" w:cs="Times New Roman"/>
          <w:sz w:val="24"/>
          <w:szCs w:val="24"/>
        </w:rPr>
        <w:t>.</w:t>
      </w:r>
    </w:p>
    <w:p w14:paraId="417FC70E" w14:textId="77777777" w:rsidR="00D07447" w:rsidRPr="00751566" w:rsidRDefault="00D07447" w:rsidP="007E08BB">
      <w:pPr>
        <w:spacing w:after="0" w:line="23" w:lineRule="atLeast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7E08BB" w:rsidRPr="00751566" w14:paraId="3FDDFA7C" w14:textId="77777777" w:rsidTr="00E542BB">
        <w:tc>
          <w:tcPr>
            <w:tcW w:w="4606" w:type="dxa"/>
          </w:tcPr>
          <w:p w14:paraId="5E044A36" w14:textId="77777777" w:rsidR="007E08BB" w:rsidRPr="00751566" w:rsidRDefault="007E08BB" w:rsidP="00E542B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659FE98F" w14:textId="77777777" w:rsidR="007E08BB" w:rsidRPr="00751566" w:rsidRDefault="007E08BB" w:rsidP="00E542B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566"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</w:p>
          <w:p w14:paraId="42CFFB06" w14:textId="77777777" w:rsidR="007E08BB" w:rsidRPr="00751566" w:rsidRDefault="007E08BB" w:rsidP="00E542B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566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60F02C3C" w14:textId="36A08EAA" w:rsidR="007E08BB" w:rsidRDefault="007E08BB" w:rsidP="00A8246E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51566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05828B24" w14:textId="7C2093E1" w:rsidR="00C81E7B" w:rsidRDefault="00C81E7B" w:rsidP="00A8246E">
      <w:pPr>
        <w:spacing w:after="0" w:line="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8"/>
        <w:gridCol w:w="4590"/>
      </w:tblGrid>
      <w:tr w:rsidR="007E08BB" w:rsidRPr="00751566" w14:paraId="19134F20" w14:textId="77777777" w:rsidTr="00A8246E">
        <w:tc>
          <w:tcPr>
            <w:tcW w:w="4588" w:type="dxa"/>
          </w:tcPr>
          <w:p w14:paraId="3FC5AD33" w14:textId="77777777" w:rsidR="007E08BB" w:rsidRPr="00751566" w:rsidRDefault="007E08BB" w:rsidP="00E542BB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14:paraId="3AD72D02" w14:textId="77777777" w:rsidR="00A8246E" w:rsidRDefault="00A8246E" w:rsidP="00E542B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26575" w14:textId="39598885" w:rsidR="007E08BB" w:rsidRPr="00751566" w:rsidRDefault="007E08BB" w:rsidP="00E542B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566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14:paraId="144AEA83" w14:textId="77777777" w:rsidR="007E08BB" w:rsidRPr="00751566" w:rsidRDefault="007E08BB" w:rsidP="00E542BB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566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13435FB7" w14:textId="77777777" w:rsidR="003B047A" w:rsidRPr="003B047A" w:rsidRDefault="003B047A" w:rsidP="003B047A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B047A" w:rsidRPr="003B047A" w:rsidSect="00E542B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BBEDB" w14:textId="77777777" w:rsidR="00D96C33" w:rsidRDefault="00D96C33">
      <w:pPr>
        <w:spacing w:after="0" w:line="240" w:lineRule="auto"/>
      </w:pPr>
      <w:r>
        <w:separator/>
      </w:r>
    </w:p>
  </w:endnote>
  <w:endnote w:type="continuationSeparator" w:id="0">
    <w:p w14:paraId="237780BF" w14:textId="77777777" w:rsidR="00D96C33" w:rsidRDefault="00D9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8B142" w14:textId="77777777" w:rsidR="00E542BB" w:rsidRDefault="00E542BB">
    <w:pPr>
      <w:pStyle w:val="llb"/>
    </w:pPr>
    <w:r>
      <w:rPr>
        <w:noProof/>
        <w:lang w:eastAsia="hu-HU"/>
      </w:rPr>
      <w:drawing>
        <wp:inline distT="0" distB="0" distL="0" distR="0" wp14:anchorId="796DA14D" wp14:editId="7DD1F364">
          <wp:extent cx="5763260" cy="1003300"/>
          <wp:effectExtent l="0" t="0" r="8890" b="635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0AC76" w14:textId="77777777" w:rsidR="00D96C33" w:rsidRDefault="00D96C33">
      <w:pPr>
        <w:spacing w:after="0" w:line="240" w:lineRule="auto"/>
      </w:pPr>
      <w:r>
        <w:separator/>
      </w:r>
    </w:p>
  </w:footnote>
  <w:footnote w:type="continuationSeparator" w:id="0">
    <w:p w14:paraId="5FDF8BB4" w14:textId="77777777" w:rsidR="00D96C33" w:rsidRDefault="00D96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FC676" w14:textId="77777777" w:rsidR="00E542BB" w:rsidRDefault="00E542BB">
    <w:pPr>
      <w:pStyle w:val="lfej"/>
    </w:pPr>
    <w:r>
      <w:rPr>
        <w:noProof/>
        <w:lang w:eastAsia="hu-HU"/>
      </w:rPr>
      <w:drawing>
        <wp:inline distT="0" distB="0" distL="0" distR="0" wp14:anchorId="24F8D4A7" wp14:editId="7902BF31">
          <wp:extent cx="5763260" cy="1003300"/>
          <wp:effectExtent l="0" t="0" r="8890" b="635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28C9"/>
    <w:multiLevelType w:val="hybridMultilevel"/>
    <w:tmpl w:val="AD4CC69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206DEB"/>
    <w:multiLevelType w:val="hybridMultilevel"/>
    <w:tmpl w:val="21E0F8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CC0C2A"/>
    <w:multiLevelType w:val="hybridMultilevel"/>
    <w:tmpl w:val="A21A5F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F52679"/>
    <w:multiLevelType w:val="hybridMultilevel"/>
    <w:tmpl w:val="6A7810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1A2110"/>
    <w:multiLevelType w:val="hybridMultilevel"/>
    <w:tmpl w:val="2DA22F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5637B1"/>
    <w:multiLevelType w:val="multilevel"/>
    <w:tmpl w:val="72AA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73710D"/>
    <w:multiLevelType w:val="hybridMultilevel"/>
    <w:tmpl w:val="90BE42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DE3EF3"/>
    <w:multiLevelType w:val="hybridMultilevel"/>
    <w:tmpl w:val="5D2E02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A21C4F"/>
    <w:multiLevelType w:val="hybridMultilevel"/>
    <w:tmpl w:val="50CE4F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CE05D0"/>
    <w:multiLevelType w:val="hybridMultilevel"/>
    <w:tmpl w:val="3DC86A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0C774C"/>
    <w:multiLevelType w:val="hybridMultilevel"/>
    <w:tmpl w:val="E1D414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13C067C"/>
    <w:multiLevelType w:val="multilevel"/>
    <w:tmpl w:val="E278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0F7D71"/>
    <w:multiLevelType w:val="hybridMultilevel"/>
    <w:tmpl w:val="4A7A952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27F68"/>
    <w:multiLevelType w:val="hybridMultilevel"/>
    <w:tmpl w:val="018CC9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303D38"/>
    <w:multiLevelType w:val="hybridMultilevel"/>
    <w:tmpl w:val="AA0CFA6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BB54802"/>
    <w:multiLevelType w:val="hybridMultilevel"/>
    <w:tmpl w:val="58B8FE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16F7C4A"/>
    <w:multiLevelType w:val="multilevel"/>
    <w:tmpl w:val="C68A1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B25CFE"/>
    <w:multiLevelType w:val="hybridMultilevel"/>
    <w:tmpl w:val="C00C0A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4764221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AA25BA5"/>
    <w:multiLevelType w:val="hybridMultilevel"/>
    <w:tmpl w:val="327C41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C161DF1"/>
    <w:multiLevelType w:val="hybridMultilevel"/>
    <w:tmpl w:val="BF0E207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D340A7C"/>
    <w:multiLevelType w:val="hybridMultilevel"/>
    <w:tmpl w:val="C7FE0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AE1F4D"/>
    <w:multiLevelType w:val="hybridMultilevel"/>
    <w:tmpl w:val="A8A8DB38"/>
    <w:lvl w:ilvl="0" w:tplc="4BD21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824313"/>
    <w:multiLevelType w:val="hybridMultilevel"/>
    <w:tmpl w:val="5C9E81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6477A"/>
    <w:multiLevelType w:val="hybridMultilevel"/>
    <w:tmpl w:val="C9E0237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E5227A1"/>
    <w:multiLevelType w:val="hybridMultilevel"/>
    <w:tmpl w:val="18DE68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0D349A"/>
    <w:multiLevelType w:val="hybridMultilevel"/>
    <w:tmpl w:val="682CDC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A411E7"/>
    <w:multiLevelType w:val="hybridMultilevel"/>
    <w:tmpl w:val="1E3AF0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3B8528A"/>
    <w:multiLevelType w:val="hybridMultilevel"/>
    <w:tmpl w:val="7ADCAC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A7760C"/>
    <w:multiLevelType w:val="hybridMultilevel"/>
    <w:tmpl w:val="01E2B6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71F3B"/>
    <w:multiLevelType w:val="hybridMultilevel"/>
    <w:tmpl w:val="66BA7D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687D71"/>
    <w:multiLevelType w:val="hybridMultilevel"/>
    <w:tmpl w:val="3A088F5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1"/>
  </w:num>
  <w:num w:numId="3">
    <w:abstractNumId w:val="15"/>
  </w:num>
  <w:num w:numId="4">
    <w:abstractNumId w:val="18"/>
  </w:num>
  <w:num w:numId="5">
    <w:abstractNumId w:val="19"/>
  </w:num>
  <w:num w:numId="6">
    <w:abstractNumId w:val="0"/>
  </w:num>
  <w:num w:numId="7">
    <w:abstractNumId w:val="24"/>
  </w:num>
  <w:num w:numId="8">
    <w:abstractNumId w:val="20"/>
  </w:num>
  <w:num w:numId="9">
    <w:abstractNumId w:val="23"/>
  </w:num>
  <w:num w:numId="10">
    <w:abstractNumId w:val="7"/>
  </w:num>
  <w:num w:numId="11">
    <w:abstractNumId w:val="6"/>
  </w:num>
  <w:num w:numId="12">
    <w:abstractNumId w:val="30"/>
  </w:num>
  <w:num w:numId="13">
    <w:abstractNumId w:val="26"/>
  </w:num>
  <w:num w:numId="14">
    <w:abstractNumId w:val="25"/>
  </w:num>
  <w:num w:numId="15">
    <w:abstractNumId w:val="2"/>
  </w:num>
  <w:num w:numId="16">
    <w:abstractNumId w:val="27"/>
  </w:num>
  <w:num w:numId="17">
    <w:abstractNumId w:val="10"/>
  </w:num>
  <w:num w:numId="18">
    <w:abstractNumId w:val="4"/>
  </w:num>
  <w:num w:numId="19">
    <w:abstractNumId w:val="17"/>
  </w:num>
  <w:num w:numId="20">
    <w:abstractNumId w:val="9"/>
  </w:num>
  <w:num w:numId="21">
    <w:abstractNumId w:val="8"/>
  </w:num>
  <w:num w:numId="22">
    <w:abstractNumId w:val="14"/>
  </w:num>
  <w:num w:numId="23">
    <w:abstractNumId w:val="13"/>
  </w:num>
  <w:num w:numId="24">
    <w:abstractNumId w:val="12"/>
  </w:num>
  <w:num w:numId="25">
    <w:abstractNumId w:val="3"/>
  </w:num>
  <w:num w:numId="26">
    <w:abstractNumId w:val="28"/>
  </w:num>
  <w:num w:numId="27">
    <w:abstractNumId w:val="21"/>
  </w:num>
  <w:num w:numId="28">
    <w:abstractNumId w:val="22"/>
  </w:num>
  <w:num w:numId="29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BB"/>
    <w:rsid w:val="00016635"/>
    <w:rsid w:val="00051560"/>
    <w:rsid w:val="00055022"/>
    <w:rsid w:val="00055C47"/>
    <w:rsid w:val="00074CA0"/>
    <w:rsid w:val="00080E86"/>
    <w:rsid w:val="00093FEA"/>
    <w:rsid w:val="000A12E7"/>
    <w:rsid w:val="000A2D20"/>
    <w:rsid w:val="000B49D5"/>
    <w:rsid w:val="000D0CF4"/>
    <w:rsid w:val="000D0FBA"/>
    <w:rsid w:val="000D5324"/>
    <w:rsid w:val="000D6856"/>
    <w:rsid w:val="000E2147"/>
    <w:rsid w:val="000E2D5B"/>
    <w:rsid w:val="001002B5"/>
    <w:rsid w:val="00102286"/>
    <w:rsid w:val="00126EB2"/>
    <w:rsid w:val="00155423"/>
    <w:rsid w:val="00160E86"/>
    <w:rsid w:val="001C2B34"/>
    <w:rsid w:val="001C3F47"/>
    <w:rsid w:val="00211238"/>
    <w:rsid w:val="00274A40"/>
    <w:rsid w:val="00275DF3"/>
    <w:rsid w:val="00283B13"/>
    <w:rsid w:val="002C306A"/>
    <w:rsid w:val="002D28CD"/>
    <w:rsid w:val="00317D5D"/>
    <w:rsid w:val="00344590"/>
    <w:rsid w:val="003520D3"/>
    <w:rsid w:val="003662BC"/>
    <w:rsid w:val="00391BFF"/>
    <w:rsid w:val="003A0A97"/>
    <w:rsid w:val="003B047A"/>
    <w:rsid w:val="003C0838"/>
    <w:rsid w:val="003F5033"/>
    <w:rsid w:val="003F5243"/>
    <w:rsid w:val="004162DA"/>
    <w:rsid w:val="00416F53"/>
    <w:rsid w:val="00440009"/>
    <w:rsid w:val="00440FBE"/>
    <w:rsid w:val="004A4DE3"/>
    <w:rsid w:val="004B693D"/>
    <w:rsid w:val="004C6A0B"/>
    <w:rsid w:val="00532501"/>
    <w:rsid w:val="00577941"/>
    <w:rsid w:val="00581BE4"/>
    <w:rsid w:val="005864FB"/>
    <w:rsid w:val="00596035"/>
    <w:rsid w:val="00630E9A"/>
    <w:rsid w:val="00665145"/>
    <w:rsid w:val="00665BFD"/>
    <w:rsid w:val="00693BDB"/>
    <w:rsid w:val="006B12D1"/>
    <w:rsid w:val="006C62B0"/>
    <w:rsid w:val="007011E2"/>
    <w:rsid w:val="00726B76"/>
    <w:rsid w:val="00730102"/>
    <w:rsid w:val="00741392"/>
    <w:rsid w:val="00742527"/>
    <w:rsid w:val="00755833"/>
    <w:rsid w:val="00761580"/>
    <w:rsid w:val="007673F1"/>
    <w:rsid w:val="00793D90"/>
    <w:rsid w:val="007B230A"/>
    <w:rsid w:val="007E08BB"/>
    <w:rsid w:val="007E2F98"/>
    <w:rsid w:val="008071AC"/>
    <w:rsid w:val="00810F16"/>
    <w:rsid w:val="00845D33"/>
    <w:rsid w:val="00855388"/>
    <w:rsid w:val="00872AAC"/>
    <w:rsid w:val="0087765C"/>
    <w:rsid w:val="008954C5"/>
    <w:rsid w:val="008B3FCF"/>
    <w:rsid w:val="008E153A"/>
    <w:rsid w:val="00901920"/>
    <w:rsid w:val="00911D0F"/>
    <w:rsid w:val="00946480"/>
    <w:rsid w:val="00954AC1"/>
    <w:rsid w:val="00961961"/>
    <w:rsid w:val="0097156E"/>
    <w:rsid w:val="009C08F5"/>
    <w:rsid w:val="009F73B2"/>
    <w:rsid w:val="00A1665E"/>
    <w:rsid w:val="00A24819"/>
    <w:rsid w:val="00A33C4B"/>
    <w:rsid w:val="00A341E6"/>
    <w:rsid w:val="00A5368A"/>
    <w:rsid w:val="00A8246E"/>
    <w:rsid w:val="00A83D5C"/>
    <w:rsid w:val="00AE2882"/>
    <w:rsid w:val="00AE7BCE"/>
    <w:rsid w:val="00B177FC"/>
    <w:rsid w:val="00B2590D"/>
    <w:rsid w:val="00B417D0"/>
    <w:rsid w:val="00B43287"/>
    <w:rsid w:val="00B86426"/>
    <w:rsid w:val="00B879D8"/>
    <w:rsid w:val="00B93B6E"/>
    <w:rsid w:val="00B9627E"/>
    <w:rsid w:val="00BB0E86"/>
    <w:rsid w:val="00BD057D"/>
    <w:rsid w:val="00BD20CC"/>
    <w:rsid w:val="00BD7C58"/>
    <w:rsid w:val="00C00D0B"/>
    <w:rsid w:val="00C22E00"/>
    <w:rsid w:val="00C81E7B"/>
    <w:rsid w:val="00C84C70"/>
    <w:rsid w:val="00CB75BB"/>
    <w:rsid w:val="00CB7AC4"/>
    <w:rsid w:val="00CC3B5B"/>
    <w:rsid w:val="00D07447"/>
    <w:rsid w:val="00D8667C"/>
    <w:rsid w:val="00D90232"/>
    <w:rsid w:val="00D96C33"/>
    <w:rsid w:val="00DA2E96"/>
    <w:rsid w:val="00DA6735"/>
    <w:rsid w:val="00DB539E"/>
    <w:rsid w:val="00E1761C"/>
    <w:rsid w:val="00E34E23"/>
    <w:rsid w:val="00E452A7"/>
    <w:rsid w:val="00E51E8B"/>
    <w:rsid w:val="00E542BB"/>
    <w:rsid w:val="00E8194D"/>
    <w:rsid w:val="00E86EFF"/>
    <w:rsid w:val="00EB4476"/>
    <w:rsid w:val="00EB6708"/>
    <w:rsid w:val="00EC53C6"/>
    <w:rsid w:val="00ED2748"/>
    <w:rsid w:val="00F06356"/>
    <w:rsid w:val="00F332FB"/>
    <w:rsid w:val="00F41DD5"/>
    <w:rsid w:val="00F52DDF"/>
    <w:rsid w:val="00F771AC"/>
    <w:rsid w:val="00F84A27"/>
    <w:rsid w:val="00FA2E4C"/>
    <w:rsid w:val="00FE52E5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1504"/>
  <w15:chartTrackingRefBased/>
  <w15:docId w15:val="{1ED9338E-6CC8-4625-A1A4-F637FE89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E08BB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7E0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08BB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7E0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08BB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7E08BB"/>
    <w:pPr>
      <w:ind w:left="720"/>
    </w:pPr>
  </w:style>
  <w:style w:type="character" w:styleId="Kiemels2">
    <w:name w:val="Strong"/>
    <w:basedOn w:val="Bekezdsalapbettpusa"/>
    <w:uiPriority w:val="99"/>
    <w:qFormat/>
    <w:rsid w:val="007E08BB"/>
    <w:rPr>
      <w:rFonts w:cs="Times New Roman"/>
      <w:b/>
      <w:bCs/>
    </w:rPr>
  </w:style>
  <w:style w:type="table" w:styleId="Rcsostblzat">
    <w:name w:val="Table Grid"/>
    <w:basedOn w:val="Normltblzat"/>
    <w:uiPriority w:val="39"/>
    <w:rsid w:val="00100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55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5833"/>
    <w:rPr>
      <w:rFonts w:ascii="Segoe UI" w:eastAsia="Calibr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3B0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4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487B8-8808-41B7-86DE-44B6BE4D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434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11</cp:revision>
  <cp:lastPrinted>2023-01-30T06:28:00Z</cp:lastPrinted>
  <dcterms:created xsi:type="dcterms:W3CDTF">2023-06-22T10:01:00Z</dcterms:created>
  <dcterms:modified xsi:type="dcterms:W3CDTF">2023-06-23T08:30:00Z</dcterms:modified>
</cp:coreProperties>
</file>