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624C0" w14:textId="6DAC9CCF" w:rsidR="007B5B73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Szám: </w:t>
      </w:r>
      <w:r w:rsidR="006F22ED">
        <w:rPr>
          <w:rFonts w:ascii="Times New Roman" w:hAnsi="Times New Roman" w:cs="Times New Roman"/>
          <w:sz w:val="24"/>
          <w:szCs w:val="24"/>
        </w:rPr>
        <w:t>1</w:t>
      </w:r>
      <w:r w:rsidR="00690ED3">
        <w:rPr>
          <w:rFonts w:ascii="Times New Roman" w:hAnsi="Times New Roman" w:cs="Times New Roman"/>
          <w:sz w:val="24"/>
          <w:szCs w:val="24"/>
        </w:rPr>
        <w:t>-</w:t>
      </w:r>
      <w:r w:rsidR="006F22ED">
        <w:rPr>
          <w:rFonts w:ascii="Times New Roman" w:hAnsi="Times New Roman" w:cs="Times New Roman"/>
          <w:sz w:val="24"/>
          <w:szCs w:val="24"/>
        </w:rPr>
        <w:t>6</w:t>
      </w:r>
      <w:r w:rsidR="001309F3">
        <w:rPr>
          <w:rFonts w:ascii="Times New Roman" w:hAnsi="Times New Roman" w:cs="Times New Roman"/>
          <w:sz w:val="24"/>
          <w:szCs w:val="24"/>
        </w:rPr>
        <w:t>/</w:t>
      </w:r>
      <w:r w:rsidR="00616633">
        <w:rPr>
          <w:rFonts w:ascii="Times New Roman" w:hAnsi="Times New Roman" w:cs="Times New Roman"/>
          <w:sz w:val="24"/>
          <w:szCs w:val="24"/>
        </w:rPr>
        <w:t>2023</w:t>
      </w:r>
      <w:r w:rsidR="001309F3">
        <w:rPr>
          <w:rFonts w:ascii="Times New Roman" w:hAnsi="Times New Roman" w:cs="Times New Roman"/>
          <w:sz w:val="24"/>
          <w:szCs w:val="24"/>
        </w:rPr>
        <w:t>.</w:t>
      </w:r>
      <w:r w:rsidR="00AA6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F01C6" w14:textId="35C5C892" w:rsidR="00AE00EC" w:rsidRPr="0075528D" w:rsidRDefault="006F22ED" w:rsidP="007B5B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065D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65DCD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6103E3E4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4A8F4C" w14:textId="77777777"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683EE8" w14:textId="77777777" w:rsidR="00AE00EC" w:rsidRPr="00F20099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1A42447E" w14:textId="1109A177" w:rsidR="00AE00EC" w:rsidRPr="00F20099" w:rsidRDefault="0061663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2023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3DB9" w:rsidRPr="00F20099">
        <w:rPr>
          <w:rFonts w:ascii="Times New Roman" w:hAnsi="Times New Roman" w:cs="Times New Roman"/>
          <w:b/>
          <w:sz w:val="24"/>
          <w:szCs w:val="24"/>
        </w:rPr>
        <w:t>június</w:t>
      </w:r>
      <w:r w:rsidR="001309F3" w:rsidRPr="00F20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3DB9" w:rsidRPr="00F20099">
        <w:rPr>
          <w:rFonts w:ascii="Times New Roman" w:hAnsi="Times New Roman" w:cs="Times New Roman"/>
          <w:b/>
          <w:sz w:val="24"/>
          <w:szCs w:val="24"/>
        </w:rPr>
        <w:t>2</w:t>
      </w:r>
      <w:r w:rsidR="0013572F" w:rsidRPr="00F20099">
        <w:rPr>
          <w:rFonts w:ascii="Times New Roman" w:hAnsi="Times New Roman" w:cs="Times New Roman"/>
          <w:b/>
          <w:sz w:val="24"/>
          <w:szCs w:val="24"/>
        </w:rPr>
        <w:t>9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>-i rendes</w:t>
      </w:r>
      <w:r w:rsidR="00690ED3" w:rsidRPr="00F20099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7B4A5310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617CFA" w14:textId="37923A6B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633" w:rsidRPr="00616633">
        <w:rPr>
          <w:rFonts w:ascii="Times New Roman" w:hAnsi="Times New Roman" w:cs="Times New Roman"/>
          <w:sz w:val="24"/>
          <w:szCs w:val="24"/>
        </w:rPr>
        <w:t>Zalaszentgrót. 22223/1 hrsz-ú „Villa Negra”</w:t>
      </w:r>
      <w:r w:rsidR="006166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önkormányzati ingatlan é</w:t>
      </w:r>
      <w:r w:rsidRPr="0075528D">
        <w:rPr>
          <w:rFonts w:ascii="Times New Roman" w:hAnsi="Times New Roman" w:cs="Times New Roman"/>
          <w:sz w:val="24"/>
          <w:szCs w:val="24"/>
        </w:rPr>
        <w:t>rtékesítés</w:t>
      </w:r>
      <w:r w:rsidR="00A63967">
        <w:rPr>
          <w:rFonts w:ascii="Times New Roman" w:hAnsi="Times New Roman" w:cs="Times New Roman"/>
          <w:sz w:val="24"/>
          <w:szCs w:val="24"/>
        </w:rPr>
        <w:t>e</w:t>
      </w:r>
    </w:p>
    <w:p w14:paraId="50047FE0" w14:textId="77777777" w:rsidR="00A63967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AA945B" w14:textId="77777777"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0A5B0C" w14:textId="77777777"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1653BC18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63AB4E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F86DB" w14:textId="7EBB98E1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</w:t>
      </w:r>
      <w:r w:rsidR="00690ED3">
        <w:rPr>
          <w:rFonts w:ascii="Times New Roman" w:hAnsi="Times New Roman" w:cs="Times New Roman"/>
          <w:sz w:val="24"/>
          <w:szCs w:val="24"/>
        </w:rPr>
        <w:t xml:space="preserve"> Önkormányzatának K</w:t>
      </w:r>
      <w:r w:rsidRPr="0075528D">
        <w:rPr>
          <w:rFonts w:ascii="Times New Roman" w:hAnsi="Times New Roman" w:cs="Times New Roman"/>
          <w:sz w:val="24"/>
          <w:szCs w:val="24"/>
        </w:rPr>
        <w:t xml:space="preserve">épviselő-testülete a </w:t>
      </w:r>
      <w:r w:rsidR="0013572F">
        <w:rPr>
          <w:rFonts w:ascii="Times New Roman" w:hAnsi="Times New Roman" w:cs="Times New Roman"/>
          <w:sz w:val="24"/>
          <w:szCs w:val="24"/>
        </w:rPr>
        <w:t>53/</w:t>
      </w:r>
      <w:r w:rsidR="001864F9">
        <w:rPr>
          <w:rFonts w:ascii="Times New Roman" w:hAnsi="Times New Roman" w:cs="Times New Roman"/>
          <w:sz w:val="24"/>
          <w:szCs w:val="24"/>
        </w:rPr>
        <w:t>2023</w:t>
      </w:r>
      <w:r w:rsidRPr="007552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>(</w:t>
      </w:r>
      <w:r w:rsidR="001864F9">
        <w:rPr>
          <w:rFonts w:ascii="Times New Roman" w:hAnsi="Times New Roman" w:cs="Times New Roman"/>
          <w:sz w:val="24"/>
          <w:szCs w:val="24"/>
        </w:rPr>
        <w:t>IV</w:t>
      </w:r>
      <w:r w:rsidRPr="0075528D">
        <w:rPr>
          <w:rFonts w:ascii="Times New Roman" w:hAnsi="Times New Roman" w:cs="Times New Roman"/>
          <w:sz w:val="24"/>
          <w:szCs w:val="24"/>
        </w:rPr>
        <w:t>.</w:t>
      </w:r>
      <w:r w:rsidR="001864F9">
        <w:rPr>
          <w:rFonts w:ascii="Times New Roman" w:hAnsi="Times New Roman" w:cs="Times New Roman"/>
          <w:sz w:val="24"/>
          <w:szCs w:val="24"/>
        </w:rPr>
        <w:t>27</w:t>
      </w:r>
      <w:r w:rsidRPr="0075528D">
        <w:rPr>
          <w:rFonts w:ascii="Times New Roman" w:hAnsi="Times New Roman" w:cs="Times New Roman"/>
          <w:sz w:val="24"/>
          <w:szCs w:val="24"/>
        </w:rPr>
        <w:t xml:space="preserve">) </w:t>
      </w:r>
      <w:r w:rsidR="00C463B3">
        <w:rPr>
          <w:rFonts w:ascii="Times New Roman" w:hAnsi="Times New Roman" w:cs="Times New Roman"/>
          <w:sz w:val="24"/>
          <w:szCs w:val="24"/>
        </w:rPr>
        <w:t>számú határozat</w:t>
      </w:r>
      <w:r w:rsidR="001864F9">
        <w:rPr>
          <w:rFonts w:ascii="Times New Roman" w:hAnsi="Times New Roman" w:cs="Times New Roman"/>
          <w:sz w:val="24"/>
          <w:szCs w:val="24"/>
        </w:rPr>
        <w:t>á</w:t>
      </w:r>
      <w:r w:rsidRPr="0075528D">
        <w:rPr>
          <w:rFonts w:ascii="Times New Roman" w:hAnsi="Times New Roman" w:cs="Times New Roman"/>
          <w:sz w:val="24"/>
          <w:szCs w:val="24"/>
        </w:rPr>
        <w:t>val döntött arról, hogy a</w:t>
      </w:r>
      <w:r w:rsidR="001864F9">
        <w:rPr>
          <w:rFonts w:ascii="Times New Roman" w:hAnsi="Times New Roman" w:cs="Times New Roman"/>
          <w:sz w:val="24"/>
          <w:szCs w:val="24"/>
        </w:rPr>
        <w:t xml:space="preserve"> </w:t>
      </w:r>
      <w:r w:rsidR="00690ED3">
        <w:rPr>
          <w:rFonts w:ascii="Times New Roman" w:hAnsi="Times New Roman" w:cs="Times New Roman"/>
          <w:sz w:val="24"/>
          <w:szCs w:val="24"/>
        </w:rPr>
        <w:t xml:space="preserve">hatályos vagyonrendeletében </w:t>
      </w:r>
      <w:r w:rsidRPr="0075528D">
        <w:rPr>
          <w:rFonts w:ascii="Times New Roman" w:hAnsi="Times New Roman" w:cs="Times New Roman"/>
          <w:sz w:val="24"/>
          <w:szCs w:val="24"/>
        </w:rPr>
        <w:t>meghatározott versenyeztetési eljárásra vonatkozó szabályok figyelembevételével, nyílt pályáztatás keretében értékesíti az alábbi forgalomlépes ingatlanj</w:t>
      </w:r>
      <w:r w:rsidR="001864F9">
        <w:rPr>
          <w:rFonts w:ascii="Times New Roman" w:hAnsi="Times New Roman" w:cs="Times New Roman"/>
          <w:sz w:val="24"/>
          <w:szCs w:val="24"/>
        </w:rPr>
        <w:t>át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14:paraId="17D57041" w14:textId="77777777"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402848" w14:textId="0D962328" w:rsidR="00AE00EC" w:rsidRPr="00690ED3" w:rsidRDefault="00AE00EC" w:rsidP="00690ED3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0ED3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1864F9" w:rsidRPr="00616633">
        <w:rPr>
          <w:rFonts w:ascii="Times New Roman" w:hAnsi="Times New Roman" w:cs="Times New Roman"/>
          <w:sz w:val="24"/>
          <w:szCs w:val="24"/>
        </w:rPr>
        <w:t>22223/1 hrsz-ú</w:t>
      </w:r>
      <w:r w:rsidRPr="00690ED3">
        <w:rPr>
          <w:rFonts w:ascii="Times New Roman" w:hAnsi="Times New Roman" w:cs="Times New Roman"/>
          <w:sz w:val="24"/>
          <w:szCs w:val="24"/>
        </w:rPr>
        <w:t xml:space="preserve">, </w:t>
      </w:r>
      <w:r w:rsidR="001864F9" w:rsidRPr="001864F9">
        <w:rPr>
          <w:rFonts w:ascii="Times New Roman" w:hAnsi="Times New Roman" w:cs="Times New Roman"/>
          <w:sz w:val="24"/>
          <w:szCs w:val="24"/>
        </w:rPr>
        <w:t>zártkerti művelés alól kivett terület és gazd</w:t>
      </w:r>
      <w:r w:rsidR="00F20099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1864F9" w:rsidRPr="001864F9">
        <w:rPr>
          <w:rFonts w:ascii="Times New Roman" w:hAnsi="Times New Roman" w:cs="Times New Roman"/>
          <w:sz w:val="24"/>
          <w:szCs w:val="24"/>
        </w:rPr>
        <w:t>sági épület</w:t>
      </w:r>
      <w:r w:rsidR="001864F9">
        <w:rPr>
          <w:rFonts w:ascii="Times New Roman" w:hAnsi="Times New Roman" w:cs="Times New Roman"/>
          <w:sz w:val="24"/>
          <w:szCs w:val="24"/>
        </w:rPr>
        <w:t>kén</w:t>
      </w:r>
      <w:r w:rsidR="00F20099">
        <w:rPr>
          <w:rFonts w:ascii="Times New Roman" w:hAnsi="Times New Roman" w:cs="Times New Roman"/>
          <w:sz w:val="24"/>
          <w:szCs w:val="24"/>
        </w:rPr>
        <w:t>t</w:t>
      </w:r>
      <w:r w:rsidR="001864F9">
        <w:rPr>
          <w:rFonts w:ascii="Times New Roman" w:hAnsi="Times New Roman" w:cs="Times New Roman"/>
          <w:sz w:val="24"/>
          <w:szCs w:val="24"/>
        </w:rPr>
        <w:t xml:space="preserve"> </w:t>
      </w:r>
      <w:r w:rsidRPr="00690ED3">
        <w:rPr>
          <w:rFonts w:ascii="Times New Roman" w:hAnsi="Times New Roman" w:cs="Times New Roman"/>
          <w:sz w:val="24"/>
          <w:szCs w:val="24"/>
        </w:rPr>
        <w:t>nyilvántartott ingatlan</w:t>
      </w:r>
    </w:p>
    <w:p w14:paraId="4749A8CA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DD2C77" w14:textId="7B67A25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011">
        <w:rPr>
          <w:rFonts w:ascii="Times New Roman" w:hAnsi="Times New Roman" w:cs="Times New Roman"/>
          <w:sz w:val="24"/>
          <w:szCs w:val="24"/>
        </w:rPr>
        <w:t>A</w:t>
      </w:r>
      <w:r w:rsidR="00313958" w:rsidRPr="00677011">
        <w:rPr>
          <w:rFonts w:ascii="Times New Roman" w:hAnsi="Times New Roman" w:cs="Times New Roman"/>
          <w:sz w:val="24"/>
          <w:szCs w:val="24"/>
        </w:rPr>
        <w:t>z önkormányzat vagyonáról és a vagyongazdálkodás</w:t>
      </w:r>
      <w:r w:rsidR="009C7536" w:rsidRPr="00677011">
        <w:rPr>
          <w:rFonts w:ascii="Times New Roman" w:hAnsi="Times New Roman" w:cs="Times New Roman"/>
          <w:sz w:val="24"/>
          <w:szCs w:val="24"/>
        </w:rPr>
        <w:t xml:space="preserve"> általános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szabályairól szóló 22/2015.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(XI.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27</w:t>
      </w:r>
      <w:r w:rsidR="00B7179C" w:rsidRPr="00677011">
        <w:rPr>
          <w:rFonts w:ascii="Times New Roman" w:hAnsi="Times New Roman" w:cs="Times New Roman"/>
          <w:sz w:val="24"/>
          <w:szCs w:val="24"/>
        </w:rPr>
        <w:t>.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) önkormányzati </w:t>
      </w:r>
      <w:r w:rsidRPr="00677011">
        <w:rPr>
          <w:rFonts w:ascii="Times New Roman" w:hAnsi="Times New Roman" w:cs="Times New Roman"/>
          <w:sz w:val="24"/>
          <w:szCs w:val="24"/>
        </w:rPr>
        <w:t>rendelet</w:t>
      </w:r>
      <w:r w:rsidR="00690ED3" w:rsidRPr="00677011">
        <w:rPr>
          <w:rFonts w:ascii="Times New Roman" w:hAnsi="Times New Roman" w:cs="Times New Roman"/>
          <w:sz w:val="24"/>
          <w:szCs w:val="24"/>
        </w:rPr>
        <w:t>, vagyis hatályos vagyonrendeletünk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11</w:t>
      </w:r>
      <w:r w:rsidRPr="00677011">
        <w:rPr>
          <w:rFonts w:ascii="Times New Roman" w:hAnsi="Times New Roman" w:cs="Times New Roman"/>
          <w:sz w:val="24"/>
          <w:szCs w:val="24"/>
        </w:rPr>
        <w:t xml:space="preserve">. § (1) bekezdése alapján a tulajdonjog átruházására irányuló döntést megelőzően meg kell határozni a forgalmi értéket, amely – a 9. § (2) bekezdésének a) pontja alapján – történhet az önkormányzati ingatlanvagyon-kataszterben nyilvántartott becsült forgalmi érték vagy </w:t>
      </w:r>
      <w:r w:rsidR="00313958" w:rsidRPr="00677011">
        <w:rPr>
          <w:rFonts w:ascii="Times New Roman" w:hAnsi="Times New Roman" w:cs="Times New Roman"/>
          <w:sz w:val="24"/>
          <w:szCs w:val="24"/>
        </w:rPr>
        <w:t>6 hónapnál nem régebbi forgalmi értékbecslés alapján.</w:t>
      </w:r>
    </w:p>
    <w:p w14:paraId="51CACDD3" w14:textId="77777777" w:rsidR="0013572F" w:rsidRPr="0075528D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96"/>
        <w:gridCol w:w="2291"/>
        <w:gridCol w:w="2288"/>
      </w:tblGrid>
      <w:tr w:rsidR="00AE00EC" w:rsidRPr="0075528D" w14:paraId="43A12BF7" w14:textId="77777777" w:rsidTr="001864F9">
        <w:tc>
          <w:tcPr>
            <w:tcW w:w="2293" w:type="dxa"/>
            <w:vAlign w:val="center"/>
          </w:tcPr>
          <w:p w14:paraId="12FFBE54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2296" w:type="dxa"/>
            <w:vAlign w:val="center"/>
          </w:tcPr>
          <w:p w14:paraId="783561F9" w14:textId="77777777" w:rsidR="00AE00EC" w:rsidRPr="00D2252A" w:rsidRDefault="00CF32F7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</w:t>
            </w:r>
            <w:r w:rsidR="00AE00EC" w:rsidRPr="00D2252A">
              <w:rPr>
                <w:rFonts w:ascii="Times New Roman" w:hAnsi="Times New Roman" w:cs="Times New Roman"/>
                <w:sz w:val="24"/>
                <w:szCs w:val="24"/>
              </w:rPr>
              <w:t xml:space="preserve"> érték vagyonkataszter szerint (Ft)</w:t>
            </w:r>
          </w:p>
        </w:tc>
        <w:tc>
          <w:tcPr>
            <w:tcW w:w="2291" w:type="dxa"/>
            <w:vAlign w:val="center"/>
          </w:tcPr>
          <w:p w14:paraId="32FC75E9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Forgalmi érték ingatlan-értékbecslés szerint (Ft)</w:t>
            </w:r>
          </w:p>
        </w:tc>
        <w:tc>
          <w:tcPr>
            <w:tcW w:w="2288" w:type="dxa"/>
            <w:vAlign w:val="center"/>
          </w:tcPr>
          <w:p w14:paraId="1A442737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Pályázati induló ár (Ft)</w:t>
            </w:r>
          </w:p>
        </w:tc>
      </w:tr>
      <w:tr w:rsidR="00AE00EC" w:rsidRPr="0075528D" w14:paraId="619F52F4" w14:textId="77777777" w:rsidTr="001864F9">
        <w:tc>
          <w:tcPr>
            <w:tcW w:w="2293" w:type="dxa"/>
          </w:tcPr>
          <w:p w14:paraId="19208B68" w14:textId="13222370" w:rsidR="00AE00EC" w:rsidRPr="00D2252A" w:rsidRDefault="001864F9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ED3">
              <w:rPr>
                <w:rFonts w:ascii="Times New Roman" w:hAnsi="Times New Roman" w:cs="Times New Roman"/>
                <w:sz w:val="24"/>
                <w:szCs w:val="24"/>
              </w:rPr>
              <w:t xml:space="preserve">Zalaszentgrót, </w:t>
            </w:r>
            <w:r w:rsidRPr="00616633">
              <w:rPr>
                <w:rFonts w:ascii="Times New Roman" w:hAnsi="Times New Roman" w:cs="Times New Roman"/>
                <w:sz w:val="24"/>
                <w:szCs w:val="24"/>
              </w:rPr>
              <w:t>22223/1 hrsz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 xml:space="preserve"> ingatlan</w:t>
            </w:r>
          </w:p>
        </w:tc>
        <w:tc>
          <w:tcPr>
            <w:tcW w:w="2296" w:type="dxa"/>
            <w:vAlign w:val="center"/>
          </w:tcPr>
          <w:p w14:paraId="1090E51C" w14:textId="21B18E47" w:rsidR="00AE00EC" w:rsidRPr="00690ED3" w:rsidRDefault="001864F9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4F9">
              <w:rPr>
                <w:rFonts w:ascii="Times New Roman" w:hAnsi="Times New Roman" w:cs="Times New Roman"/>
                <w:sz w:val="24"/>
                <w:szCs w:val="24"/>
              </w:rPr>
              <w:t>1.347.716 Ft.</w:t>
            </w:r>
          </w:p>
        </w:tc>
        <w:tc>
          <w:tcPr>
            <w:tcW w:w="2291" w:type="dxa"/>
            <w:vAlign w:val="center"/>
          </w:tcPr>
          <w:p w14:paraId="21B20BDC" w14:textId="08A4F13F" w:rsidR="00AE00EC" w:rsidRPr="00D2252A" w:rsidRDefault="0013572F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57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.545.103</w:t>
            </w:r>
            <w:r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 Ft,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kerekítve 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millió</w:t>
            </w:r>
            <w:r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88" w:type="dxa"/>
            <w:vAlign w:val="center"/>
          </w:tcPr>
          <w:p w14:paraId="467DC299" w14:textId="3885B0F2" w:rsidR="00AE00EC" w:rsidRPr="00D2252A" w:rsidRDefault="0013572F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5.000.000 Ft </w:t>
            </w:r>
          </w:p>
        </w:tc>
      </w:tr>
    </w:tbl>
    <w:p w14:paraId="141FBF44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028AE5" w14:textId="77777777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5822E" w14:textId="77777777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8B535F" w14:textId="77777777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642EE4" w14:textId="77777777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5A113A" w14:textId="08919B9B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forgalmi értékbecslés és a pályázati induló ár közti különbség indoklása:</w:t>
      </w:r>
    </w:p>
    <w:p w14:paraId="54D0E65F" w14:textId="77777777" w:rsidR="001419F2" w:rsidRDefault="001419F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AB3877" w14:textId="4769E0C9" w:rsidR="001419F2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63D9B">
        <w:rPr>
          <w:rFonts w:ascii="Times New Roman" w:hAnsi="Times New Roman" w:cs="Times New Roman"/>
          <w:sz w:val="24"/>
          <w:szCs w:val="24"/>
        </w:rPr>
        <w:t>képviselő testület</w:t>
      </w:r>
      <w:r w:rsidRPr="0013572F">
        <w:rPr>
          <w:rFonts w:ascii="Times New Roman" w:hAnsi="Times New Roman" w:cs="Times New Roman"/>
          <w:sz w:val="24"/>
          <w:szCs w:val="24"/>
        </w:rPr>
        <w:t xml:space="preserve"> 53/2023. (IV.27) számú </w:t>
      </w:r>
      <w:r w:rsidR="005E71A6">
        <w:rPr>
          <w:rFonts w:ascii="Times New Roman" w:hAnsi="Times New Roman" w:cs="Times New Roman"/>
          <w:sz w:val="24"/>
          <w:szCs w:val="24"/>
        </w:rPr>
        <w:t xml:space="preserve">határozatára való hivatkozással </w:t>
      </w:r>
      <w:r>
        <w:rPr>
          <w:rFonts w:ascii="Times New Roman" w:hAnsi="Times New Roman" w:cs="Times New Roman"/>
          <w:sz w:val="24"/>
          <w:szCs w:val="24"/>
        </w:rPr>
        <w:t xml:space="preserve"> fontos megjegyezni, hogy az előterjesztésben taglalt értékesítés </w:t>
      </w:r>
      <w:r w:rsidR="00B63D9B">
        <w:rPr>
          <w:rFonts w:ascii="Times New Roman" w:hAnsi="Times New Roman" w:cs="Times New Roman"/>
          <w:sz w:val="24"/>
          <w:szCs w:val="24"/>
        </w:rPr>
        <w:t>célja nem kizárólag az egyszeri,</w:t>
      </w:r>
      <w:r w:rsidR="005E71A6">
        <w:rPr>
          <w:rFonts w:ascii="Times New Roman" w:hAnsi="Times New Roman" w:cs="Times New Roman"/>
          <w:sz w:val="24"/>
          <w:szCs w:val="24"/>
        </w:rPr>
        <w:t xml:space="preserve"> </w:t>
      </w:r>
      <w:r w:rsidR="00B63D9B">
        <w:rPr>
          <w:rFonts w:ascii="Times New Roman" w:hAnsi="Times New Roman" w:cs="Times New Roman"/>
          <w:sz w:val="24"/>
          <w:szCs w:val="24"/>
        </w:rPr>
        <w:t xml:space="preserve">értékesítésből származó bevétel megszerzése, hanem legalább ennyire hangsúlyosan a városban évtizedek óta működő művészeti tevékenység fenntartásának biztosítása, az ingatlanon található volt iskola épület állagának megóvása, az állagmegóvás jelen- és jövőbeli terheinek megszűntetése, a csáfordi városrész és a város turisztikai vonzerejének és az ebből származó bevételeinek növelése. </w:t>
      </w:r>
    </w:p>
    <w:p w14:paraId="630A02CB" w14:textId="77777777" w:rsidR="001419F2" w:rsidRDefault="001419F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0B4327" w14:textId="0BA20E44" w:rsidR="0013572F" w:rsidRDefault="00B63D9B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 miatt a nyertes pályázó összefoglalva a következő, itt röviden felsorolt, alul tovább részletezett feltételekkel juthat az ingatlanhoz:</w:t>
      </w:r>
    </w:p>
    <w:p w14:paraId="5BD0B529" w14:textId="57B3F8FE" w:rsidR="00B63D9B" w:rsidRDefault="0019169F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ingatlanon található épületet oly módon kell felújítania, vagy annak helyén olyan épületet kell létrehozni, mely szállásadásra alkalmas.</w:t>
      </w:r>
    </w:p>
    <w:p w14:paraId="45DBE32D" w14:textId="2C7235E8" w:rsidR="0019169F" w:rsidRDefault="0019169F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ingatlanon díjmentesen biztosítani kell a művészi tevékenység fenntartásához szükséges feltételeket, úgymint az alkotótábor résztvevői számára szállás és az alkotáshoz szükséges terület </w:t>
      </w:r>
      <w:r w:rsidR="005E71A6">
        <w:rPr>
          <w:rFonts w:ascii="Times New Roman" w:hAnsi="Times New Roman" w:cs="Times New Roman"/>
          <w:sz w:val="24"/>
          <w:szCs w:val="24"/>
        </w:rPr>
        <w:t xml:space="preserve">díjmentes </w:t>
      </w:r>
      <w:r>
        <w:rPr>
          <w:rFonts w:ascii="Times New Roman" w:hAnsi="Times New Roman" w:cs="Times New Roman"/>
          <w:sz w:val="24"/>
          <w:szCs w:val="24"/>
        </w:rPr>
        <w:t>rendelkezésre bocsájtása.</w:t>
      </w:r>
    </w:p>
    <w:p w14:paraId="0E51826C" w14:textId="2021261B" w:rsidR="001419F2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BFA7CF" w14:textId="041D7538" w:rsidR="001419F2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szállásbiztosítás költségeinek megértéséhez az alábbi kalkuláció </w:t>
      </w:r>
      <w:r w:rsidR="005E71A6">
        <w:rPr>
          <w:rFonts w:ascii="Times New Roman" w:hAnsi="Times New Roman" w:cs="Times New Roman"/>
          <w:sz w:val="24"/>
          <w:szCs w:val="24"/>
        </w:rPr>
        <w:t>adhat támpontot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6EAB57" w14:textId="73AFF1CF" w:rsidR="001419F2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DC7DCC" w14:textId="2321760E" w:rsidR="001419F2" w:rsidRDefault="001419F2" w:rsidP="001419F2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Elszállásolandó vendégek száma: </w:t>
      </w:r>
      <w:r w:rsidR="00A84C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03AE459E" w14:textId="69E17014" w:rsidR="001419F2" w:rsidRDefault="001419F2" w:rsidP="001419F2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Biztosítandó éjszakák száma: 26 éjszaka/</w:t>
      </w:r>
      <w:r w:rsidR="00FF03C4">
        <w:rPr>
          <w:rFonts w:ascii="Times New Roman" w:hAnsi="Times New Roman" w:cs="Times New Roman"/>
          <w:sz w:val="24"/>
          <w:szCs w:val="24"/>
        </w:rPr>
        <w:t>fő/</w:t>
      </w:r>
      <w:r>
        <w:rPr>
          <w:rFonts w:ascii="Times New Roman" w:hAnsi="Times New Roman" w:cs="Times New Roman"/>
          <w:sz w:val="24"/>
          <w:szCs w:val="24"/>
        </w:rPr>
        <w:t>év</w:t>
      </w:r>
    </w:p>
    <w:p w14:paraId="5D33DA56" w14:textId="0A81C1BC" w:rsidR="001419F2" w:rsidRPr="007B5B73" w:rsidRDefault="001419F2" w:rsidP="001419F2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 xml:space="preserve">Becsült szállásdíj: </w:t>
      </w:r>
      <w:r w:rsidR="00A84C61" w:rsidRPr="007B5B73">
        <w:rPr>
          <w:rFonts w:ascii="Times New Roman" w:hAnsi="Times New Roman" w:cs="Times New Roman"/>
          <w:sz w:val="24"/>
          <w:szCs w:val="24"/>
        </w:rPr>
        <w:t>1.270</w:t>
      </w:r>
      <w:r w:rsidRPr="007B5B73">
        <w:rPr>
          <w:rFonts w:ascii="Times New Roman" w:hAnsi="Times New Roman" w:cs="Times New Roman"/>
          <w:sz w:val="24"/>
          <w:szCs w:val="24"/>
        </w:rPr>
        <w:t xml:space="preserve"> Ft/fő/éj</w:t>
      </w:r>
      <w:r w:rsidR="00A84C61" w:rsidRPr="007B5B73">
        <w:rPr>
          <w:rFonts w:ascii="Times New Roman" w:hAnsi="Times New Roman" w:cs="Times New Roman"/>
          <w:sz w:val="24"/>
          <w:szCs w:val="24"/>
        </w:rPr>
        <w:t xml:space="preserve"> (a 128/2022. (XI.</w:t>
      </w:r>
      <w:r w:rsidR="004C369D" w:rsidRPr="007B5B73">
        <w:rPr>
          <w:rFonts w:ascii="Times New Roman" w:hAnsi="Times New Roman" w:cs="Times New Roman"/>
          <w:sz w:val="24"/>
          <w:szCs w:val="24"/>
        </w:rPr>
        <w:t>22.) számú képviselőtestületi határozatban a Zalaszentgrót Batthyány 15. alatti kollégium napi bruttó bérleti díjaként meghatározott díj)</w:t>
      </w:r>
    </w:p>
    <w:p w14:paraId="4A4AC9DB" w14:textId="77777777" w:rsidR="001419F2" w:rsidRPr="007B5B73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F8F1A9" w14:textId="28CB6AEA" w:rsidR="001419F2" w:rsidRPr="007B5B73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 xml:space="preserve">Éves szállásdíj így: </w:t>
      </w:r>
      <w:r w:rsidR="00A84C61" w:rsidRPr="007B5B73">
        <w:rPr>
          <w:rFonts w:ascii="Times New Roman" w:hAnsi="Times New Roman" w:cs="Times New Roman"/>
          <w:sz w:val="24"/>
          <w:szCs w:val="24"/>
        </w:rPr>
        <w:t>660.400</w:t>
      </w:r>
      <w:r w:rsidRPr="007B5B73">
        <w:rPr>
          <w:rFonts w:ascii="Times New Roman" w:hAnsi="Times New Roman" w:cs="Times New Roman"/>
          <w:sz w:val="24"/>
          <w:szCs w:val="24"/>
        </w:rPr>
        <w:t xml:space="preserve"> Ft/év</w:t>
      </w:r>
      <w:r w:rsidR="007B5B73">
        <w:rPr>
          <w:rFonts w:ascii="Times New Roman" w:hAnsi="Times New Roman" w:cs="Times New Roman"/>
          <w:sz w:val="24"/>
          <w:szCs w:val="24"/>
        </w:rPr>
        <w:t>, s</w:t>
      </w:r>
      <w:r w:rsidRPr="007B5B73">
        <w:rPr>
          <w:rFonts w:ascii="Times New Roman" w:hAnsi="Times New Roman" w:cs="Times New Roman"/>
          <w:sz w:val="24"/>
          <w:szCs w:val="24"/>
        </w:rPr>
        <w:t xml:space="preserve">zállásdíj az előírt fenntartási időszakban (tíz év): </w:t>
      </w:r>
      <w:r w:rsidR="00A84C61" w:rsidRPr="007B5B73">
        <w:rPr>
          <w:rFonts w:ascii="Times New Roman" w:hAnsi="Times New Roman" w:cs="Times New Roman"/>
          <w:sz w:val="24"/>
          <w:szCs w:val="24"/>
        </w:rPr>
        <w:t>6.604.000</w:t>
      </w:r>
      <w:r w:rsidRPr="007B5B73">
        <w:rPr>
          <w:rFonts w:ascii="Times New Roman" w:hAnsi="Times New Roman" w:cs="Times New Roman"/>
          <w:sz w:val="24"/>
          <w:szCs w:val="24"/>
        </w:rPr>
        <w:t xml:space="preserve"> Ft.</w:t>
      </w:r>
    </w:p>
    <w:p w14:paraId="346542D8" w14:textId="77777777" w:rsidR="00A84C61" w:rsidRPr="007B5B73" w:rsidRDefault="00A84C61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691548" w14:textId="3D9AF9A5" w:rsidR="0019169F" w:rsidRPr="007B5B73" w:rsidRDefault="001419F2" w:rsidP="00191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 xml:space="preserve">Ez a közel </w:t>
      </w:r>
      <w:r w:rsidR="00745732" w:rsidRPr="007B5B73">
        <w:rPr>
          <w:rFonts w:ascii="Times New Roman" w:hAnsi="Times New Roman" w:cs="Times New Roman"/>
          <w:sz w:val="24"/>
          <w:szCs w:val="24"/>
        </w:rPr>
        <w:t>hét</w:t>
      </w:r>
      <w:r w:rsidRPr="007B5B73">
        <w:rPr>
          <w:rFonts w:ascii="Times New Roman" w:hAnsi="Times New Roman" w:cs="Times New Roman"/>
          <w:sz w:val="24"/>
          <w:szCs w:val="24"/>
        </w:rPr>
        <w:t xml:space="preserve">millió forintos költség, amivel a városnak kellene kalkulálnia, amennyiben a művésztelep alkotóit a </w:t>
      </w:r>
      <w:r w:rsidR="00745732" w:rsidRPr="007B5B73">
        <w:rPr>
          <w:rFonts w:ascii="Times New Roman" w:hAnsi="Times New Roman" w:cs="Times New Roman"/>
          <w:sz w:val="24"/>
          <w:szCs w:val="24"/>
        </w:rPr>
        <w:t>Batthyány úti kollégiumban</w:t>
      </w:r>
      <w:r w:rsidRPr="007B5B73">
        <w:rPr>
          <w:rFonts w:ascii="Times New Roman" w:hAnsi="Times New Roman" w:cs="Times New Roman"/>
          <w:sz w:val="24"/>
          <w:szCs w:val="24"/>
        </w:rPr>
        <w:t xml:space="preserve"> kellene elhelyeznie, illetve </w:t>
      </w:r>
      <w:r w:rsidR="00745732" w:rsidRPr="007B5B73">
        <w:rPr>
          <w:rFonts w:ascii="Times New Roman" w:hAnsi="Times New Roman" w:cs="Times New Roman"/>
          <w:sz w:val="24"/>
          <w:szCs w:val="24"/>
        </w:rPr>
        <w:t xml:space="preserve">ennek a többszörösével, mint </w:t>
      </w:r>
      <w:r w:rsidRPr="007B5B73">
        <w:rPr>
          <w:rFonts w:ascii="Times New Roman" w:hAnsi="Times New Roman" w:cs="Times New Roman"/>
          <w:sz w:val="24"/>
          <w:szCs w:val="24"/>
        </w:rPr>
        <w:t>bevételkieséssel kell számolnia a nyertes pályázónak</w:t>
      </w:r>
      <w:r w:rsidR="0035439C" w:rsidRPr="007B5B73">
        <w:rPr>
          <w:rFonts w:ascii="Times New Roman" w:hAnsi="Times New Roman" w:cs="Times New Roman"/>
          <w:sz w:val="24"/>
          <w:szCs w:val="24"/>
        </w:rPr>
        <w:t>.</w:t>
      </w:r>
    </w:p>
    <w:p w14:paraId="35734038" w14:textId="217362E9" w:rsidR="00301394" w:rsidRPr="007B5B73" w:rsidRDefault="00301394" w:rsidP="001916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54081D" w14:textId="55FCA879" w:rsidR="00301394" w:rsidRPr="007B5B73" w:rsidRDefault="00301394" w:rsidP="003013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>A kalkulált kollégiumi szállásdíj 6.604.000 Ft</w:t>
      </w:r>
      <w:r w:rsidR="007B5B73">
        <w:rPr>
          <w:rFonts w:ascii="Times New Roman" w:hAnsi="Times New Roman" w:cs="Times New Roman"/>
          <w:sz w:val="24"/>
          <w:szCs w:val="24"/>
        </w:rPr>
        <w:t xml:space="preserve">, mely a nyertes pályázó által vállalandó kötelezettségvállalás értékeként a forgalmi értékbecslés összegéből leszámítva a </w:t>
      </w:r>
      <w:r w:rsidRPr="007B5B73">
        <w:rPr>
          <w:rFonts w:ascii="Times New Roman" w:hAnsi="Times New Roman" w:cs="Times New Roman"/>
          <w:sz w:val="24"/>
          <w:szCs w:val="24"/>
        </w:rPr>
        <w:t>pályázati induló ár</w:t>
      </w:r>
      <w:r w:rsidR="007B5B73">
        <w:rPr>
          <w:rFonts w:ascii="Times New Roman" w:hAnsi="Times New Roman" w:cs="Times New Roman"/>
          <w:sz w:val="24"/>
          <w:szCs w:val="24"/>
        </w:rPr>
        <w:t xml:space="preserve">at </w:t>
      </w:r>
      <w:r w:rsidRPr="007B5B73">
        <w:rPr>
          <w:rFonts w:ascii="Times New Roman" w:hAnsi="Times New Roman" w:cs="Times New Roman"/>
          <w:sz w:val="24"/>
          <w:szCs w:val="24"/>
        </w:rPr>
        <w:t>5.000.000 Ft</w:t>
      </w:r>
      <w:r w:rsidR="007B5B73">
        <w:rPr>
          <w:rFonts w:ascii="Times New Roman" w:hAnsi="Times New Roman" w:cs="Times New Roman"/>
          <w:sz w:val="24"/>
          <w:szCs w:val="24"/>
        </w:rPr>
        <w:t xml:space="preserve"> összegben javasolt meghatározni.</w:t>
      </w:r>
    </w:p>
    <w:p w14:paraId="03ECEC22" w14:textId="77777777" w:rsidR="0013572F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F952DF" w14:textId="5110188E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lastRenderedPageBreak/>
        <w:t xml:space="preserve">Kiemelkedően fontosnak tartjuk </w:t>
      </w:r>
      <w:r w:rsidR="006907DA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5528D">
        <w:rPr>
          <w:rFonts w:ascii="Times New Roman" w:hAnsi="Times New Roman" w:cs="Times New Roman"/>
          <w:sz w:val="24"/>
          <w:szCs w:val="24"/>
        </w:rPr>
        <w:t>az értékesítést követően létrejövő ingatlanfejlesztés építészeti minőségét, ezért az értékesítési pályázat</w:t>
      </w:r>
      <w:r>
        <w:rPr>
          <w:rFonts w:ascii="Times New Roman" w:hAnsi="Times New Roman" w:cs="Times New Roman"/>
          <w:sz w:val="24"/>
          <w:szCs w:val="24"/>
        </w:rPr>
        <w:t xml:space="preserve"> bírálati szempontrendszere</w:t>
      </w:r>
      <w:r w:rsidRPr="0075528D">
        <w:rPr>
          <w:rFonts w:ascii="Times New Roman" w:hAnsi="Times New Roman" w:cs="Times New Roman"/>
          <w:sz w:val="24"/>
          <w:szCs w:val="24"/>
        </w:rPr>
        <w:t xml:space="preserve"> az eladási áron kívül a</w:t>
      </w:r>
      <w:r w:rsidR="001864F9">
        <w:rPr>
          <w:rFonts w:ascii="Times New Roman" w:hAnsi="Times New Roman" w:cs="Times New Roman"/>
          <w:sz w:val="24"/>
          <w:szCs w:val="24"/>
        </w:rPr>
        <w:t xml:space="preserve">z ingatlan </w:t>
      </w:r>
      <w:r>
        <w:rPr>
          <w:rFonts w:ascii="Times New Roman" w:hAnsi="Times New Roman" w:cs="Times New Roman"/>
          <w:sz w:val="24"/>
          <w:szCs w:val="24"/>
        </w:rPr>
        <w:t>hasznosítási programját</w:t>
      </w:r>
      <w:r w:rsidRPr="0075528D">
        <w:rPr>
          <w:rFonts w:ascii="Times New Roman" w:hAnsi="Times New Roman" w:cs="Times New Roman"/>
          <w:sz w:val="24"/>
          <w:szCs w:val="24"/>
        </w:rPr>
        <w:t>, a tervezett</w:t>
      </w:r>
      <w:r>
        <w:rPr>
          <w:rFonts w:ascii="Times New Roman" w:hAnsi="Times New Roman" w:cs="Times New Roman"/>
          <w:sz w:val="24"/>
          <w:szCs w:val="24"/>
        </w:rPr>
        <w:t xml:space="preserve"> beruházás építészeti minőségét</w:t>
      </w:r>
      <w:r w:rsidRPr="007552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beruházás v</w:t>
      </w:r>
      <w:r>
        <w:rPr>
          <w:rFonts w:ascii="Times New Roman" w:hAnsi="Times New Roman" w:cs="Times New Roman"/>
          <w:sz w:val="24"/>
          <w:szCs w:val="24"/>
        </w:rPr>
        <w:t xml:space="preserve">égrehajtására vállalt határidőt is fokozottan veszi figyelembe. </w:t>
      </w:r>
    </w:p>
    <w:p w14:paraId="17ECED36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4ECEE" w14:textId="607047F4" w:rsidR="00AE00EC" w:rsidRPr="00457047" w:rsidRDefault="001864F9" w:rsidP="004570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A pályázat kiírója az értékesítésre szánt területen az épített és természetes környezetbe illeszkedő, minőségi anyagokat alkalmazó fejlesztés megvalósulását, illetve az évtizedek óta a városunk kulturális életének szerves részét alkotó művészeti alkotótábor támogatását várja el a leendő tulajdonostól</w:t>
      </w:r>
      <w:r w:rsidR="00AE00EC" w:rsidRPr="00457047">
        <w:rPr>
          <w:rFonts w:ascii="Times New Roman" w:hAnsi="Times New Roman" w:cs="Times New Roman"/>
          <w:sz w:val="24"/>
          <w:szCs w:val="24"/>
        </w:rPr>
        <w:t>, ezért az előterjesztés mellékletét képező pályázati felhívásban az ingatlanok hasznosítására vonatkozóan speciális elvárásokat fogalmaztunk meg:</w:t>
      </w:r>
    </w:p>
    <w:p w14:paraId="10126F22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A5353E" w14:textId="77777777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Hasznosítási, fejlesztési koncepció készítése, a tervezett funkciók meghatározása. </w:t>
      </w:r>
    </w:p>
    <w:p w14:paraId="70F84CB5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A3BD02" w14:textId="4C1131F3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Építészeti </w:t>
      </w:r>
      <w:r w:rsidR="007E5F19" w:rsidRPr="001419F2">
        <w:rPr>
          <w:rFonts w:ascii="Times New Roman" w:hAnsi="Times New Roman" w:cs="Times New Roman"/>
          <w:sz w:val="24"/>
          <w:szCs w:val="24"/>
        </w:rPr>
        <w:t>vázrajz</w:t>
      </w:r>
      <w:r w:rsidRPr="00457047">
        <w:rPr>
          <w:rFonts w:ascii="Times New Roman" w:hAnsi="Times New Roman" w:cs="Times New Roman"/>
          <w:sz w:val="24"/>
          <w:szCs w:val="24"/>
        </w:rPr>
        <w:t xml:space="preserve"> készítése, mely </w:t>
      </w:r>
      <w:r w:rsidR="007E5F19" w:rsidRPr="001419F2">
        <w:rPr>
          <w:rFonts w:ascii="Times New Roman" w:hAnsi="Times New Roman" w:cs="Times New Roman"/>
          <w:sz w:val="24"/>
          <w:szCs w:val="24"/>
        </w:rPr>
        <w:t>felvázolja</w:t>
      </w:r>
      <w:r w:rsidRPr="00457047">
        <w:rPr>
          <w:rFonts w:ascii="Times New Roman" w:hAnsi="Times New Roman" w:cs="Times New Roman"/>
          <w:sz w:val="24"/>
          <w:szCs w:val="24"/>
        </w:rPr>
        <w:t xml:space="preserve"> az épület funkcionális alaprendjét, a telek beépítési módját, valamint látványterven keresztül szemlélteti </w:t>
      </w:r>
      <w:r w:rsidR="007E5F19">
        <w:rPr>
          <w:rFonts w:ascii="Times New Roman" w:hAnsi="Times New Roman" w:cs="Times New Roman"/>
          <w:sz w:val="24"/>
          <w:szCs w:val="24"/>
        </w:rPr>
        <w:t xml:space="preserve">a </w:t>
      </w:r>
      <w:r w:rsidRPr="00457047">
        <w:rPr>
          <w:rFonts w:ascii="Times New Roman" w:hAnsi="Times New Roman" w:cs="Times New Roman"/>
          <w:sz w:val="24"/>
          <w:szCs w:val="24"/>
        </w:rPr>
        <w:t>zöldfelület elhelyezését, valamint a tervezett épület környezeti illeszkedését, tervezett állapotát.</w:t>
      </w:r>
    </w:p>
    <w:p w14:paraId="2496B5F1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EAB94" w14:textId="20E3AC73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Részletes projektütemterv</w:t>
      </w:r>
      <w:r w:rsidR="001419F2">
        <w:rPr>
          <w:rFonts w:ascii="Times New Roman" w:hAnsi="Times New Roman" w:cs="Times New Roman"/>
          <w:sz w:val="24"/>
          <w:szCs w:val="24"/>
        </w:rPr>
        <w:t xml:space="preserve"> és beruházási költségbecslés</w:t>
      </w:r>
      <w:r w:rsidRPr="00457047">
        <w:rPr>
          <w:rFonts w:ascii="Times New Roman" w:hAnsi="Times New Roman" w:cs="Times New Roman"/>
          <w:sz w:val="24"/>
          <w:szCs w:val="24"/>
        </w:rPr>
        <w:t xml:space="preserve"> készítése.</w:t>
      </w:r>
    </w:p>
    <w:p w14:paraId="4799279E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91A845" w14:textId="7EC1F947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Nyilatkozat arra vonatkozóan, hogy a programterv szerinti fejlesztés megvalósítását a pályázó vállalja és a nyilatkozatában meghatározza a fejlesztés befejezésének határidejét. </w:t>
      </w:r>
    </w:p>
    <w:p w14:paraId="1BBE8450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375C01" w14:textId="77777777" w:rsidR="00745821" w:rsidRDefault="001864F9" w:rsidP="001864F9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A helyi építési szabályzatban foglaltak betartása.</w:t>
      </w:r>
    </w:p>
    <w:p w14:paraId="69D18C45" w14:textId="77777777" w:rsidR="00745821" w:rsidRPr="00745821" w:rsidRDefault="00745821" w:rsidP="007458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FCDEB68" w14:textId="38A62B96" w:rsidR="001864F9" w:rsidRDefault="00745821" w:rsidP="001864F9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821">
        <w:rPr>
          <w:rFonts w:ascii="Times New Roman" w:hAnsi="Times New Roman" w:cs="Times New Roman"/>
          <w:sz w:val="24"/>
          <w:szCs w:val="24"/>
        </w:rPr>
        <w:t xml:space="preserve">A pályázat nyertese vállalja, hogy az ingatlanon található épületet oly módon újítja fel, illetve bontása után olyan új épületet hoz létre, amely szállásadásra alkalmas, illetve a meglevő épület állagmegóvásáról </w:t>
      </w:r>
      <w:r w:rsidR="006907DA">
        <w:rPr>
          <w:rFonts w:ascii="Times New Roman" w:hAnsi="Times New Roman" w:cs="Times New Roman"/>
          <w:sz w:val="24"/>
          <w:szCs w:val="24"/>
        </w:rPr>
        <w:t xml:space="preserve">és a terület karbantartásáról </w:t>
      </w:r>
      <w:r w:rsidRPr="00745821">
        <w:rPr>
          <w:rFonts w:ascii="Times New Roman" w:hAnsi="Times New Roman" w:cs="Times New Roman"/>
          <w:sz w:val="24"/>
          <w:szCs w:val="24"/>
        </w:rPr>
        <w:t>a kivitelezést megelőző időszakban</w:t>
      </w:r>
      <w:r w:rsidR="006907DA">
        <w:rPr>
          <w:rFonts w:ascii="Times New Roman" w:hAnsi="Times New Roman" w:cs="Times New Roman"/>
          <w:sz w:val="24"/>
          <w:szCs w:val="24"/>
        </w:rPr>
        <w:t xml:space="preserve"> is </w:t>
      </w:r>
      <w:r w:rsidRPr="00745821">
        <w:rPr>
          <w:rFonts w:ascii="Times New Roman" w:hAnsi="Times New Roman" w:cs="Times New Roman"/>
          <w:sz w:val="24"/>
          <w:szCs w:val="24"/>
        </w:rPr>
        <w:t>folyamatosan gondoskodik.</w:t>
      </w:r>
    </w:p>
    <w:p w14:paraId="14B734C3" w14:textId="77777777" w:rsidR="00745821" w:rsidRPr="00745821" w:rsidRDefault="00745821" w:rsidP="007458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CC9C6B" w14:textId="2B432331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A pályázat nyertese vállalja továbbá, hogy a használatba vételi engedélytől számított </w:t>
      </w:r>
      <w:r w:rsidR="00B6650A">
        <w:rPr>
          <w:rFonts w:ascii="Times New Roman" w:hAnsi="Times New Roman" w:cs="Times New Roman"/>
          <w:sz w:val="24"/>
          <w:szCs w:val="24"/>
        </w:rPr>
        <w:t>tíz</w:t>
      </w:r>
      <w:r w:rsidRPr="00457047">
        <w:rPr>
          <w:rFonts w:ascii="Times New Roman" w:hAnsi="Times New Roman" w:cs="Times New Roman"/>
          <w:sz w:val="24"/>
          <w:szCs w:val="24"/>
        </w:rPr>
        <w:t xml:space="preserve"> évig a </w:t>
      </w:r>
      <w:r w:rsidR="003B12BA">
        <w:rPr>
          <w:rFonts w:ascii="Times New Roman" w:hAnsi="Times New Roman" w:cs="Times New Roman"/>
          <w:sz w:val="24"/>
          <w:szCs w:val="24"/>
        </w:rPr>
        <w:t>Villa Negra Művészeti Egyesület</w:t>
      </w:r>
      <w:r w:rsidRPr="00457047">
        <w:rPr>
          <w:rFonts w:ascii="Times New Roman" w:hAnsi="Times New Roman" w:cs="Times New Roman"/>
          <w:sz w:val="24"/>
          <w:szCs w:val="24"/>
        </w:rPr>
        <w:t xml:space="preserve"> </w:t>
      </w:r>
      <w:r w:rsidR="00454EC3">
        <w:rPr>
          <w:rFonts w:ascii="Times New Roman" w:hAnsi="Times New Roman" w:cs="Times New Roman"/>
          <w:sz w:val="24"/>
          <w:szCs w:val="24"/>
        </w:rPr>
        <w:t>((</w:t>
      </w:r>
      <w:r w:rsidR="00454EC3" w:rsidRPr="00454EC3">
        <w:rPr>
          <w:rFonts w:ascii="Times New Roman" w:hAnsi="Times New Roman" w:cs="Times New Roman"/>
          <w:sz w:val="24"/>
          <w:szCs w:val="24"/>
        </w:rPr>
        <w:t>Székhely: 2051 Biatorbágy,</w:t>
      </w:r>
      <w:r w:rsidR="00454EC3">
        <w:rPr>
          <w:rFonts w:ascii="Times New Roman" w:hAnsi="Times New Roman" w:cs="Times New Roman"/>
          <w:sz w:val="24"/>
          <w:szCs w:val="24"/>
        </w:rPr>
        <w:t xml:space="preserve"> </w:t>
      </w:r>
      <w:r w:rsidR="00454EC3" w:rsidRPr="00454EC3">
        <w:rPr>
          <w:rFonts w:ascii="Times New Roman" w:hAnsi="Times New Roman" w:cs="Times New Roman"/>
          <w:sz w:val="24"/>
          <w:szCs w:val="24"/>
        </w:rPr>
        <w:t>Szabadság</w:t>
      </w:r>
      <w:r w:rsidR="00454EC3">
        <w:rPr>
          <w:rFonts w:ascii="Times New Roman" w:hAnsi="Times New Roman" w:cs="Times New Roman"/>
          <w:sz w:val="24"/>
          <w:szCs w:val="24"/>
        </w:rPr>
        <w:t xml:space="preserve"> </w:t>
      </w:r>
      <w:r w:rsidR="00454EC3" w:rsidRPr="00454EC3">
        <w:rPr>
          <w:rFonts w:ascii="Times New Roman" w:hAnsi="Times New Roman" w:cs="Times New Roman"/>
          <w:sz w:val="24"/>
          <w:szCs w:val="24"/>
        </w:rPr>
        <w:t>út</w:t>
      </w:r>
      <w:r w:rsidR="00454EC3">
        <w:rPr>
          <w:rFonts w:ascii="Times New Roman" w:hAnsi="Times New Roman" w:cs="Times New Roman"/>
          <w:sz w:val="24"/>
          <w:szCs w:val="24"/>
        </w:rPr>
        <w:t xml:space="preserve"> </w:t>
      </w:r>
      <w:r w:rsidR="00454EC3" w:rsidRPr="00454EC3">
        <w:rPr>
          <w:rFonts w:ascii="Times New Roman" w:hAnsi="Times New Roman" w:cs="Times New Roman"/>
          <w:sz w:val="24"/>
          <w:szCs w:val="24"/>
        </w:rPr>
        <w:t>85.</w:t>
      </w:r>
      <w:r w:rsidR="00454EC3">
        <w:rPr>
          <w:rFonts w:ascii="Times New Roman" w:hAnsi="Times New Roman" w:cs="Times New Roman"/>
          <w:sz w:val="24"/>
          <w:szCs w:val="24"/>
        </w:rPr>
        <w:t xml:space="preserve">, </w:t>
      </w:r>
      <w:r w:rsidR="00454EC3" w:rsidRPr="00454EC3">
        <w:rPr>
          <w:rFonts w:ascii="Times New Roman" w:hAnsi="Times New Roman" w:cs="Times New Roman"/>
          <w:sz w:val="24"/>
          <w:szCs w:val="24"/>
        </w:rPr>
        <w:t>Adószám:18116186-1-13</w:t>
      </w:r>
      <w:r w:rsidR="00454EC3">
        <w:rPr>
          <w:rFonts w:ascii="Times New Roman" w:hAnsi="Times New Roman" w:cs="Times New Roman"/>
          <w:sz w:val="24"/>
          <w:szCs w:val="24"/>
        </w:rPr>
        <w:t xml:space="preserve">, </w:t>
      </w:r>
      <w:r w:rsidR="00454EC3" w:rsidRPr="00454EC3">
        <w:rPr>
          <w:rFonts w:ascii="Times New Roman" w:hAnsi="Times New Roman" w:cs="Times New Roman"/>
          <w:sz w:val="24"/>
          <w:szCs w:val="24"/>
        </w:rPr>
        <w:t>Képviselő elnök: Lelkes Márk</w:t>
      </w:r>
      <w:r w:rsidR="00454EC3">
        <w:rPr>
          <w:rFonts w:ascii="Times New Roman" w:hAnsi="Times New Roman" w:cs="Times New Roman"/>
          <w:sz w:val="24"/>
          <w:szCs w:val="24"/>
        </w:rPr>
        <w:t xml:space="preserve">) </w:t>
      </w:r>
      <w:r w:rsidRPr="00457047">
        <w:rPr>
          <w:rFonts w:ascii="Times New Roman" w:hAnsi="Times New Roman" w:cs="Times New Roman"/>
          <w:sz w:val="24"/>
          <w:szCs w:val="24"/>
        </w:rPr>
        <w:t xml:space="preserve">által szervezett alkotótábor résztvevői számára az ingatlanon </w:t>
      </w:r>
      <w:r w:rsidR="00B6650A">
        <w:rPr>
          <w:rFonts w:ascii="Times New Roman" w:hAnsi="Times New Roman" w:cs="Times New Roman"/>
          <w:sz w:val="24"/>
          <w:szCs w:val="24"/>
        </w:rPr>
        <w:t>300</w:t>
      </w:r>
      <w:r w:rsidRPr="00457047">
        <w:rPr>
          <w:rFonts w:ascii="Times New Roman" w:hAnsi="Times New Roman" w:cs="Times New Roman"/>
          <w:sz w:val="24"/>
          <w:szCs w:val="24"/>
        </w:rPr>
        <w:t xml:space="preserve"> m2 kültéri munkaterületet, </w:t>
      </w:r>
      <w:r w:rsidR="005E71A6">
        <w:rPr>
          <w:rFonts w:ascii="Times New Roman" w:hAnsi="Times New Roman" w:cs="Times New Roman"/>
          <w:sz w:val="24"/>
          <w:szCs w:val="24"/>
        </w:rPr>
        <w:t>valamint</w:t>
      </w:r>
      <w:r w:rsidRPr="00457047">
        <w:rPr>
          <w:rFonts w:ascii="Times New Roman" w:hAnsi="Times New Roman" w:cs="Times New Roman"/>
          <w:sz w:val="24"/>
          <w:szCs w:val="24"/>
        </w:rPr>
        <w:t xml:space="preserve"> az azon felújított/létrehozott </w:t>
      </w:r>
      <w:r w:rsidRPr="005E71A6">
        <w:rPr>
          <w:rFonts w:ascii="Times New Roman" w:hAnsi="Times New Roman" w:cs="Times New Roman"/>
          <w:sz w:val="24"/>
          <w:szCs w:val="24"/>
        </w:rPr>
        <w:t xml:space="preserve">épületben </w:t>
      </w:r>
      <w:r w:rsidR="00610BEE" w:rsidRPr="005E71A6">
        <w:rPr>
          <w:rFonts w:ascii="Times New Roman" w:hAnsi="Times New Roman" w:cs="Times New Roman"/>
          <w:sz w:val="24"/>
          <w:szCs w:val="24"/>
        </w:rPr>
        <w:t xml:space="preserve">évi </w:t>
      </w:r>
      <w:r w:rsidR="001E6B44" w:rsidRPr="005E71A6">
        <w:rPr>
          <w:rFonts w:ascii="Times New Roman" w:hAnsi="Times New Roman" w:cs="Times New Roman"/>
          <w:sz w:val="24"/>
          <w:szCs w:val="24"/>
        </w:rPr>
        <w:t>négy</w:t>
      </w:r>
      <w:r w:rsidR="00610BEE" w:rsidRPr="005E71A6">
        <w:rPr>
          <w:rFonts w:ascii="Times New Roman" w:hAnsi="Times New Roman" w:cs="Times New Roman"/>
          <w:sz w:val="24"/>
          <w:szCs w:val="24"/>
        </w:rPr>
        <w:t xml:space="preserve"> egybefüggő</w:t>
      </w:r>
      <w:r w:rsidR="003B12BA" w:rsidRPr="005E71A6">
        <w:rPr>
          <w:rFonts w:ascii="Times New Roman" w:hAnsi="Times New Roman" w:cs="Times New Roman"/>
          <w:sz w:val="24"/>
          <w:szCs w:val="24"/>
        </w:rPr>
        <w:t>, a nyári időszakra eső</w:t>
      </w:r>
      <w:r w:rsidR="00610BEE" w:rsidRPr="005E71A6">
        <w:rPr>
          <w:rFonts w:ascii="Times New Roman" w:hAnsi="Times New Roman" w:cs="Times New Roman"/>
          <w:sz w:val="24"/>
          <w:szCs w:val="24"/>
        </w:rPr>
        <w:t xml:space="preserve"> naptári hétre</w:t>
      </w:r>
      <w:r w:rsidR="003B12BA" w:rsidRPr="005E71A6">
        <w:rPr>
          <w:rFonts w:ascii="Times New Roman" w:hAnsi="Times New Roman" w:cs="Times New Roman"/>
          <w:sz w:val="24"/>
          <w:szCs w:val="24"/>
        </w:rPr>
        <w:t xml:space="preserve"> </w:t>
      </w:r>
      <w:r w:rsidR="001E6B44" w:rsidRPr="005E71A6">
        <w:rPr>
          <w:rFonts w:ascii="Times New Roman" w:hAnsi="Times New Roman" w:cs="Times New Roman"/>
          <w:sz w:val="24"/>
          <w:szCs w:val="24"/>
        </w:rPr>
        <w:t>20 fő számára</w:t>
      </w:r>
      <w:r w:rsidR="001E6B44">
        <w:rPr>
          <w:rFonts w:ascii="Times New Roman" w:hAnsi="Times New Roman" w:cs="Times New Roman"/>
          <w:sz w:val="24"/>
          <w:szCs w:val="24"/>
        </w:rPr>
        <w:t xml:space="preserve"> </w:t>
      </w:r>
      <w:r w:rsidRPr="00457047">
        <w:rPr>
          <w:rFonts w:ascii="Times New Roman" w:hAnsi="Times New Roman" w:cs="Times New Roman"/>
          <w:sz w:val="24"/>
          <w:szCs w:val="24"/>
        </w:rPr>
        <w:t>díjmentesen szálláshelyet biztosít.</w:t>
      </w:r>
    </w:p>
    <w:p w14:paraId="69999214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8607F8" w14:textId="58D813FB" w:rsidR="001864F9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lastRenderedPageBreak/>
        <w:t xml:space="preserve">A pályázat nyertese vállalja továbbá, hogy </w:t>
      </w:r>
      <w:r w:rsidR="007E5F19">
        <w:rPr>
          <w:rFonts w:ascii="Times New Roman" w:hAnsi="Times New Roman" w:cs="Times New Roman"/>
          <w:sz w:val="24"/>
          <w:szCs w:val="24"/>
        </w:rPr>
        <w:t xml:space="preserve">az építési, felújítási </w:t>
      </w:r>
      <w:r w:rsidRPr="00457047">
        <w:rPr>
          <w:rFonts w:ascii="Times New Roman" w:hAnsi="Times New Roman" w:cs="Times New Roman"/>
          <w:sz w:val="24"/>
          <w:szCs w:val="24"/>
        </w:rPr>
        <w:t>időszakban</w:t>
      </w:r>
      <w:r w:rsidR="006907DA">
        <w:rPr>
          <w:rFonts w:ascii="Times New Roman" w:hAnsi="Times New Roman" w:cs="Times New Roman"/>
          <w:sz w:val="24"/>
          <w:szCs w:val="24"/>
        </w:rPr>
        <w:t>, illetve amennyiben az épület állaga azt megelőzően a helyi elszállásolást nem teszi lehetővé</w:t>
      </w:r>
      <w:r w:rsidRPr="00457047">
        <w:rPr>
          <w:rFonts w:ascii="Times New Roman" w:hAnsi="Times New Roman" w:cs="Times New Roman"/>
          <w:sz w:val="24"/>
          <w:szCs w:val="24"/>
        </w:rPr>
        <w:t xml:space="preserve"> a </w:t>
      </w:r>
      <w:r w:rsidR="003B12BA">
        <w:rPr>
          <w:rFonts w:ascii="Times New Roman" w:hAnsi="Times New Roman" w:cs="Times New Roman"/>
          <w:sz w:val="24"/>
          <w:szCs w:val="24"/>
        </w:rPr>
        <w:t>Villa Negra Művészeti Egyesület</w:t>
      </w:r>
      <w:r w:rsidRPr="00457047">
        <w:rPr>
          <w:rFonts w:ascii="Times New Roman" w:hAnsi="Times New Roman" w:cs="Times New Roman"/>
          <w:sz w:val="24"/>
          <w:szCs w:val="24"/>
        </w:rPr>
        <w:t xml:space="preserve"> által szervezett alkotótábor résztvevői számára az ingatlanon </w:t>
      </w:r>
      <w:r w:rsidR="00610BEE">
        <w:rPr>
          <w:rFonts w:ascii="Times New Roman" w:hAnsi="Times New Roman" w:cs="Times New Roman"/>
          <w:sz w:val="24"/>
          <w:szCs w:val="24"/>
        </w:rPr>
        <w:t>300</w:t>
      </w:r>
      <w:r w:rsidRPr="00457047">
        <w:rPr>
          <w:rFonts w:ascii="Times New Roman" w:hAnsi="Times New Roman" w:cs="Times New Roman"/>
          <w:sz w:val="24"/>
          <w:szCs w:val="24"/>
        </w:rPr>
        <w:t xml:space="preserve"> m2 kültéri munkaterületet, </w:t>
      </w:r>
      <w:r w:rsidR="005E71A6">
        <w:rPr>
          <w:rFonts w:ascii="Times New Roman" w:hAnsi="Times New Roman" w:cs="Times New Roman"/>
          <w:sz w:val="24"/>
          <w:szCs w:val="24"/>
        </w:rPr>
        <w:t>valamint</w:t>
      </w:r>
      <w:r w:rsidRPr="00457047">
        <w:rPr>
          <w:rFonts w:ascii="Times New Roman" w:hAnsi="Times New Roman" w:cs="Times New Roman"/>
          <w:sz w:val="24"/>
          <w:szCs w:val="24"/>
        </w:rPr>
        <w:t xml:space="preserve"> egyéb helyszínen </w:t>
      </w:r>
      <w:r w:rsidR="003B12BA" w:rsidRPr="006907DA">
        <w:rPr>
          <w:rFonts w:ascii="Times New Roman" w:hAnsi="Times New Roman" w:cs="Times New Roman"/>
          <w:sz w:val="24"/>
          <w:szCs w:val="24"/>
        </w:rPr>
        <w:t xml:space="preserve">évi </w:t>
      </w:r>
      <w:r w:rsidR="001E6B44" w:rsidRPr="006907DA">
        <w:rPr>
          <w:rFonts w:ascii="Times New Roman" w:hAnsi="Times New Roman" w:cs="Times New Roman"/>
          <w:sz w:val="24"/>
          <w:szCs w:val="24"/>
        </w:rPr>
        <w:t>négy</w:t>
      </w:r>
      <w:r w:rsidR="003B12BA" w:rsidRPr="006907DA">
        <w:rPr>
          <w:rFonts w:ascii="Times New Roman" w:hAnsi="Times New Roman" w:cs="Times New Roman"/>
          <w:sz w:val="24"/>
          <w:szCs w:val="24"/>
        </w:rPr>
        <w:t xml:space="preserve"> egybefüggő, a nyári időszakra eső naptári hétre</w:t>
      </w:r>
      <w:r w:rsidRPr="006907DA">
        <w:rPr>
          <w:rFonts w:ascii="Times New Roman" w:hAnsi="Times New Roman" w:cs="Times New Roman"/>
          <w:sz w:val="24"/>
          <w:szCs w:val="24"/>
        </w:rPr>
        <w:t xml:space="preserve"> </w:t>
      </w:r>
      <w:r w:rsidR="001E6B44" w:rsidRPr="006907DA">
        <w:rPr>
          <w:rFonts w:ascii="Times New Roman" w:hAnsi="Times New Roman" w:cs="Times New Roman"/>
          <w:sz w:val="24"/>
          <w:szCs w:val="24"/>
        </w:rPr>
        <w:t xml:space="preserve">20 fő számára </w:t>
      </w:r>
      <w:r w:rsidRPr="006907DA">
        <w:rPr>
          <w:rFonts w:ascii="Times New Roman" w:hAnsi="Times New Roman" w:cs="Times New Roman"/>
          <w:sz w:val="24"/>
          <w:szCs w:val="24"/>
        </w:rPr>
        <w:t>díjmentesen szálláshelyet biztosít vagy arról gondoskodik.</w:t>
      </w:r>
    </w:p>
    <w:p w14:paraId="04A0BB55" w14:textId="77777777" w:rsidR="0003502A" w:rsidRPr="0003502A" w:rsidRDefault="0003502A" w:rsidP="0003502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37E7166" w14:textId="77777777" w:rsidR="00E763B4" w:rsidRPr="005E71A6" w:rsidRDefault="0003502A" w:rsidP="00E763B4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71A6">
        <w:rPr>
          <w:rFonts w:ascii="Times New Roman" w:hAnsi="Times New Roman" w:cs="Times New Roman"/>
          <w:sz w:val="24"/>
          <w:szCs w:val="24"/>
        </w:rPr>
        <w:t>A nyertes pályázó vállalja, hogy a fent említett munkaterületen az azon elhelyezett, művészeti tevékenységhez használt nyersanyagok folyamatos tárolását biztosítja. A pontosság kedvéért, a jelenleg és a jövőben tárolt nyersanyagok nem képezik az adásvétel tárgyát.</w:t>
      </w:r>
    </w:p>
    <w:p w14:paraId="34D1409B" w14:textId="77777777" w:rsidR="00E763B4" w:rsidRPr="00E763B4" w:rsidRDefault="00E763B4" w:rsidP="00E763B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16EB941" w14:textId="75B48E6B" w:rsidR="00E763B4" w:rsidRPr="00E763B4" w:rsidRDefault="00E763B4" w:rsidP="00E763B4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63B4">
        <w:rPr>
          <w:rFonts w:ascii="Times New Roman" w:hAnsi="Times New Roman" w:cs="Times New Roman"/>
          <w:sz w:val="24"/>
          <w:szCs w:val="24"/>
        </w:rPr>
        <w:t xml:space="preserve">A pályázat nyertese </w:t>
      </w:r>
      <w:r w:rsidR="006907DA">
        <w:rPr>
          <w:rFonts w:ascii="Times New Roman" w:hAnsi="Times New Roman" w:cs="Times New Roman"/>
          <w:sz w:val="24"/>
          <w:szCs w:val="24"/>
        </w:rPr>
        <w:t xml:space="preserve">a használatba vételi engedély kiadásától számított tíz évig </w:t>
      </w:r>
      <w:r w:rsidR="005E71A6">
        <w:rPr>
          <w:rFonts w:ascii="Times New Roman" w:hAnsi="Times New Roman" w:cs="Times New Roman"/>
          <w:sz w:val="24"/>
          <w:szCs w:val="24"/>
        </w:rPr>
        <w:t xml:space="preserve">minden évben </w:t>
      </w:r>
      <w:r w:rsidR="00D76B53">
        <w:rPr>
          <w:rFonts w:ascii="Times New Roman" w:hAnsi="Times New Roman" w:cs="Times New Roman"/>
          <w:sz w:val="24"/>
          <w:szCs w:val="24"/>
        </w:rPr>
        <w:t xml:space="preserve">két hét időtartamra </w:t>
      </w:r>
      <w:r w:rsidR="0013572F" w:rsidRPr="00E763B4">
        <w:rPr>
          <w:rFonts w:ascii="Times New Roman" w:hAnsi="Times New Roman" w:cs="Times New Roman"/>
          <w:sz w:val="24"/>
          <w:szCs w:val="24"/>
        </w:rPr>
        <w:t xml:space="preserve">kiállítási </w:t>
      </w:r>
      <w:r w:rsidRPr="00E763B4">
        <w:rPr>
          <w:rFonts w:ascii="Times New Roman" w:hAnsi="Times New Roman" w:cs="Times New Roman"/>
          <w:sz w:val="24"/>
          <w:szCs w:val="24"/>
        </w:rPr>
        <w:t xml:space="preserve">lehetőséget </w:t>
      </w:r>
      <w:r w:rsidR="00745732">
        <w:rPr>
          <w:rFonts w:ascii="Times New Roman" w:hAnsi="Times New Roman" w:cs="Times New Roman"/>
          <w:sz w:val="24"/>
          <w:szCs w:val="24"/>
        </w:rPr>
        <w:t xml:space="preserve">és teret </w:t>
      </w:r>
      <w:r w:rsidRPr="00E763B4">
        <w:rPr>
          <w:rFonts w:ascii="Times New Roman" w:hAnsi="Times New Roman" w:cs="Times New Roman"/>
          <w:sz w:val="24"/>
          <w:szCs w:val="24"/>
        </w:rPr>
        <w:t>biztosít a Villa Negra Művészeti Egyesület által szervezett alkotótáborban készült alkotások nyilvános bemutatására.</w:t>
      </w:r>
    </w:p>
    <w:p w14:paraId="1A174E48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22E6E4" w14:textId="1E37735C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A nyertes pályázó vállalja, hogy a </w:t>
      </w:r>
      <w:r w:rsidR="00457047">
        <w:rPr>
          <w:rFonts w:ascii="Times New Roman" w:hAnsi="Times New Roman" w:cs="Times New Roman"/>
          <w:sz w:val="24"/>
          <w:szCs w:val="24"/>
        </w:rPr>
        <w:t>fentiekről</w:t>
      </w:r>
      <w:r w:rsidRPr="00457047">
        <w:rPr>
          <w:rFonts w:ascii="Times New Roman" w:hAnsi="Times New Roman" w:cs="Times New Roman"/>
          <w:sz w:val="24"/>
          <w:szCs w:val="24"/>
        </w:rPr>
        <w:t xml:space="preserve"> a </w:t>
      </w:r>
      <w:r w:rsidR="003B12BA">
        <w:rPr>
          <w:rFonts w:ascii="Times New Roman" w:hAnsi="Times New Roman" w:cs="Times New Roman"/>
          <w:sz w:val="24"/>
          <w:szCs w:val="24"/>
        </w:rPr>
        <w:t>Villa Negra Művészeti Egyesület</w:t>
      </w:r>
      <w:r w:rsidRPr="00457047">
        <w:rPr>
          <w:rFonts w:ascii="Times New Roman" w:hAnsi="Times New Roman" w:cs="Times New Roman"/>
          <w:sz w:val="24"/>
          <w:szCs w:val="24"/>
        </w:rPr>
        <w:t>tel külön szerződést köt, a fenti pontokban nem meghatározott további részleteket a szerződésben dolgozzák ki.</w:t>
      </w:r>
    </w:p>
    <w:p w14:paraId="55007E49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F99EF9" w14:textId="2AE59DC6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A nyertes pályázó vállalja, hogy a megszerzett ingatlant az adásvételi szerződés és a jogerős használatbavételi engedély kiadása közti időszakban harmadik félnek nem értékesíti. Elidegenítési szándéka esetén Zalaszentgrót Önkormányzatának elővásárlási jogot biztosít a</w:t>
      </w:r>
      <w:r w:rsidR="00745732">
        <w:rPr>
          <w:rFonts w:ascii="Times New Roman" w:hAnsi="Times New Roman" w:cs="Times New Roman"/>
          <w:sz w:val="24"/>
          <w:szCs w:val="24"/>
        </w:rPr>
        <w:t>z eredeti</w:t>
      </w:r>
      <w:r w:rsidRPr="00457047">
        <w:rPr>
          <w:rFonts w:ascii="Times New Roman" w:hAnsi="Times New Roman" w:cs="Times New Roman"/>
          <w:sz w:val="24"/>
          <w:szCs w:val="24"/>
        </w:rPr>
        <w:t xml:space="preserve"> vételi ár nyolcvan százalékán.</w:t>
      </w:r>
    </w:p>
    <w:p w14:paraId="195471E1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A179C9" w14:textId="3FB7F68D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A nyertes pályázó vállalja továbbá, hogy a jogerős használatbavételi engedély kiadása utáni </w:t>
      </w:r>
      <w:r w:rsidR="003B12BA">
        <w:rPr>
          <w:rFonts w:ascii="Times New Roman" w:hAnsi="Times New Roman" w:cs="Times New Roman"/>
          <w:sz w:val="24"/>
          <w:szCs w:val="24"/>
        </w:rPr>
        <w:t>tíz</w:t>
      </w:r>
      <w:r w:rsidRPr="00457047">
        <w:rPr>
          <w:rFonts w:ascii="Times New Roman" w:hAnsi="Times New Roman" w:cs="Times New Roman"/>
          <w:sz w:val="24"/>
          <w:szCs w:val="24"/>
        </w:rPr>
        <w:t xml:space="preserve"> évben az ingatlant harmadik félnek nem értékesíti. Elidegenítési szándéka esetén Zalaszentgrót Önkormányzatának elővásárlási jogot biztosít a mindkét fél által elfogadott értékbecslő által forgalmi értékbecslés alapján meghatározott forgalmi ár nyolcvan százalékán. Amennyiben az önkormányzat nem él elővásárlási jogával úgy nyertes pályázó biztosítja a </w:t>
      </w:r>
      <w:r w:rsidR="003B12BA">
        <w:rPr>
          <w:rFonts w:ascii="Times New Roman" w:hAnsi="Times New Roman" w:cs="Times New Roman"/>
          <w:sz w:val="24"/>
          <w:szCs w:val="24"/>
        </w:rPr>
        <w:t>Villa Negra Művészeti Egyesület</w:t>
      </w:r>
      <w:r w:rsidR="00457047">
        <w:rPr>
          <w:rFonts w:ascii="Times New Roman" w:hAnsi="Times New Roman" w:cs="Times New Roman"/>
          <w:sz w:val="24"/>
          <w:szCs w:val="24"/>
        </w:rPr>
        <w:t xml:space="preserve">tel kapcsolatban </w:t>
      </w:r>
      <w:r w:rsidRPr="00457047">
        <w:rPr>
          <w:rFonts w:ascii="Times New Roman" w:hAnsi="Times New Roman" w:cs="Times New Roman"/>
          <w:sz w:val="24"/>
          <w:szCs w:val="24"/>
        </w:rPr>
        <w:t>meghatározottak megvalósulását.</w:t>
      </w:r>
    </w:p>
    <w:p w14:paraId="0AE2A769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3D0E42" w14:textId="77777777" w:rsidR="00AE00EC" w:rsidRPr="00467DDD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Bírálati szempontrendszer</w:t>
      </w:r>
      <w:r w:rsidRPr="00467DD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558CCC6" w14:textId="77777777" w:rsidR="00AE00EC" w:rsidRPr="0075528D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megajánlott ár</w:t>
      </w:r>
    </w:p>
    <w:p w14:paraId="5AB496C1" w14:textId="77777777" w:rsidR="00AE00EC" w:rsidRPr="0075528D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építészeti programterv</w:t>
      </w:r>
    </w:p>
    <w:p w14:paraId="5D08473F" w14:textId="77777777" w:rsidR="00AE00EC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megvalósítási határidő</w:t>
      </w:r>
    </w:p>
    <w:p w14:paraId="21A233A0" w14:textId="77777777" w:rsidR="00AE00EC" w:rsidRDefault="00AE00EC" w:rsidP="000647A1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A33EA4" w14:textId="77777777" w:rsidR="00AE00EC" w:rsidRDefault="00AE00EC" w:rsidP="00690ED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7A1">
        <w:rPr>
          <w:rFonts w:ascii="Times New Roman" w:hAnsi="Times New Roman" w:cs="Times New Roman"/>
          <w:sz w:val="24"/>
          <w:szCs w:val="24"/>
        </w:rPr>
        <w:t>A pályázati felhívás tartalmazza a bírálati szempontok súlyozását.</w:t>
      </w:r>
      <w:r w:rsidR="00690ED3">
        <w:rPr>
          <w:rFonts w:ascii="Times New Roman" w:hAnsi="Times New Roman" w:cs="Times New Roman"/>
          <w:sz w:val="24"/>
          <w:szCs w:val="24"/>
        </w:rPr>
        <w:t xml:space="preserve"> </w:t>
      </w:r>
      <w:r w:rsidRPr="0075528D">
        <w:rPr>
          <w:rFonts w:ascii="Times New Roman" w:hAnsi="Times New Roman" w:cs="Times New Roman"/>
          <w:sz w:val="24"/>
          <w:szCs w:val="24"/>
        </w:rPr>
        <w:t xml:space="preserve">A tulajdonjog átruházása a </w:t>
      </w:r>
      <w:r w:rsidRPr="0075528D">
        <w:rPr>
          <w:rFonts w:ascii="Times New Roman" w:hAnsi="Times New Roman" w:cs="Times New Roman"/>
          <w:b/>
          <w:bCs/>
          <w:sz w:val="24"/>
          <w:szCs w:val="24"/>
        </w:rPr>
        <w:t xml:space="preserve">legelőnyösebb ajánlatot tevő részére </w:t>
      </w:r>
      <w:r w:rsidRPr="0075528D">
        <w:rPr>
          <w:rFonts w:ascii="Times New Roman" w:hAnsi="Times New Roman" w:cs="Times New Roman"/>
          <w:sz w:val="24"/>
          <w:szCs w:val="24"/>
        </w:rPr>
        <w:t>történhet.</w:t>
      </w:r>
    </w:p>
    <w:p w14:paraId="6116EF40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553C0" w14:textId="669A67B9" w:rsidR="00337A5D" w:rsidRDefault="00B7179C" w:rsidP="00B71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F9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</w:t>
      </w:r>
      <w:r w:rsidR="007653F9" w:rsidRPr="007653F9">
        <w:rPr>
          <w:rFonts w:ascii="Times New Roman" w:hAnsi="Times New Roman" w:cs="Times New Roman"/>
          <w:sz w:val="24"/>
          <w:szCs w:val="24"/>
        </w:rPr>
        <w:t>2023. június 22</w:t>
      </w:r>
      <w:r w:rsidRPr="007653F9">
        <w:rPr>
          <w:rFonts w:ascii="Times New Roman" w:hAnsi="Times New Roman" w:cs="Times New Roman"/>
          <w:sz w:val="24"/>
          <w:szCs w:val="24"/>
        </w:rPr>
        <w:t>-i ülésén megtárgyalta</w:t>
      </w:r>
      <w:r w:rsidR="007653F9" w:rsidRPr="007653F9">
        <w:rPr>
          <w:rFonts w:ascii="Times New Roman" w:hAnsi="Times New Roman" w:cs="Times New Roman"/>
          <w:sz w:val="24"/>
          <w:szCs w:val="24"/>
        </w:rPr>
        <w:t xml:space="preserve">, </w:t>
      </w:r>
      <w:r w:rsidRPr="007653F9">
        <w:rPr>
          <w:rFonts w:ascii="Times New Roman" w:hAnsi="Times New Roman" w:cs="Times New Roman"/>
          <w:sz w:val="24"/>
          <w:szCs w:val="24"/>
        </w:rPr>
        <w:t>a</w:t>
      </w:r>
      <w:r w:rsidR="007653F9" w:rsidRPr="007653F9">
        <w:rPr>
          <w:rFonts w:ascii="Times New Roman" w:hAnsi="Times New Roman" w:cs="Times New Roman"/>
          <w:sz w:val="24"/>
          <w:szCs w:val="24"/>
        </w:rPr>
        <w:t>z 50/2023. (VI.22.)</w:t>
      </w:r>
      <w:r w:rsidRPr="007653F9">
        <w:rPr>
          <w:rFonts w:ascii="Times New Roman" w:hAnsi="Times New Roman" w:cs="Times New Roman"/>
          <w:sz w:val="24"/>
          <w:szCs w:val="24"/>
        </w:rPr>
        <w:t xml:space="preserve"> számú határozatával elfogadta, és a Képviselő-testületnek elfogadásra javasolja.</w:t>
      </w:r>
      <w:r w:rsidRPr="00FB51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ABD00" w14:textId="7544AFF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C17115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</w:t>
      </w:r>
      <w:r w:rsidR="009C7536">
        <w:rPr>
          <w:rFonts w:ascii="Times New Roman" w:hAnsi="Times New Roman" w:cs="Times New Roman"/>
          <w:sz w:val="24"/>
          <w:szCs w:val="24"/>
        </w:rPr>
        <w:t xml:space="preserve">szíveskedjen megtárgyalni, majd </w:t>
      </w:r>
      <w:r w:rsidRPr="0075528D">
        <w:rPr>
          <w:rFonts w:ascii="Times New Roman" w:hAnsi="Times New Roman" w:cs="Times New Roman"/>
          <w:sz w:val="24"/>
          <w:szCs w:val="24"/>
        </w:rPr>
        <w:t>az alábbi határozati javaslatot</w:t>
      </w:r>
      <w:r w:rsidR="009C7536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14:paraId="3095FA99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BB81BF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286D3EC6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C3A000" w14:textId="0F4F079D" w:rsidR="00D64CD6" w:rsidRPr="00457047" w:rsidRDefault="00AE00EC" w:rsidP="007B5B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az önkormányzat vagyonáról és a vagyongazdálkodás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általános</w:t>
      </w:r>
      <w:r w:rsidRPr="007B5B73">
        <w:rPr>
          <w:rFonts w:ascii="Times New Roman" w:hAnsi="Times New Roman" w:cs="Times New Roman"/>
          <w:sz w:val="24"/>
          <w:szCs w:val="24"/>
        </w:rPr>
        <w:t xml:space="preserve"> szabályairól szóló </w:t>
      </w:r>
      <w:r w:rsidR="00B7179C" w:rsidRPr="007B5B73">
        <w:rPr>
          <w:rFonts w:ascii="Times New Roman" w:hAnsi="Times New Roman" w:cs="Times New Roman"/>
          <w:sz w:val="24"/>
          <w:szCs w:val="24"/>
        </w:rPr>
        <w:t>22/2015.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="00B7179C" w:rsidRPr="007B5B73">
        <w:rPr>
          <w:rFonts w:ascii="Times New Roman" w:hAnsi="Times New Roman" w:cs="Times New Roman"/>
          <w:sz w:val="24"/>
          <w:szCs w:val="24"/>
        </w:rPr>
        <w:t>(XI.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="00B7179C" w:rsidRPr="007B5B73">
        <w:rPr>
          <w:rFonts w:ascii="Times New Roman" w:hAnsi="Times New Roman" w:cs="Times New Roman"/>
          <w:sz w:val="24"/>
          <w:szCs w:val="24"/>
        </w:rPr>
        <w:t>27.)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Pr="007B5B73">
        <w:rPr>
          <w:rFonts w:ascii="Times New Roman" w:hAnsi="Times New Roman" w:cs="Times New Roman"/>
          <w:sz w:val="24"/>
          <w:szCs w:val="24"/>
        </w:rPr>
        <w:t>önkormányzati rendelet</w:t>
      </w:r>
      <w:r w:rsidR="007B5B73">
        <w:rPr>
          <w:rFonts w:ascii="Times New Roman" w:hAnsi="Times New Roman" w:cs="Times New Roman"/>
          <w:sz w:val="24"/>
          <w:szCs w:val="24"/>
        </w:rPr>
        <w:t xml:space="preserve">e szerint nyílt pályáztatás keretében, </w:t>
      </w:r>
      <w:r w:rsidR="007B5B73" w:rsidRPr="0075528D">
        <w:rPr>
          <w:rFonts w:ascii="Times New Roman" w:hAnsi="Times New Roman" w:cs="Times New Roman"/>
          <w:sz w:val="24"/>
          <w:szCs w:val="24"/>
        </w:rPr>
        <w:t>az el</w:t>
      </w:r>
      <w:r w:rsidR="007B5B73">
        <w:rPr>
          <w:rFonts w:ascii="Times New Roman" w:hAnsi="Times New Roman" w:cs="Times New Roman"/>
          <w:sz w:val="24"/>
          <w:szCs w:val="24"/>
        </w:rPr>
        <w:t>őterjesztés 1. számú mellékletét képező a</w:t>
      </w:r>
      <w:r w:rsidR="007B5B73" w:rsidRPr="0075528D">
        <w:rPr>
          <w:rFonts w:ascii="Times New Roman" w:hAnsi="Times New Roman" w:cs="Times New Roman"/>
          <w:sz w:val="24"/>
          <w:szCs w:val="24"/>
        </w:rPr>
        <w:t>jánlattételi felhívás alapján</w:t>
      </w:r>
      <w:r w:rsidR="007B5B73">
        <w:rPr>
          <w:rFonts w:ascii="Times New Roman" w:hAnsi="Times New Roman" w:cs="Times New Roman"/>
          <w:sz w:val="24"/>
          <w:szCs w:val="24"/>
        </w:rPr>
        <w:t xml:space="preserve">, </w:t>
      </w:r>
      <w:r w:rsidR="00610BEE" w:rsidRPr="005E71A6">
        <w:rPr>
          <w:rFonts w:ascii="Times New Roman" w:hAnsi="Times New Roman" w:cs="Times New Roman"/>
          <w:sz w:val="24"/>
          <w:szCs w:val="24"/>
        </w:rPr>
        <w:t>5.000.000</w:t>
      </w:r>
      <w:r w:rsidR="005E71A6" w:rsidRPr="005E71A6">
        <w:rPr>
          <w:rFonts w:ascii="Times New Roman" w:hAnsi="Times New Roman" w:cs="Times New Roman"/>
          <w:sz w:val="24"/>
          <w:szCs w:val="24"/>
        </w:rPr>
        <w:t xml:space="preserve"> Ft</w:t>
      </w:r>
      <w:r w:rsidR="00610BEE" w:rsidRPr="005E71A6">
        <w:rPr>
          <w:rFonts w:ascii="Times New Roman" w:hAnsi="Times New Roman" w:cs="Times New Roman"/>
          <w:sz w:val="24"/>
          <w:szCs w:val="24"/>
        </w:rPr>
        <w:t>, azaz ötmillió</w:t>
      </w:r>
      <w:r w:rsidR="005E71A6">
        <w:rPr>
          <w:rFonts w:ascii="Times New Roman" w:hAnsi="Times New Roman" w:cs="Times New Roman"/>
          <w:sz w:val="24"/>
          <w:szCs w:val="24"/>
        </w:rPr>
        <w:t xml:space="preserve"> forintos </w:t>
      </w:r>
      <w:r w:rsidR="001309F3">
        <w:rPr>
          <w:rFonts w:ascii="Times New Roman" w:hAnsi="Times New Roman" w:cs="Times New Roman"/>
          <w:sz w:val="24"/>
          <w:szCs w:val="24"/>
        </w:rPr>
        <w:t xml:space="preserve">induló árral </w:t>
      </w:r>
      <w:r>
        <w:rPr>
          <w:rFonts w:ascii="Times New Roman" w:hAnsi="Times New Roman" w:cs="Times New Roman"/>
          <w:sz w:val="24"/>
          <w:szCs w:val="24"/>
        </w:rPr>
        <w:t>értékesíti</w:t>
      </w:r>
      <w:r w:rsidR="007B5B73">
        <w:rPr>
          <w:rFonts w:ascii="Times New Roman" w:hAnsi="Times New Roman" w:cs="Times New Roman"/>
          <w:sz w:val="24"/>
          <w:szCs w:val="24"/>
        </w:rPr>
        <w:t xml:space="preserve"> a </w:t>
      </w:r>
      <w:r w:rsidR="00D64CD6" w:rsidRPr="00690ED3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457047" w:rsidRPr="00616633">
        <w:rPr>
          <w:rFonts w:ascii="Times New Roman" w:hAnsi="Times New Roman" w:cs="Times New Roman"/>
          <w:sz w:val="24"/>
          <w:szCs w:val="24"/>
        </w:rPr>
        <w:t>22223/1 hrsz-ú</w:t>
      </w:r>
      <w:r w:rsidR="00457047" w:rsidRPr="00690ED3">
        <w:rPr>
          <w:rFonts w:ascii="Times New Roman" w:hAnsi="Times New Roman" w:cs="Times New Roman"/>
          <w:sz w:val="24"/>
          <w:szCs w:val="24"/>
        </w:rPr>
        <w:t xml:space="preserve">, </w:t>
      </w:r>
      <w:r w:rsidR="00457047" w:rsidRPr="001864F9">
        <w:rPr>
          <w:rFonts w:ascii="Times New Roman" w:hAnsi="Times New Roman" w:cs="Times New Roman"/>
          <w:sz w:val="24"/>
          <w:szCs w:val="24"/>
        </w:rPr>
        <w:t>zártkerti művelés alól kivett terület és gazd</w:t>
      </w:r>
      <w:r w:rsidR="007B5B73">
        <w:rPr>
          <w:rFonts w:ascii="Times New Roman" w:hAnsi="Times New Roman" w:cs="Times New Roman"/>
          <w:sz w:val="24"/>
          <w:szCs w:val="24"/>
        </w:rPr>
        <w:t>a</w:t>
      </w:r>
      <w:r w:rsidR="00457047" w:rsidRPr="001864F9">
        <w:rPr>
          <w:rFonts w:ascii="Times New Roman" w:hAnsi="Times New Roman" w:cs="Times New Roman"/>
          <w:sz w:val="24"/>
          <w:szCs w:val="24"/>
        </w:rPr>
        <w:t>sági épület</w:t>
      </w:r>
      <w:r w:rsidR="00457047">
        <w:rPr>
          <w:rFonts w:ascii="Times New Roman" w:hAnsi="Times New Roman" w:cs="Times New Roman"/>
          <w:sz w:val="24"/>
          <w:szCs w:val="24"/>
        </w:rPr>
        <w:t>kén</w:t>
      </w:r>
      <w:r w:rsidR="007B5B73">
        <w:rPr>
          <w:rFonts w:ascii="Times New Roman" w:hAnsi="Times New Roman" w:cs="Times New Roman"/>
          <w:sz w:val="24"/>
          <w:szCs w:val="24"/>
        </w:rPr>
        <w:t>t</w:t>
      </w:r>
      <w:r w:rsidR="00457047">
        <w:rPr>
          <w:rFonts w:ascii="Times New Roman" w:hAnsi="Times New Roman" w:cs="Times New Roman"/>
          <w:sz w:val="24"/>
          <w:szCs w:val="24"/>
        </w:rPr>
        <w:t xml:space="preserve"> </w:t>
      </w:r>
      <w:r w:rsidR="00457047" w:rsidRPr="00690ED3">
        <w:rPr>
          <w:rFonts w:ascii="Times New Roman" w:hAnsi="Times New Roman" w:cs="Times New Roman"/>
          <w:sz w:val="24"/>
          <w:szCs w:val="24"/>
        </w:rPr>
        <w:t>nyilvántartott ingatlan</w:t>
      </w:r>
      <w:r w:rsidR="007B5B73">
        <w:rPr>
          <w:rFonts w:ascii="Times New Roman" w:hAnsi="Times New Roman" w:cs="Times New Roman"/>
          <w:sz w:val="24"/>
          <w:szCs w:val="24"/>
        </w:rPr>
        <w:t>t.</w:t>
      </w:r>
    </w:p>
    <w:p w14:paraId="7DDDE77A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971A8C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Képviselő-testület felhatalmazza a polgármestert a pályázati eljárás lefolytat</w:t>
      </w:r>
      <w:r>
        <w:rPr>
          <w:rFonts w:ascii="Times New Roman" w:hAnsi="Times New Roman" w:cs="Times New Roman"/>
          <w:sz w:val="24"/>
          <w:szCs w:val="24"/>
        </w:rPr>
        <w:t xml:space="preserve">ására és </w:t>
      </w:r>
      <w:r w:rsidR="001309F3">
        <w:rPr>
          <w:rFonts w:ascii="Times New Roman" w:hAnsi="Times New Roman" w:cs="Times New Roman"/>
          <w:sz w:val="24"/>
          <w:szCs w:val="24"/>
        </w:rPr>
        <w:t>eredményes pályázat esetén a</w:t>
      </w:r>
      <w:r w:rsidR="007E2F6F">
        <w:rPr>
          <w:rFonts w:ascii="Times New Roman" w:hAnsi="Times New Roman" w:cs="Times New Roman"/>
          <w:sz w:val="24"/>
          <w:szCs w:val="24"/>
        </w:rPr>
        <w:t xml:space="preserve"> felhívásban részletezett további hivatalos intézkedések megtételére. </w:t>
      </w:r>
    </w:p>
    <w:p w14:paraId="0EE232FF" w14:textId="77777777" w:rsidR="00D64CD6" w:rsidRPr="0075528D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CB14B7" w14:textId="5D10890A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7E2F6F">
        <w:rPr>
          <w:rFonts w:ascii="Times New Roman" w:hAnsi="Times New Roman" w:cs="Times New Roman"/>
          <w:sz w:val="24"/>
          <w:szCs w:val="24"/>
        </w:rPr>
        <w:t xml:space="preserve">a pályázati eredményhirdetésre </w:t>
      </w:r>
      <w:r w:rsidR="00457047">
        <w:rPr>
          <w:rFonts w:ascii="Times New Roman" w:hAnsi="Times New Roman" w:cs="Times New Roman"/>
          <w:sz w:val="24"/>
          <w:szCs w:val="24"/>
        </w:rPr>
        <w:t>2023</w:t>
      </w:r>
      <w:r w:rsidR="00C54739">
        <w:rPr>
          <w:rFonts w:ascii="Times New Roman" w:hAnsi="Times New Roman" w:cs="Times New Roman"/>
          <w:sz w:val="24"/>
          <w:szCs w:val="24"/>
        </w:rPr>
        <w:t xml:space="preserve">. </w:t>
      </w:r>
      <w:r w:rsidR="007B5B73" w:rsidRPr="007B5B73">
        <w:rPr>
          <w:rFonts w:ascii="Times New Roman" w:hAnsi="Times New Roman" w:cs="Times New Roman"/>
          <w:sz w:val="24"/>
          <w:szCs w:val="24"/>
        </w:rPr>
        <w:t>október 31.</w:t>
      </w:r>
      <w:r w:rsidR="007E2F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66D2D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2DF70FC5" w14:textId="77777777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A24C9C9" w14:textId="77777777"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05E2053" w14:textId="3B718F1C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</w:t>
      </w:r>
      <w:r w:rsidR="00457047" w:rsidRPr="005E71A6">
        <w:rPr>
          <w:rFonts w:ascii="Times New Roman" w:hAnsi="Times New Roman" w:cs="Times New Roman"/>
          <w:sz w:val="24"/>
          <w:szCs w:val="24"/>
        </w:rPr>
        <w:t>2023</w:t>
      </w:r>
      <w:r w:rsidR="00D64CD6" w:rsidRPr="005E71A6">
        <w:rPr>
          <w:rFonts w:ascii="Times New Roman" w:hAnsi="Times New Roman" w:cs="Times New Roman"/>
          <w:sz w:val="24"/>
          <w:szCs w:val="24"/>
        </w:rPr>
        <w:t xml:space="preserve">. </w:t>
      </w:r>
      <w:r w:rsidR="005E71A6" w:rsidRPr="005E71A6">
        <w:rPr>
          <w:rFonts w:ascii="Times New Roman" w:hAnsi="Times New Roman" w:cs="Times New Roman"/>
          <w:sz w:val="24"/>
          <w:szCs w:val="24"/>
        </w:rPr>
        <w:t>június</w:t>
      </w:r>
      <w:r w:rsidR="00D64CD6" w:rsidRPr="005E71A6">
        <w:rPr>
          <w:rFonts w:ascii="Times New Roman" w:hAnsi="Times New Roman" w:cs="Times New Roman"/>
          <w:sz w:val="24"/>
          <w:szCs w:val="24"/>
        </w:rPr>
        <w:t xml:space="preserve"> </w:t>
      </w:r>
      <w:r w:rsidR="00B716D4">
        <w:rPr>
          <w:rFonts w:ascii="Times New Roman" w:hAnsi="Times New Roman" w:cs="Times New Roman"/>
          <w:sz w:val="24"/>
          <w:szCs w:val="24"/>
        </w:rPr>
        <w:t>26</w:t>
      </w:r>
      <w:r w:rsidR="001309F3" w:rsidRPr="005E71A6">
        <w:rPr>
          <w:rFonts w:ascii="Times New Roman" w:hAnsi="Times New Roman" w:cs="Times New Roman"/>
          <w:sz w:val="24"/>
          <w:szCs w:val="24"/>
        </w:rPr>
        <w:t>.</w:t>
      </w:r>
    </w:p>
    <w:p w14:paraId="4DB97042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AE00EC" w:rsidRPr="0075528D" w14:paraId="2EDFF40F" w14:textId="77777777">
        <w:tc>
          <w:tcPr>
            <w:tcW w:w="4606" w:type="dxa"/>
          </w:tcPr>
          <w:p w14:paraId="5E1477EE" w14:textId="77777777"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249CB23" w14:textId="77777777"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402EA35" w14:textId="77777777"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0A2A037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D85065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31D332F1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622D1" w14:textId="77777777" w:rsidR="00AE00EC" w:rsidRPr="00CC60EA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C6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1982688C" w14:textId="77777777" w:rsidR="00AE00EC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528D">
        <w:rPr>
          <w:rFonts w:ascii="Times New Roman" w:hAnsi="Times New Roman" w:cs="Times New Roman"/>
          <w:sz w:val="24"/>
          <w:szCs w:val="24"/>
        </w:rPr>
        <w:t>jegyző</w:t>
      </w:r>
    </w:p>
    <w:p w14:paraId="3AF17450" w14:textId="77777777" w:rsidR="00AE00EC" w:rsidRPr="0075528D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75528D" w:rsidSect="00BD58B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07F668" w14:textId="77777777" w:rsidR="00AE00EC" w:rsidRPr="0075528D" w:rsidRDefault="00AE00EC" w:rsidP="0008453F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75528D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9B3B9" w16cex:dateUtc="2023-06-06T11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6C9B" w14:textId="77777777" w:rsidR="00D41FCE" w:rsidRDefault="00D41FCE" w:rsidP="002C67C0">
      <w:pPr>
        <w:spacing w:after="0" w:line="240" w:lineRule="auto"/>
      </w:pPr>
      <w:r>
        <w:separator/>
      </w:r>
    </w:p>
  </w:endnote>
  <w:endnote w:type="continuationSeparator" w:id="0">
    <w:p w14:paraId="26E2E027" w14:textId="77777777" w:rsidR="00D41FCE" w:rsidRDefault="00D41FC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2BCB4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62C5822D" wp14:editId="4E1FE2F8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231B3" w14:textId="77777777" w:rsidR="00D41FCE" w:rsidRDefault="00D41FCE" w:rsidP="002C67C0">
      <w:pPr>
        <w:spacing w:after="0" w:line="240" w:lineRule="auto"/>
      </w:pPr>
      <w:r>
        <w:separator/>
      </w:r>
    </w:p>
  </w:footnote>
  <w:footnote w:type="continuationSeparator" w:id="0">
    <w:p w14:paraId="520BA2B6" w14:textId="77777777" w:rsidR="00D41FCE" w:rsidRDefault="00D41FC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12F1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203B5B71" wp14:editId="202FBF2A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15"/>
  </w:num>
  <w:num w:numId="11">
    <w:abstractNumId w:val="8"/>
  </w:num>
  <w:num w:numId="12">
    <w:abstractNumId w:val="4"/>
  </w:num>
  <w:num w:numId="13">
    <w:abstractNumId w:val="10"/>
  </w:num>
  <w:num w:numId="14">
    <w:abstractNumId w:val="12"/>
  </w:num>
  <w:num w:numId="15">
    <w:abstractNumId w:val="14"/>
  </w:num>
  <w:num w:numId="16">
    <w:abstractNumId w:val="13"/>
  </w:num>
  <w:num w:numId="17">
    <w:abstractNumId w:val="9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479C"/>
    <w:rsid w:val="000333AE"/>
    <w:rsid w:val="0003502A"/>
    <w:rsid w:val="00035837"/>
    <w:rsid w:val="000412E5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C0F48"/>
    <w:rsid w:val="000C3634"/>
    <w:rsid w:val="000C41DF"/>
    <w:rsid w:val="000D3758"/>
    <w:rsid w:val="000D7B51"/>
    <w:rsid w:val="000E1995"/>
    <w:rsid w:val="000F0F0D"/>
    <w:rsid w:val="000F74E4"/>
    <w:rsid w:val="00100D2E"/>
    <w:rsid w:val="0010709A"/>
    <w:rsid w:val="00116CB0"/>
    <w:rsid w:val="00124B2B"/>
    <w:rsid w:val="001309F3"/>
    <w:rsid w:val="00133930"/>
    <w:rsid w:val="0013496C"/>
    <w:rsid w:val="0013572F"/>
    <w:rsid w:val="001419F2"/>
    <w:rsid w:val="00142F52"/>
    <w:rsid w:val="00156D3C"/>
    <w:rsid w:val="001622B8"/>
    <w:rsid w:val="001737FB"/>
    <w:rsid w:val="00174212"/>
    <w:rsid w:val="001864F9"/>
    <w:rsid w:val="0019169F"/>
    <w:rsid w:val="00192AF7"/>
    <w:rsid w:val="00194CF0"/>
    <w:rsid w:val="001960A2"/>
    <w:rsid w:val="0019681C"/>
    <w:rsid w:val="001B1E0B"/>
    <w:rsid w:val="001B28C2"/>
    <w:rsid w:val="001B61F5"/>
    <w:rsid w:val="001B78B2"/>
    <w:rsid w:val="001C20CC"/>
    <w:rsid w:val="001D63EA"/>
    <w:rsid w:val="001E0088"/>
    <w:rsid w:val="001E6B44"/>
    <w:rsid w:val="001F2136"/>
    <w:rsid w:val="0020538B"/>
    <w:rsid w:val="00212CA4"/>
    <w:rsid w:val="00215BFE"/>
    <w:rsid w:val="002230C2"/>
    <w:rsid w:val="00226702"/>
    <w:rsid w:val="00230497"/>
    <w:rsid w:val="00233E55"/>
    <w:rsid w:val="00260974"/>
    <w:rsid w:val="00263F2B"/>
    <w:rsid w:val="00265DD4"/>
    <w:rsid w:val="00270506"/>
    <w:rsid w:val="002B2100"/>
    <w:rsid w:val="002C07B9"/>
    <w:rsid w:val="002C67C0"/>
    <w:rsid w:val="002F15DF"/>
    <w:rsid w:val="002F3DB9"/>
    <w:rsid w:val="002F556A"/>
    <w:rsid w:val="00301394"/>
    <w:rsid w:val="00313958"/>
    <w:rsid w:val="0031718A"/>
    <w:rsid w:val="003250F1"/>
    <w:rsid w:val="00325DB8"/>
    <w:rsid w:val="00325FB0"/>
    <w:rsid w:val="00330333"/>
    <w:rsid w:val="00334D3A"/>
    <w:rsid w:val="00336115"/>
    <w:rsid w:val="00337A5D"/>
    <w:rsid w:val="00346770"/>
    <w:rsid w:val="0035439C"/>
    <w:rsid w:val="0036316B"/>
    <w:rsid w:val="00373818"/>
    <w:rsid w:val="00382C4E"/>
    <w:rsid w:val="00383C32"/>
    <w:rsid w:val="00392FBA"/>
    <w:rsid w:val="003A0D91"/>
    <w:rsid w:val="003A6225"/>
    <w:rsid w:val="003B12BA"/>
    <w:rsid w:val="003C39C4"/>
    <w:rsid w:val="003D2F86"/>
    <w:rsid w:val="003D7E3E"/>
    <w:rsid w:val="00400C03"/>
    <w:rsid w:val="00424E71"/>
    <w:rsid w:val="00432161"/>
    <w:rsid w:val="00445F41"/>
    <w:rsid w:val="00451206"/>
    <w:rsid w:val="0045365E"/>
    <w:rsid w:val="00454EC3"/>
    <w:rsid w:val="00457047"/>
    <w:rsid w:val="00467DDD"/>
    <w:rsid w:val="00470571"/>
    <w:rsid w:val="004725BB"/>
    <w:rsid w:val="00472C81"/>
    <w:rsid w:val="00482A68"/>
    <w:rsid w:val="00496CF2"/>
    <w:rsid w:val="00497D9A"/>
    <w:rsid w:val="004A29AC"/>
    <w:rsid w:val="004B49E9"/>
    <w:rsid w:val="004B7A4F"/>
    <w:rsid w:val="004C369D"/>
    <w:rsid w:val="004C49B1"/>
    <w:rsid w:val="004C7055"/>
    <w:rsid w:val="004D0140"/>
    <w:rsid w:val="004D12B3"/>
    <w:rsid w:val="004E1340"/>
    <w:rsid w:val="004F42C5"/>
    <w:rsid w:val="00523A3F"/>
    <w:rsid w:val="00523D40"/>
    <w:rsid w:val="00533CC4"/>
    <w:rsid w:val="00534F81"/>
    <w:rsid w:val="00536B41"/>
    <w:rsid w:val="00540649"/>
    <w:rsid w:val="005445D0"/>
    <w:rsid w:val="005479DA"/>
    <w:rsid w:val="00547A55"/>
    <w:rsid w:val="00570ADB"/>
    <w:rsid w:val="00573C5B"/>
    <w:rsid w:val="00575FEF"/>
    <w:rsid w:val="005804FC"/>
    <w:rsid w:val="00590444"/>
    <w:rsid w:val="005A4D6C"/>
    <w:rsid w:val="005B5F30"/>
    <w:rsid w:val="005D0EB5"/>
    <w:rsid w:val="005E71A6"/>
    <w:rsid w:val="00610BEE"/>
    <w:rsid w:val="00615B00"/>
    <w:rsid w:val="00616633"/>
    <w:rsid w:val="00622E13"/>
    <w:rsid w:val="00623545"/>
    <w:rsid w:val="0065159D"/>
    <w:rsid w:val="006660BE"/>
    <w:rsid w:val="0067285C"/>
    <w:rsid w:val="0067507F"/>
    <w:rsid w:val="00675A9F"/>
    <w:rsid w:val="00677011"/>
    <w:rsid w:val="00683953"/>
    <w:rsid w:val="006907DA"/>
    <w:rsid w:val="00690ED3"/>
    <w:rsid w:val="00694F5F"/>
    <w:rsid w:val="006B202E"/>
    <w:rsid w:val="006B2A0C"/>
    <w:rsid w:val="006B770A"/>
    <w:rsid w:val="006C5ECD"/>
    <w:rsid w:val="006F22ED"/>
    <w:rsid w:val="006F23EA"/>
    <w:rsid w:val="007072A6"/>
    <w:rsid w:val="00707D7C"/>
    <w:rsid w:val="0071012C"/>
    <w:rsid w:val="00726F9F"/>
    <w:rsid w:val="00735545"/>
    <w:rsid w:val="00744A57"/>
    <w:rsid w:val="00745732"/>
    <w:rsid w:val="00745821"/>
    <w:rsid w:val="007501CA"/>
    <w:rsid w:val="0075528D"/>
    <w:rsid w:val="007575F1"/>
    <w:rsid w:val="007653F9"/>
    <w:rsid w:val="007742C6"/>
    <w:rsid w:val="007869DE"/>
    <w:rsid w:val="007875EE"/>
    <w:rsid w:val="00795258"/>
    <w:rsid w:val="00795945"/>
    <w:rsid w:val="007B00CB"/>
    <w:rsid w:val="007B5B73"/>
    <w:rsid w:val="007B7C9F"/>
    <w:rsid w:val="007C5237"/>
    <w:rsid w:val="007C68A6"/>
    <w:rsid w:val="007D3DC0"/>
    <w:rsid w:val="007D6DD9"/>
    <w:rsid w:val="007E2F6F"/>
    <w:rsid w:val="007E5F19"/>
    <w:rsid w:val="007E7728"/>
    <w:rsid w:val="007F1B1F"/>
    <w:rsid w:val="007F557F"/>
    <w:rsid w:val="00813A4E"/>
    <w:rsid w:val="00827AB9"/>
    <w:rsid w:val="00832D23"/>
    <w:rsid w:val="00835CDD"/>
    <w:rsid w:val="00851C71"/>
    <w:rsid w:val="008574A5"/>
    <w:rsid w:val="00863A33"/>
    <w:rsid w:val="00865DCD"/>
    <w:rsid w:val="008743CA"/>
    <w:rsid w:val="00875F23"/>
    <w:rsid w:val="00877AEB"/>
    <w:rsid w:val="0088798E"/>
    <w:rsid w:val="008A784A"/>
    <w:rsid w:val="008B20DF"/>
    <w:rsid w:val="008C67A6"/>
    <w:rsid w:val="008F505E"/>
    <w:rsid w:val="00903125"/>
    <w:rsid w:val="00904565"/>
    <w:rsid w:val="00934631"/>
    <w:rsid w:val="00943BCA"/>
    <w:rsid w:val="009557EA"/>
    <w:rsid w:val="00965A98"/>
    <w:rsid w:val="009826EB"/>
    <w:rsid w:val="00983A94"/>
    <w:rsid w:val="00987C15"/>
    <w:rsid w:val="00997549"/>
    <w:rsid w:val="009A1A52"/>
    <w:rsid w:val="009A3522"/>
    <w:rsid w:val="009A4F63"/>
    <w:rsid w:val="009B09A0"/>
    <w:rsid w:val="009B2951"/>
    <w:rsid w:val="009C0D4C"/>
    <w:rsid w:val="009C466C"/>
    <w:rsid w:val="009C7536"/>
    <w:rsid w:val="009D6B66"/>
    <w:rsid w:val="009E0333"/>
    <w:rsid w:val="009E15A3"/>
    <w:rsid w:val="00A00D13"/>
    <w:rsid w:val="00A07291"/>
    <w:rsid w:val="00A14CDD"/>
    <w:rsid w:val="00A15587"/>
    <w:rsid w:val="00A22610"/>
    <w:rsid w:val="00A2293D"/>
    <w:rsid w:val="00A35E7C"/>
    <w:rsid w:val="00A37C48"/>
    <w:rsid w:val="00A47A1C"/>
    <w:rsid w:val="00A63967"/>
    <w:rsid w:val="00A65381"/>
    <w:rsid w:val="00A73240"/>
    <w:rsid w:val="00A76DD0"/>
    <w:rsid w:val="00A77861"/>
    <w:rsid w:val="00A84C61"/>
    <w:rsid w:val="00A94C86"/>
    <w:rsid w:val="00AA5065"/>
    <w:rsid w:val="00AA6933"/>
    <w:rsid w:val="00AB62B4"/>
    <w:rsid w:val="00AB7109"/>
    <w:rsid w:val="00AD00C5"/>
    <w:rsid w:val="00AE00EC"/>
    <w:rsid w:val="00AE22E4"/>
    <w:rsid w:val="00AF2820"/>
    <w:rsid w:val="00AF7F3E"/>
    <w:rsid w:val="00B03451"/>
    <w:rsid w:val="00B05541"/>
    <w:rsid w:val="00B05C21"/>
    <w:rsid w:val="00B06B78"/>
    <w:rsid w:val="00B17963"/>
    <w:rsid w:val="00B341AD"/>
    <w:rsid w:val="00B46F06"/>
    <w:rsid w:val="00B638D4"/>
    <w:rsid w:val="00B63D9B"/>
    <w:rsid w:val="00B6650A"/>
    <w:rsid w:val="00B716D4"/>
    <w:rsid w:val="00B7179C"/>
    <w:rsid w:val="00B738B0"/>
    <w:rsid w:val="00B75D51"/>
    <w:rsid w:val="00B83175"/>
    <w:rsid w:val="00B929AB"/>
    <w:rsid w:val="00BA543F"/>
    <w:rsid w:val="00BB1E5D"/>
    <w:rsid w:val="00BC7503"/>
    <w:rsid w:val="00BD3D0D"/>
    <w:rsid w:val="00BD4763"/>
    <w:rsid w:val="00BD58B7"/>
    <w:rsid w:val="00BF58C2"/>
    <w:rsid w:val="00C0246D"/>
    <w:rsid w:val="00C15CC4"/>
    <w:rsid w:val="00C1730A"/>
    <w:rsid w:val="00C3764B"/>
    <w:rsid w:val="00C41B72"/>
    <w:rsid w:val="00C46207"/>
    <w:rsid w:val="00C463B3"/>
    <w:rsid w:val="00C54739"/>
    <w:rsid w:val="00C55A3F"/>
    <w:rsid w:val="00C62921"/>
    <w:rsid w:val="00C63E64"/>
    <w:rsid w:val="00C658B8"/>
    <w:rsid w:val="00C728C9"/>
    <w:rsid w:val="00C743CD"/>
    <w:rsid w:val="00C81A29"/>
    <w:rsid w:val="00C8447F"/>
    <w:rsid w:val="00C91BFF"/>
    <w:rsid w:val="00C93A3B"/>
    <w:rsid w:val="00C94E7E"/>
    <w:rsid w:val="00CA73E7"/>
    <w:rsid w:val="00CB0ABD"/>
    <w:rsid w:val="00CB31CE"/>
    <w:rsid w:val="00CC313F"/>
    <w:rsid w:val="00CC60EA"/>
    <w:rsid w:val="00CE130E"/>
    <w:rsid w:val="00CE4288"/>
    <w:rsid w:val="00CE643A"/>
    <w:rsid w:val="00CF1BAF"/>
    <w:rsid w:val="00CF32F7"/>
    <w:rsid w:val="00CF45C4"/>
    <w:rsid w:val="00D01293"/>
    <w:rsid w:val="00D06F73"/>
    <w:rsid w:val="00D1693A"/>
    <w:rsid w:val="00D16A19"/>
    <w:rsid w:val="00D17848"/>
    <w:rsid w:val="00D2252A"/>
    <w:rsid w:val="00D334B1"/>
    <w:rsid w:val="00D41FCE"/>
    <w:rsid w:val="00D43195"/>
    <w:rsid w:val="00D64CD6"/>
    <w:rsid w:val="00D71B67"/>
    <w:rsid w:val="00D76B53"/>
    <w:rsid w:val="00D90700"/>
    <w:rsid w:val="00D93690"/>
    <w:rsid w:val="00DA417D"/>
    <w:rsid w:val="00DA6421"/>
    <w:rsid w:val="00DB7C37"/>
    <w:rsid w:val="00DC0BA3"/>
    <w:rsid w:val="00DC206A"/>
    <w:rsid w:val="00DE1F30"/>
    <w:rsid w:val="00DE2744"/>
    <w:rsid w:val="00DE3DB9"/>
    <w:rsid w:val="00DE594B"/>
    <w:rsid w:val="00DE77A9"/>
    <w:rsid w:val="00DF2A93"/>
    <w:rsid w:val="00E0449A"/>
    <w:rsid w:val="00E065D2"/>
    <w:rsid w:val="00E11008"/>
    <w:rsid w:val="00E1638A"/>
    <w:rsid w:val="00E236F7"/>
    <w:rsid w:val="00E30F05"/>
    <w:rsid w:val="00E379EE"/>
    <w:rsid w:val="00E410C1"/>
    <w:rsid w:val="00E50B3D"/>
    <w:rsid w:val="00E577A5"/>
    <w:rsid w:val="00E67C1A"/>
    <w:rsid w:val="00E763B4"/>
    <w:rsid w:val="00E779D5"/>
    <w:rsid w:val="00E82013"/>
    <w:rsid w:val="00E87141"/>
    <w:rsid w:val="00E90DB9"/>
    <w:rsid w:val="00EB2A36"/>
    <w:rsid w:val="00ED13F1"/>
    <w:rsid w:val="00EE0897"/>
    <w:rsid w:val="00EE0E68"/>
    <w:rsid w:val="00F0024E"/>
    <w:rsid w:val="00F060F1"/>
    <w:rsid w:val="00F14520"/>
    <w:rsid w:val="00F14A11"/>
    <w:rsid w:val="00F20099"/>
    <w:rsid w:val="00F20E56"/>
    <w:rsid w:val="00F21333"/>
    <w:rsid w:val="00F27579"/>
    <w:rsid w:val="00F364F5"/>
    <w:rsid w:val="00F369B2"/>
    <w:rsid w:val="00F52196"/>
    <w:rsid w:val="00F61A96"/>
    <w:rsid w:val="00F62F85"/>
    <w:rsid w:val="00F87E7A"/>
    <w:rsid w:val="00F95294"/>
    <w:rsid w:val="00FA198F"/>
    <w:rsid w:val="00FA779B"/>
    <w:rsid w:val="00FB5DD9"/>
    <w:rsid w:val="00FB6B3E"/>
    <w:rsid w:val="00FC2E69"/>
    <w:rsid w:val="00FC4269"/>
    <w:rsid w:val="00FC7E54"/>
    <w:rsid w:val="00FE2AE4"/>
    <w:rsid w:val="00FE4DF2"/>
    <w:rsid w:val="00FE6F6C"/>
    <w:rsid w:val="00FF03C4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AAC11"/>
  <w15:docId w15:val="{763DE159-19EF-1444-930E-C784DC52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F22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22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22ED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22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22ED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69FD8-570E-4432-A756-73962D64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1104</Words>
  <Characters>8284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Jegyző</cp:lastModifiedBy>
  <cp:revision>23</cp:revision>
  <cp:lastPrinted>2023-06-06T07:58:00Z</cp:lastPrinted>
  <dcterms:created xsi:type="dcterms:W3CDTF">2023-06-06T11:41:00Z</dcterms:created>
  <dcterms:modified xsi:type="dcterms:W3CDTF">2023-06-23T08:07:00Z</dcterms:modified>
</cp:coreProperties>
</file>