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420ADB" w14:textId="000053FA" w:rsidR="00366159" w:rsidRDefault="00C06A91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Szám:</w:t>
      </w:r>
      <w:r w:rsidR="00B77707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1-</w:t>
      </w:r>
      <w:r w:rsidR="003E02AA">
        <w:rPr>
          <w:rFonts w:ascii="Times New Roman" w:hAnsi="Times New Roman" w:cs="Times New Roman"/>
          <w:color w:val="000000" w:themeColor="text1"/>
          <w:sz w:val="24"/>
          <w:szCs w:val="24"/>
        </w:rPr>
        <w:t>7</w:t>
      </w:r>
      <w:r w:rsidR="006C1E2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/202</w:t>
      </w:r>
      <w:r w:rsidR="005361DA">
        <w:rPr>
          <w:rFonts w:ascii="Times New Roman" w:hAnsi="Times New Roman" w:cs="Times New Roman"/>
          <w:color w:val="000000" w:themeColor="text1"/>
          <w:sz w:val="24"/>
          <w:szCs w:val="24"/>
        </w:rPr>
        <w:t>3</w:t>
      </w:r>
      <w:r w:rsidR="006C1E2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6438286B" w14:textId="1407984B" w:rsidR="00C06A91" w:rsidRPr="004F3B8E" w:rsidRDefault="00AD4F63" w:rsidP="00366159">
      <w:pPr>
        <w:spacing w:after="0" w:line="240" w:lineRule="atLeast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</w:t>
      </w:r>
      <w:r w:rsidR="00C030A2">
        <w:rPr>
          <w:rFonts w:ascii="Times New Roman" w:hAnsi="Times New Roman" w:cs="Times New Roman"/>
          <w:color w:val="000000" w:themeColor="text1"/>
          <w:sz w:val="24"/>
          <w:szCs w:val="24"/>
        </w:rPr>
        <w:t>3</w:t>
      </w:r>
      <w:r w:rsidR="00E06E2D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C06A91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sz. napirendi pont</w:t>
      </w:r>
    </w:p>
    <w:p w14:paraId="59737174" w14:textId="77777777" w:rsidR="002A04F8" w:rsidRPr="004F3B8E" w:rsidRDefault="002A04F8" w:rsidP="00E11C17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3CD44E26" w14:textId="77777777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Előterjesztés</w:t>
      </w:r>
    </w:p>
    <w:p w14:paraId="37C6EDEF" w14:textId="77777777" w:rsidR="00001451" w:rsidRPr="00F81A76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F81A7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Zalaszentgrót Város Önkormányzata Képviselő-testületének </w:t>
      </w:r>
    </w:p>
    <w:p w14:paraId="65A2B367" w14:textId="25F2EDDA" w:rsidR="00001451" w:rsidRPr="00F81A76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F81A7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202</w:t>
      </w:r>
      <w:r w:rsidR="005361DA" w:rsidRPr="00F81A7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3. </w:t>
      </w:r>
      <w:r w:rsidR="00762D8D" w:rsidRPr="00F81A7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július </w:t>
      </w:r>
      <w:r w:rsidR="007E6D60" w:rsidRPr="00F81A7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27</w:t>
      </w:r>
      <w:r w:rsidR="0063608B" w:rsidRPr="00F81A7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-i</w:t>
      </w:r>
      <w:r w:rsidRPr="00F81A7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rendes, nyilvános ülésére</w:t>
      </w:r>
    </w:p>
    <w:p w14:paraId="213AED14" w14:textId="77777777" w:rsidR="00E11C17" w:rsidRPr="004F3B8E" w:rsidRDefault="00E11C17" w:rsidP="00E11C17">
      <w:pPr>
        <w:spacing w:after="0"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6CA5E1EB" w14:textId="1467D269" w:rsidR="00C06A91" w:rsidRPr="004F3B8E" w:rsidRDefault="002A04F8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T</w:t>
      </w:r>
      <w:r w:rsidR="00C06A91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árgy:</w:t>
      </w:r>
      <w:r w:rsidR="009B3FB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1284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Döntés ingatlan</w:t>
      </w:r>
      <w:r w:rsidR="009B3FB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9469A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megvásárlásáról </w:t>
      </w:r>
    </w:p>
    <w:p w14:paraId="32D8E36A" w14:textId="77777777" w:rsidR="00C06A91" w:rsidRPr="004F3B8E" w:rsidRDefault="00C06A91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5993AD7" w14:textId="77777777" w:rsidR="00E11C17" w:rsidRPr="004F3B8E" w:rsidRDefault="00E11C17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2732213" w14:textId="77777777" w:rsidR="002A04F8" w:rsidRPr="004F3B8E" w:rsidRDefault="003E5989" w:rsidP="00E11C17">
      <w:pPr>
        <w:spacing w:after="0" w:line="240" w:lineRule="atLeast"/>
        <w:ind w:left="851" w:hanging="851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  <w:t>Tisztelt Képviselő-testület!</w:t>
      </w:r>
    </w:p>
    <w:p w14:paraId="35EEEFD2" w14:textId="77777777" w:rsidR="00B639EF" w:rsidRDefault="00B639EF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0B57448" w14:textId="77777777" w:rsidR="00AA5CA8" w:rsidRPr="00DB0F57" w:rsidRDefault="00AA5CA8" w:rsidP="00AA5CA8">
      <w:pPr>
        <w:pStyle w:val="cf0"/>
        <w:spacing w:before="0" w:beforeAutospacing="0" w:after="0" w:afterAutospacing="0" w:line="264" w:lineRule="auto"/>
        <w:jc w:val="both"/>
        <w:outlineLvl w:val="0"/>
      </w:pPr>
      <w:r w:rsidRPr="00DB0F57">
        <w:t xml:space="preserve">A Környezeti és Energiahatékonysági Operatív Program végrehajtásával kapcsolatos egyes feladatokról, valamint a Környezeti és Energiahatékonysági Operatív Program éves fejlesztési keretének megállapításáról szóló 1084/2016. (II. 29.) Korm. határozat módosításáról szóló 1273/2019. (V. 14.) Korm. határozata nevesíti a KEHOP-2.2.2. azonosító számú pályázat keretében Zalaszentgrót agglomeráció szennyvízelvezetése és tisztítása projektet támogatandó beruházásként 1,84 </w:t>
      </w:r>
      <w:proofErr w:type="spellStart"/>
      <w:r w:rsidRPr="00DB0F57">
        <w:t>mrd</w:t>
      </w:r>
      <w:proofErr w:type="spellEnd"/>
      <w:r w:rsidRPr="00DB0F57">
        <w:t xml:space="preserve"> Ft tervezett összköltséggel. A beruházás keretében az érintett 2000 lakosegyenérték terhelést meghaladó kibocsátású szennyvízelvezetési agglomeráció megfelelő szennyvízkezelésének feltételei teljesülnek annak érdekében, hogy a szennyvízközművel való lefedettség megközelítse a közműves ivóvízzel ellátott fogyasztók csaknem 100 %-át. A beruházás keretében fejlesztik Zalaszentgrót város szennyvíztisztító telepét és bővítik szennyvízelvezető rendszerét.</w:t>
      </w:r>
    </w:p>
    <w:p w14:paraId="4C3A9F62" w14:textId="77777777" w:rsidR="00AA5CA8" w:rsidRPr="00DB0F57" w:rsidRDefault="00AA5CA8" w:rsidP="00AA5CA8">
      <w:pPr>
        <w:pStyle w:val="cf0"/>
        <w:spacing w:before="0" w:beforeAutospacing="0" w:after="0" w:afterAutospacing="0" w:line="264" w:lineRule="auto"/>
        <w:jc w:val="both"/>
        <w:outlineLvl w:val="0"/>
      </w:pPr>
    </w:p>
    <w:p w14:paraId="00015969" w14:textId="77777777" w:rsidR="00AA5CA8" w:rsidRPr="00B160EE" w:rsidRDefault="00AA5CA8" w:rsidP="00AA5CA8">
      <w:pPr>
        <w:pStyle w:val="cf0"/>
        <w:spacing w:before="0" w:beforeAutospacing="0" w:after="0" w:afterAutospacing="0" w:line="264" w:lineRule="auto"/>
        <w:jc w:val="both"/>
        <w:outlineLvl w:val="0"/>
      </w:pPr>
      <w:r w:rsidRPr="00DB0F57">
        <w:t xml:space="preserve">Zalaszentgrót Város Önkormányzat Képviselő-testülete az 56/2021. (IV. 29.) számú határozatával egyetértését adta ahhoz, </w:t>
      </w:r>
      <w:r w:rsidRPr="00DB0F57">
        <w:rPr>
          <w:bCs/>
        </w:rPr>
        <w:t xml:space="preserve">hogy a KEHOP-2.2.2. azonosító számú pályázat keretében Zalaszentgrót agglomeráció szennyvízelvezetése és tisztítása projekt megvalósítása érdekében a NFP Nemzeti Fejlesztési Programiroda Nonprofit Kft. (1139 Budapest, Papa Károly utca 4-6. képviseli Dr. Módos István ügyvezető igazgató), mint Konzorcium vezető által megküldött, KEHOP-2.2.2-15-2019-00147 azonosítószámú „Zalaszentgrót központú agglomeráció szennyvízelvezetése és -tisztítása” című projekt tervezési és kivitelezési </w:t>
      </w:r>
      <w:r w:rsidRPr="00B160EE">
        <w:t xml:space="preserve">feladatainak teljes körű ellátása a FIDIC Sárga Könyv feltételei szerint(BV1.) kötendő Vállalkozási Szerződés adategyeztetést követően a lefolytatott közbeszerzési eljárás nyertesével megkötésre kerüljön. </w:t>
      </w:r>
    </w:p>
    <w:p w14:paraId="4ECFB1D0" w14:textId="77777777" w:rsidR="00AA5CA8" w:rsidRDefault="00AA5CA8" w:rsidP="00AA5CA8">
      <w:pPr>
        <w:pStyle w:val="cf0"/>
        <w:spacing w:before="0" w:beforeAutospacing="0" w:after="0" w:afterAutospacing="0" w:line="264" w:lineRule="auto"/>
        <w:jc w:val="both"/>
        <w:outlineLvl w:val="0"/>
      </w:pPr>
      <w:r>
        <w:t>A</w:t>
      </w:r>
      <w:r w:rsidRPr="00DB0F57">
        <w:t xml:space="preserve"> Környezeti és Energiahatékonysági Operatív Program éves fejlesztési keretének megállapításáról szóló 1084/2016. (II. 29.) Korm. határozatban (továbbiakban: ÉFK) csak Zalaszentgrót Város volt a projektben nevesítve, ezért szükség volt a soron következő ÉFK módosítás keretében a KEHOP-2.2.2-15-2019-00147 azonosítószámú projektben Tekenye Község Önkormányzata és Türje Község Önkormányzata nevesítésére is.</w:t>
      </w:r>
    </w:p>
    <w:p w14:paraId="10E559E6" w14:textId="77777777" w:rsidR="00AA5CA8" w:rsidRDefault="00AA5CA8" w:rsidP="00AA5CA8">
      <w:pPr>
        <w:pStyle w:val="cf0"/>
        <w:spacing w:before="0" w:beforeAutospacing="0" w:after="0" w:afterAutospacing="0" w:line="264" w:lineRule="auto"/>
        <w:jc w:val="both"/>
        <w:outlineLvl w:val="0"/>
      </w:pPr>
      <w:r>
        <w:t xml:space="preserve">A kezdeti nehézségeket követően aláírásra került a Konzorciumi szerződés módosítása a kibővült tagokkal és költségvetéssel. </w:t>
      </w:r>
    </w:p>
    <w:p w14:paraId="0C9F29AA" w14:textId="77777777" w:rsidR="00AA5CA8" w:rsidRDefault="00AA5CA8" w:rsidP="00AA5CA8">
      <w:pPr>
        <w:pStyle w:val="cf0"/>
        <w:spacing w:before="0" w:beforeAutospacing="0" w:after="0" w:afterAutospacing="0" w:line="264" w:lineRule="auto"/>
        <w:jc w:val="both"/>
        <w:outlineLvl w:val="0"/>
      </w:pPr>
    </w:p>
    <w:p w14:paraId="510E1C46" w14:textId="77777777" w:rsidR="00AA5CA8" w:rsidRDefault="00AA5CA8" w:rsidP="00AA5CA8">
      <w:pPr>
        <w:pStyle w:val="cf0"/>
        <w:spacing w:before="0" w:beforeAutospacing="0" w:after="0" w:afterAutospacing="0" w:line="264" w:lineRule="auto"/>
        <w:jc w:val="both"/>
        <w:outlineLvl w:val="0"/>
      </w:pPr>
      <w:r>
        <w:lastRenderedPageBreak/>
        <w:t xml:space="preserve">Ezt követően elindult a projekt megvalósításához szükséges közbeszerzés lefolytatása, tervezése és immár a kivitelezési munkálatok is. </w:t>
      </w:r>
    </w:p>
    <w:p w14:paraId="7B1871F0" w14:textId="77777777" w:rsidR="00AA5CA8" w:rsidRDefault="00AA5CA8" w:rsidP="00AA5CA8">
      <w:pPr>
        <w:pStyle w:val="cf0"/>
        <w:spacing w:before="0" w:beforeAutospacing="0" w:after="0" w:afterAutospacing="0" w:line="264" w:lineRule="auto"/>
        <w:jc w:val="both"/>
        <w:outlineLvl w:val="0"/>
      </w:pPr>
    </w:p>
    <w:p w14:paraId="73D81120" w14:textId="17926D2B" w:rsidR="00AA5CA8" w:rsidRDefault="00AA5CA8" w:rsidP="00AA5CA8">
      <w:pPr>
        <w:pStyle w:val="cf0"/>
        <w:spacing w:before="0" w:beforeAutospacing="0" w:after="0" w:afterAutospacing="0" w:line="264" w:lineRule="auto"/>
        <w:jc w:val="both"/>
        <w:outlineLvl w:val="0"/>
      </w:pPr>
      <w:r>
        <w:t>A projekt során kialakításra kerül a szennyvízelvezető rendszer Zalaszentgróto</w:t>
      </w:r>
      <w:r w:rsidR="006369E3">
        <w:t>n</w:t>
      </w:r>
      <w:r>
        <w:t xml:space="preserve"> az Alkotmány és az </w:t>
      </w:r>
      <w:proofErr w:type="gramStart"/>
      <w:r>
        <w:t>Október</w:t>
      </w:r>
      <w:proofErr w:type="gramEnd"/>
      <w:r>
        <w:t xml:space="preserve"> 23. utcákban, Zalakoppány városrészben valamint -belterületbe csat</w:t>
      </w:r>
      <w:r w:rsidR="00826D0F">
        <w:t>olást</w:t>
      </w:r>
      <w:r>
        <w:t xml:space="preserve"> és lakóövezetté nyilvánítást követően- az </w:t>
      </w:r>
      <w:proofErr w:type="spellStart"/>
      <w:r>
        <w:t>Aranyodi</w:t>
      </w:r>
      <w:proofErr w:type="spellEnd"/>
      <w:r>
        <w:t xml:space="preserve"> városrészben található </w:t>
      </w:r>
      <w:proofErr w:type="spellStart"/>
      <w:r>
        <w:t>Mitterdomb</w:t>
      </w:r>
      <w:proofErr w:type="spellEnd"/>
      <w:r>
        <w:t xml:space="preserve"> zártkerti területen is.  A szennyvíz elvezetése a nyomóágon történő továbbítási technikával valósul meg. A rendszer kiépítésének alapfeltétele az Alkotmány utca és az </w:t>
      </w:r>
      <w:proofErr w:type="gramStart"/>
      <w:r>
        <w:t>Október</w:t>
      </w:r>
      <w:proofErr w:type="gramEnd"/>
      <w:r>
        <w:t xml:space="preserve"> 23.-a utca </w:t>
      </w:r>
      <w:r w:rsidR="00B40AF2">
        <w:t xml:space="preserve">gravitációs rendszeréből, valamint Türje és Tekenye településekről a nyomóvezetéken beérkező </w:t>
      </w:r>
      <w:r>
        <w:t>szennyviz</w:t>
      </w:r>
      <w:r w:rsidR="00B40AF2">
        <w:t>e</w:t>
      </w:r>
      <w:r>
        <w:t>t befogadó akna telepítése, mely olyan területet érint</w:t>
      </w:r>
      <w:r w:rsidR="006369E3">
        <w:t>,</w:t>
      </w:r>
      <w:r>
        <w:t xml:space="preserve"> mely nem az Önkormányzat tulajdonában van. A tervezés során az ingatlanvásárlás költsége bekerült a projekt költségvetésébe, az elszámolható a projekt terhére. </w:t>
      </w:r>
    </w:p>
    <w:p w14:paraId="4315EC17" w14:textId="77777777" w:rsidR="00AA5CA8" w:rsidRDefault="00AA5CA8" w:rsidP="00AA5CA8">
      <w:pPr>
        <w:pStyle w:val="cf0"/>
        <w:spacing w:before="0" w:beforeAutospacing="0" w:after="0" w:afterAutospacing="0" w:line="264" w:lineRule="auto"/>
        <w:jc w:val="both"/>
        <w:outlineLvl w:val="0"/>
      </w:pPr>
    </w:p>
    <w:p w14:paraId="3B0F04C0" w14:textId="6772D8FE" w:rsidR="00AA5CA8" w:rsidRDefault="00AA5CA8" w:rsidP="00AA5CA8">
      <w:pPr>
        <w:pStyle w:val="cf0"/>
        <w:spacing w:before="0" w:beforeAutospacing="0" w:after="0" w:afterAutospacing="0" w:line="264" w:lineRule="auto"/>
        <w:jc w:val="both"/>
        <w:outlineLvl w:val="0"/>
      </w:pPr>
      <w:r>
        <w:t xml:space="preserve">A </w:t>
      </w:r>
      <w:r w:rsidR="00DB4D16">
        <w:t>Zalaszentgrót</w:t>
      </w:r>
      <w:r w:rsidR="0091269F">
        <w:t xml:space="preserve"> </w:t>
      </w:r>
      <w:r w:rsidR="00DB4D16">
        <w:t>010050/2</w:t>
      </w:r>
      <w:r>
        <w:t xml:space="preserve"> hrsz számú ingatlan</w:t>
      </w:r>
      <w:r w:rsidR="0091269F">
        <w:t xml:space="preserve"> telekalakítási eljárással a Zalaszentgrót 010050/3 és a 010050/4 hrsz.-ú ingatlanokra </w:t>
      </w:r>
      <w:r w:rsidR="006369E3">
        <w:t>kerül szétosztásra</w:t>
      </w:r>
      <w:r w:rsidR="000D676D">
        <w:t xml:space="preserve">. </w:t>
      </w:r>
      <w:r w:rsidR="0097404A">
        <w:t>A változási vázrajz az előterjesztés 1. számú mellékletét képezi</w:t>
      </w:r>
      <w:r w:rsidR="00F00624">
        <w:t xml:space="preserve">. </w:t>
      </w:r>
      <w:r w:rsidR="000D676D">
        <w:t>A befogadó akna és nyomószivattyú Zalaszentgrót 010050/3 hrsz.-ú ingatlanra</w:t>
      </w:r>
      <w:r>
        <w:t xml:space="preserve"> kerülne, mely biztosítja nyom</w:t>
      </w:r>
      <w:r w:rsidR="00DB4D16">
        <w:t>ó</w:t>
      </w:r>
      <w:r>
        <w:t>ágon történő szennyvízelvezetést a Zalaszentgróti telephelyre.</w:t>
      </w:r>
    </w:p>
    <w:p w14:paraId="1558E796" w14:textId="77777777" w:rsidR="00DB4D16" w:rsidRDefault="00DB4D16" w:rsidP="00AA5CA8">
      <w:pPr>
        <w:pStyle w:val="cf0"/>
        <w:spacing w:before="0" w:beforeAutospacing="0" w:after="0" w:afterAutospacing="0" w:line="264" w:lineRule="auto"/>
        <w:jc w:val="both"/>
        <w:outlineLvl w:val="0"/>
      </w:pPr>
    </w:p>
    <w:p w14:paraId="023F6A8C" w14:textId="16AF0CCE" w:rsidR="00AA5CA8" w:rsidRDefault="0091269F" w:rsidP="00AA5CA8">
      <w:pPr>
        <w:pStyle w:val="cf0"/>
        <w:spacing w:before="0" w:beforeAutospacing="0" w:after="0" w:afterAutospacing="0" w:line="264" w:lineRule="auto"/>
        <w:jc w:val="both"/>
        <w:outlineLvl w:val="0"/>
      </w:pPr>
      <w:r>
        <w:t xml:space="preserve">A </w:t>
      </w:r>
      <w:r w:rsidR="006E23EF">
        <w:t xml:space="preserve">telekalakítási eljárás a során Zalaszentgrót 010050/2 hrsz.-ú ingatlanból létrejövő </w:t>
      </w:r>
      <w:r w:rsidR="000D676D">
        <w:t>100 m</w:t>
      </w:r>
      <w:r w:rsidR="000D676D" w:rsidRPr="000D676D">
        <w:rPr>
          <w:vertAlign w:val="superscript"/>
        </w:rPr>
        <w:t>2</w:t>
      </w:r>
      <w:r w:rsidR="000D676D">
        <w:t xml:space="preserve"> nagyságú, kivett mocsár megnevezésű </w:t>
      </w:r>
      <w:r w:rsidR="006E23EF">
        <w:t xml:space="preserve">(Zalaszentgrót 010050/3 hrsz.-ú) </w:t>
      </w:r>
      <w:r w:rsidR="000D676D">
        <w:t xml:space="preserve">ingatlanra </w:t>
      </w:r>
      <w:r w:rsidR="00AA5CA8">
        <w:t>szóló értékbecslésekben meghatározott díjtételeket tartalmazó vételi ajánlatot az érintett terület tulajdonosa</w:t>
      </w:r>
      <w:r>
        <w:t xml:space="preserve"> Dr. Németh István </w:t>
      </w:r>
      <w:r w:rsidR="00AA5CA8">
        <w:t>elfogadt</w:t>
      </w:r>
      <w:r>
        <w:t>a</w:t>
      </w:r>
      <w:r w:rsidR="00AA5CA8">
        <w:t>, értékesíteni kívánj</w:t>
      </w:r>
      <w:r>
        <w:t>a</w:t>
      </w:r>
      <w:r w:rsidR="00AA5CA8">
        <w:t xml:space="preserve"> a területet az Önkormányzat számára. </w:t>
      </w:r>
    </w:p>
    <w:p w14:paraId="55E73D99" w14:textId="77777777" w:rsidR="00AA5CA8" w:rsidRDefault="00AA5CA8" w:rsidP="00AA5CA8">
      <w:pPr>
        <w:pStyle w:val="cf0"/>
        <w:spacing w:before="0" w:beforeAutospacing="0" w:after="0" w:afterAutospacing="0" w:line="264" w:lineRule="auto"/>
        <w:jc w:val="both"/>
        <w:outlineLvl w:val="0"/>
      </w:pPr>
    </w:p>
    <w:p w14:paraId="2F3C0C25" w14:textId="3BFB8854" w:rsidR="00AA5CA8" w:rsidRPr="000D59BE" w:rsidRDefault="00AA5CA8" w:rsidP="00AA5CA8">
      <w:pPr>
        <w:pStyle w:val="cf0"/>
        <w:spacing w:before="0" w:beforeAutospacing="0" w:after="0" w:afterAutospacing="0" w:line="264" w:lineRule="auto"/>
        <w:jc w:val="both"/>
        <w:outlineLvl w:val="0"/>
      </w:pPr>
      <w:r w:rsidRPr="000D59BE">
        <w:t xml:space="preserve">A </w:t>
      </w:r>
      <w:r w:rsidR="0091269F">
        <w:t>Zalaszentgrót 010050/</w:t>
      </w:r>
      <w:r w:rsidR="000D676D">
        <w:t>3</w:t>
      </w:r>
      <w:r w:rsidRPr="000D59BE">
        <w:t xml:space="preserve"> hrsz-ú </w:t>
      </w:r>
      <w:r w:rsidR="000D676D">
        <w:t>100</w:t>
      </w:r>
      <w:r w:rsidRPr="000D59BE">
        <w:t xml:space="preserve"> m</w:t>
      </w:r>
      <w:r w:rsidR="000D676D" w:rsidRPr="000D676D">
        <w:rPr>
          <w:vertAlign w:val="superscript"/>
        </w:rPr>
        <w:t>2</w:t>
      </w:r>
      <w:r w:rsidR="000D676D">
        <w:t xml:space="preserve"> </w:t>
      </w:r>
      <w:r w:rsidR="000D676D" w:rsidRPr="000D59BE">
        <w:t xml:space="preserve">nagyságú ingatlan megvásárlása </w:t>
      </w:r>
      <w:bookmarkStart w:id="0" w:name="_Hlk140495902"/>
      <w:r w:rsidR="000D676D">
        <w:t xml:space="preserve">Dr. Németh István 2440 Százhalombatta, Sport u. 6. </w:t>
      </w:r>
      <w:r w:rsidRPr="000D59BE">
        <w:t xml:space="preserve">szám alatti lakossal </w:t>
      </w:r>
      <w:bookmarkEnd w:id="0"/>
      <w:r w:rsidRPr="000D59BE">
        <w:t xml:space="preserve">adásvételi szerződés keretében </w:t>
      </w:r>
      <w:r w:rsidR="000D676D">
        <w:t>109.200</w:t>
      </w:r>
      <w:r w:rsidRPr="000D59BE">
        <w:t xml:space="preserve">.- Ft azaz </w:t>
      </w:r>
      <w:r w:rsidR="000D676D">
        <w:t>Egyszázkilencezer-kettőszáz</w:t>
      </w:r>
      <w:r w:rsidRPr="000D59BE">
        <w:t xml:space="preserve"> forintért valósul meg.</w:t>
      </w:r>
    </w:p>
    <w:p w14:paraId="18F10D80" w14:textId="77777777" w:rsidR="00AA5CA8" w:rsidRPr="00B160EE" w:rsidRDefault="00AA5CA8" w:rsidP="000D676D">
      <w:pPr>
        <w:pStyle w:val="Nincstrkz"/>
        <w:spacing w:line="276" w:lineRule="auto"/>
        <w:jc w:val="both"/>
        <w:rPr>
          <w:rFonts w:ascii="Times New Roman" w:hAnsi="Times New Roman"/>
          <w:bCs/>
          <w:spacing w:val="-6"/>
          <w:sz w:val="24"/>
          <w:szCs w:val="24"/>
          <w:highlight w:val="yellow"/>
        </w:rPr>
      </w:pPr>
    </w:p>
    <w:p w14:paraId="729FA1F1" w14:textId="2C965686" w:rsidR="00AA5CA8" w:rsidRPr="000D59BE" w:rsidRDefault="00AA5CA8" w:rsidP="00AA5CA8">
      <w:pPr>
        <w:pStyle w:val="cf0"/>
        <w:spacing w:before="0" w:beforeAutospacing="0" w:after="0" w:afterAutospacing="0" w:line="264" w:lineRule="auto"/>
        <w:jc w:val="both"/>
        <w:outlineLvl w:val="0"/>
      </w:pPr>
      <w:r w:rsidRPr="000D59BE">
        <w:t xml:space="preserve">A </w:t>
      </w:r>
      <w:r w:rsidR="00B40AF2">
        <w:t>fentiek alapján</w:t>
      </w:r>
      <w:r w:rsidRPr="000D59BE">
        <w:t xml:space="preserve"> egyértelműen kijelenthető, hogy a projekt megtervezett nyomvonalon történő megvalósításának feltétele a fent megnevezett ingatlan megvásárlása. </w:t>
      </w:r>
    </w:p>
    <w:p w14:paraId="4D89EEB8" w14:textId="6E531041" w:rsidR="00D86F89" w:rsidRDefault="00D86F89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44C4FC9F" w14:textId="17546A25" w:rsidR="00744777" w:rsidRPr="004F3B8E" w:rsidRDefault="003D65E0" w:rsidP="00416D77">
      <w:pPr>
        <w:tabs>
          <w:tab w:val="left" w:pos="4395"/>
        </w:tabs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B0112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 Gazdasági és Városfejlesztési Bizottság </w:t>
      </w:r>
      <w:r w:rsidR="00744777" w:rsidRPr="006B0112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az </w:t>
      </w:r>
      <w:r w:rsidR="00744777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>előterjesztést a 202</w:t>
      </w:r>
      <w:r w:rsidR="00BF6E32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3. </w:t>
      </w:r>
      <w:r w:rsidR="002B4D47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>július 20</w:t>
      </w:r>
      <w:r w:rsidR="00A52226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>-i</w:t>
      </w:r>
      <w:r w:rsidR="008E03D1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ülésén megtárgyalta, a</w:t>
      </w:r>
      <w:r w:rsidR="003C6318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6A2B5F">
        <w:rPr>
          <w:rFonts w:ascii="Times New Roman" w:hAnsi="Times New Roman" w:cs="Times New Roman"/>
          <w:color w:val="000000" w:themeColor="text1"/>
          <w:sz w:val="24"/>
          <w:szCs w:val="24"/>
        </w:rPr>
        <w:t>69</w:t>
      </w:r>
      <w:r w:rsidR="003C6318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>/</w:t>
      </w:r>
      <w:r w:rsidR="00623390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>202</w:t>
      </w:r>
      <w:r w:rsidR="00FF38EC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>3</w:t>
      </w:r>
      <w:r w:rsidR="00623390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416D77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44777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>(</w:t>
      </w:r>
      <w:r w:rsidR="00BF6E32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>V</w:t>
      </w:r>
      <w:r w:rsidR="002B4D47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>II</w:t>
      </w:r>
      <w:r w:rsidR="00BF6E32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2B4D47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>20</w:t>
      </w:r>
      <w:r w:rsidR="00744777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>.)</w:t>
      </w:r>
      <w:r w:rsidR="00E85839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44777" w:rsidRPr="006B0112">
        <w:rPr>
          <w:rFonts w:ascii="Times New Roman" w:hAnsi="Times New Roman" w:cs="Times New Roman"/>
          <w:color w:val="000000" w:themeColor="text1"/>
          <w:sz w:val="24"/>
          <w:szCs w:val="24"/>
        </w:rPr>
        <w:t>számú határozatával elfogadta, és a Képviselő-testületnek elfogadásra javasolja.</w:t>
      </w:r>
    </w:p>
    <w:p w14:paraId="541C4956" w14:textId="77777777" w:rsidR="003D65E0" w:rsidRPr="004F3B8E" w:rsidRDefault="003D65E0" w:rsidP="00E11C17">
      <w:pPr>
        <w:spacing w:after="0" w:line="240" w:lineRule="atLeast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C363F75" w14:textId="77777777" w:rsidR="00744777" w:rsidRDefault="00744777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Kérem a T. Képviselő-testületet, hogy az előterjesztést tárgyalja meg és az alábbi határozati javaslatot fogadja el:</w:t>
      </w:r>
    </w:p>
    <w:p w14:paraId="6110AA62" w14:textId="57656C42" w:rsidR="00FF38EC" w:rsidRDefault="00FF38EC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8F70713" w14:textId="77777777" w:rsidR="00FF38EC" w:rsidRPr="004F3B8E" w:rsidRDefault="00FF38EC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6BCF6EB" w14:textId="77777777" w:rsidR="00C37A52" w:rsidRPr="004F3B8E" w:rsidRDefault="00C37A52" w:rsidP="00E11C17">
      <w:pPr>
        <w:spacing w:after="0" w:line="240" w:lineRule="atLeast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lastRenderedPageBreak/>
        <w:t>Határozati javaslat:</w:t>
      </w:r>
    </w:p>
    <w:p w14:paraId="400F33DF" w14:textId="19965D01" w:rsidR="00B40AF2" w:rsidRDefault="000D676D" w:rsidP="00F04AFC">
      <w:pPr>
        <w:pStyle w:val="cf0"/>
        <w:spacing w:before="0" w:beforeAutospacing="0" w:after="0" w:afterAutospacing="0" w:line="264" w:lineRule="auto"/>
        <w:jc w:val="both"/>
        <w:outlineLvl w:val="0"/>
      </w:pPr>
      <w:bookmarkStart w:id="1" w:name="_Hlk140495926"/>
      <w:r>
        <w:rPr>
          <w:bCs/>
        </w:rPr>
        <w:t xml:space="preserve">Zalaszentgrót Város Önkormányzata Képviselő-testülete </w:t>
      </w:r>
      <w:bookmarkEnd w:id="1"/>
      <w:r>
        <w:rPr>
          <w:bCs/>
        </w:rPr>
        <w:t xml:space="preserve">úgy dönt, </w:t>
      </w:r>
      <w:r w:rsidRPr="005108EA">
        <w:rPr>
          <w:bCs/>
        </w:rPr>
        <w:t>hogy KEHOP-2.2.2-15-2019-00147 azonosítószámú „Zalaszentgrót központú agglomeráció szennyvízelvezetése és -tisztítása” elnevezésű projekt megvalósításához szükséges</w:t>
      </w:r>
      <w:r w:rsidR="00B40AF2">
        <w:rPr>
          <w:bCs/>
        </w:rPr>
        <w:t>, a</w:t>
      </w:r>
      <w:r w:rsidR="006E23EF">
        <w:rPr>
          <w:bCs/>
        </w:rPr>
        <w:t xml:space="preserve"> </w:t>
      </w:r>
      <w:r w:rsidR="00170352">
        <w:rPr>
          <w:bCs/>
        </w:rPr>
        <w:t xml:space="preserve">Zalaszentgrót 010050/2 hrsz.-ú ingatlan telekalakítási eljárása során létrejövő Zalaszentgrót </w:t>
      </w:r>
      <w:r w:rsidR="00F04AFC">
        <w:rPr>
          <w:bCs/>
        </w:rPr>
        <w:t xml:space="preserve">010050/3 hrsz.-ú, 100 m2 nagyságú, kivett mocsár megnevezésű ingatlant </w:t>
      </w:r>
      <w:r w:rsidR="004E6F66">
        <w:rPr>
          <w:bCs/>
        </w:rPr>
        <w:t xml:space="preserve">bruttó </w:t>
      </w:r>
      <w:r w:rsidR="00F04AFC">
        <w:rPr>
          <w:bCs/>
        </w:rPr>
        <w:t xml:space="preserve">109.200,- Ft-os vételáron megvásárolja </w:t>
      </w:r>
      <w:r w:rsidR="00B40AF2">
        <w:t xml:space="preserve">Dr. Németh István 2440 Százhalombatta, Sport u. 6. </w:t>
      </w:r>
      <w:r w:rsidR="00B40AF2" w:rsidRPr="000D59BE">
        <w:t>szám alatti lakos</w:t>
      </w:r>
      <w:r w:rsidR="00B40AF2">
        <w:t>tól.</w:t>
      </w:r>
    </w:p>
    <w:p w14:paraId="007697C5" w14:textId="77777777" w:rsidR="002D04A7" w:rsidRDefault="00B40AF2" w:rsidP="00170352">
      <w:pPr>
        <w:pStyle w:val="cf0"/>
        <w:spacing w:before="0" w:beforeAutospacing="0" w:after="0" w:afterAutospacing="0" w:line="264" w:lineRule="auto"/>
        <w:jc w:val="both"/>
        <w:outlineLvl w:val="0"/>
        <w:rPr>
          <w:bCs/>
        </w:rPr>
      </w:pPr>
      <w:r>
        <w:rPr>
          <w:bCs/>
        </w:rPr>
        <w:t xml:space="preserve">Zalaszentgrót Város Önkormányzata Képviselő-testülete </w:t>
      </w:r>
      <w:r w:rsidR="002D04A7">
        <w:rPr>
          <w:bCs/>
        </w:rPr>
        <w:t>az adásvételi szerződés megkötéséhez szükséges telekalakítási eljárás iránti kérelmet a tulajdonos helyett benyújtja.</w:t>
      </w:r>
    </w:p>
    <w:p w14:paraId="27BC05C5" w14:textId="3C044DB0" w:rsidR="00170352" w:rsidRDefault="002D04A7" w:rsidP="00170352">
      <w:pPr>
        <w:pStyle w:val="cf0"/>
        <w:spacing w:before="0" w:beforeAutospacing="0" w:after="0" w:afterAutospacing="0" w:line="264" w:lineRule="auto"/>
        <w:jc w:val="both"/>
        <w:outlineLvl w:val="0"/>
        <w:rPr>
          <w:bCs/>
        </w:rPr>
      </w:pPr>
      <w:r>
        <w:rPr>
          <w:bCs/>
        </w:rPr>
        <w:t xml:space="preserve">Zalaszentgrót Város Önkormányzata Képviselő-testülete a telekalakítási eljárás és </w:t>
      </w:r>
      <w:r w:rsidR="00B40AF2">
        <w:rPr>
          <w:bCs/>
        </w:rPr>
        <w:t>a</w:t>
      </w:r>
      <w:r>
        <w:rPr>
          <w:bCs/>
        </w:rPr>
        <w:t>z</w:t>
      </w:r>
      <w:r w:rsidR="00170352">
        <w:rPr>
          <w:bCs/>
        </w:rPr>
        <w:t xml:space="preserve"> adásvétel</w:t>
      </w:r>
      <w:r>
        <w:rPr>
          <w:bCs/>
        </w:rPr>
        <w:t>i szerződés</w:t>
      </w:r>
      <w:r w:rsidR="00170352">
        <w:rPr>
          <w:bCs/>
        </w:rPr>
        <w:t xml:space="preserve"> pénzügyi fedezetét </w:t>
      </w:r>
      <w:r w:rsidR="00CA6974">
        <w:rPr>
          <w:bCs/>
        </w:rPr>
        <w:t xml:space="preserve">a </w:t>
      </w:r>
      <w:r w:rsidR="00CA6974" w:rsidRPr="005108EA">
        <w:rPr>
          <w:bCs/>
        </w:rPr>
        <w:t xml:space="preserve">KEHOP-2.2.2-15-2019-00147 azonosítószámú „Zalaszentgrót központú agglomeráció szennyvízelvezetése és -tisztítása” </w:t>
      </w:r>
      <w:r w:rsidR="00170352">
        <w:rPr>
          <w:bCs/>
        </w:rPr>
        <w:t>pályázat támogatásának terhére biztosítja</w:t>
      </w:r>
      <w:r w:rsidR="00170352" w:rsidRPr="005108EA">
        <w:rPr>
          <w:bCs/>
        </w:rPr>
        <w:t>.</w:t>
      </w:r>
    </w:p>
    <w:p w14:paraId="7F326FB0" w14:textId="77777777" w:rsidR="00170352" w:rsidRDefault="00170352" w:rsidP="00170352">
      <w:pPr>
        <w:pStyle w:val="cf0"/>
        <w:spacing w:before="0" w:beforeAutospacing="0" w:after="0" w:afterAutospacing="0" w:line="264" w:lineRule="auto"/>
        <w:jc w:val="both"/>
        <w:outlineLvl w:val="0"/>
        <w:rPr>
          <w:bCs/>
        </w:rPr>
      </w:pPr>
    </w:p>
    <w:p w14:paraId="6981C0F2" w14:textId="71A4B506" w:rsidR="000D676D" w:rsidRPr="005108EA" w:rsidRDefault="00170352" w:rsidP="000D676D">
      <w:pPr>
        <w:pStyle w:val="cf0"/>
        <w:spacing w:before="0" w:beforeAutospacing="0" w:after="0" w:afterAutospacing="0" w:line="264" w:lineRule="auto"/>
        <w:jc w:val="both"/>
        <w:outlineLvl w:val="0"/>
        <w:rPr>
          <w:bCs/>
        </w:rPr>
      </w:pPr>
      <w:r w:rsidRPr="00DB0F57">
        <w:rPr>
          <w:bCs/>
        </w:rPr>
        <w:t xml:space="preserve">A Képviselő-testület felhatalmazza </w:t>
      </w:r>
      <w:r>
        <w:rPr>
          <w:bCs/>
        </w:rPr>
        <w:t>a</w:t>
      </w:r>
      <w:r w:rsidRPr="00DB0F57">
        <w:rPr>
          <w:bCs/>
        </w:rPr>
        <w:t xml:space="preserve"> polgármestert</w:t>
      </w:r>
      <w:r>
        <w:rPr>
          <w:bCs/>
        </w:rPr>
        <w:t xml:space="preserve"> a</w:t>
      </w:r>
      <w:r w:rsidR="00CA6974">
        <w:rPr>
          <w:bCs/>
        </w:rPr>
        <w:t xml:space="preserve"> szerződés aláírására és a</w:t>
      </w:r>
      <w:r>
        <w:rPr>
          <w:bCs/>
        </w:rPr>
        <w:t xml:space="preserve"> további intézkedések megtételére</w:t>
      </w:r>
      <w:r w:rsidR="00CA6974">
        <w:rPr>
          <w:bCs/>
        </w:rPr>
        <w:t>.</w:t>
      </w:r>
    </w:p>
    <w:p w14:paraId="122FF0A6" w14:textId="77777777" w:rsidR="009469A6" w:rsidRPr="004F3B8E" w:rsidRDefault="009469A6" w:rsidP="00E11C17">
      <w:pPr>
        <w:pStyle w:val="Style2"/>
        <w:spacing w:line="240" w:lineRule="atLeast"/>
        <w:ind w:right="0"/>
        <w:rPr>
          <w:rFonts w:ascii="Times New Roman" w:hAnsi="Times New Roman" w:cs="Times New Roman"/>
          <w:color w:val="000000" w:themeColor="text1"/>
        </w:rPr>
      </w:pPr>
      <w:bookmarkStart w:id="2" w:name="_GoBack"/>
      <w:bookmarkEnd w:id="2"/>
    </w:p>
    <w:p w14:paraId="7FB8A37B" w14:textId="12DC8C2B" w:rsidR="00AC5E3E" w:rsidRPr="004F3B8E" w:rsidRDefault="00AC5E3E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Határidő: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20</w:t>
      </w:r>
      <w:r w:rsidR="00AA589C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FF38E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3. </w:t>
      </w:r>
      <w:r w:rsidR="00170352">
        <w:rPr>
          <w:rFonts w:ascii="Times New Roman" w:hAnsi="Times New Roman" w:cs="Times New Roman"/>
          <w:color w:val="000000" w:themeColor="text1"/>
          <w:sz w:val="24"/>
          <w:szCs w:val="24"/>
        </w:rPr>
        <w:t>december</w:t>
      </w:r>
      <w:r w:rsidR="002B4D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31.</w:t>
      </w:r>
    </w:p>
    <w:p w14:paraId="696495C6" w14:textId="77777777" w:rsidR="00030E11" w:rsidRDefault="00AC5E3E" w:rsidP="00E11C17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Felelős: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030E11" w:rsidRPr="00030E1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Baracskai József polgármester</w:t>
      </w:r>
    </w:p>
    <w:p w14:paraId="1FBF7571" w14:textId="003EC59D" w:rsidR="00A52226" w:rsidRDefault="00A52226" w:rsidP="00E11C17">
      <w:pPr>
        <w:spacing w:after="0" w:line="240" w:lineRule="atLeast"/>
        <w:ind w:left="2880" w:hanging="84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32FDAA7" w14:textId="5DE3D823" w:rsidR="00B872A8" w:rsidRDefault="00B872A8" w:rsidP="00E11C17">
      <w:pPr>
        <w:spacing w:after="0" w:line="240" w:lineRule="atLeast"/>
        <w:ind w:left="2880" w:hanging="84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8E7AA05" w14:textId="3A724A46" w:rsidR="00B872A8" w:rsidRDefault="00B872A8" w:rsidP="00E11C17">
      <w:pPr>
        <w:spacing w:after="0" w:line="240" w:lineRule="atLeast"/>
        <w:ind w:left="2880" w:hanging="84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05396D7" w14:textId="61CE8D3F" w:rsidR="00B872A8" w:rsidRDefault="00B872A8" w:rsidP="00E11C17">
      <w:pPr>
        <w:spacing w:after="0" w:line="240" w:lineRule="atLeast"/>
        <w:ind w:left="2880" w:hanging="84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C0D8D3E" w14:textId="3EF057D1" w:rsidR="00B872A8" w:rsidRDefault="00B872A8" w:rsidP="00E11C17">
      <w:pPr>
        <w:spacing w:after="0" w:line="240" w:lineRule="atLeast"/>
        <w:ind w:left="2880" w:hanging="84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565D407" w14:textId="77777777" w:rsidR="00B872A8" w:rsidRDefault="00B872A8" w:rsidP="00E11C17">
      <w:pPr>
        <w:spacing w:after="0" w:line="240" w:lineRule="atLeast"/>
        <w:ind w:left="2880" w:hanging="84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C967269" w14:textId="6942600B" w:rsidR="00343FAE" w:rsidRPr="004F3B8E" w:rsidRDefault="00343FAE" w:rsidP="00343FAE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Zalaszentgrót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="00B0454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2023. </w:t>
      </w:r>
      <w:r w:rsidR="002B4D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július </w:t>
      </w:r>
      <w:r w:rsidR="00DF6DD9">
        <w:rPr>
          <w:rFonts w:ascii="Times New Roman" w:hAnsi="Times New Roman" w:cs="Times New Roman"/>
          <w:color w:val="000000" w:themeColor="text1"/>
          <w:sz w:val="24"/>
          <w:szCs w:val="24"/>
        </w:rPr>
        <w:t>24</w:t>
      </w:r>
      <w:r w:rsidR="002B4D47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52AFE2E9" w14:textId="77777777" w:rsidR="00343FAE" w:rsidRPr="004F3B8E" w:rsidRDefault="00343FAE" w:rsidP="00343FAE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79A4316" w14:textId="77777777" w:rsidR="00B40AF2" w:rsidRDefault="00B40AF2" w:rsidP="006D2C3A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4606"/>
      </w:tblGrid>
      <w:tr w:rsidR="00B40AF2" w14:paraId="155D729A" w14:textId="77777777" w:rsidTr="00B40AF2">
        <w:tc>
          <w:tcPr>
            <w:tcW w:w="4606" w:type="dxa"/>
          </w:tcPr>
          <w:p w14:paraId="540C8E24" w14:textId="77777777" w:rsidR="00B40AF2" w:rsidRDefault="00B40AF2" w:rsidP="006D2C3A">
            <w:pPr>
              <w:pStyle w:val="Nincstrkz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06" w:type="dxa"/>
          </w:tcPr>
          <w:p w14:paraId="00B5CB2E" w14:textId="77777777" w:rsidR="00B40AF2" w:rsidRPr="00DD5162" w:rsidRDefault="00B40AF2" w:rsidP="00D6053C">
            <w:pPr>
              <w:pStyle w:val="Nincstrkz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5162">
              <w:rPr>
                <w:rFonts w:ascii="Times New Roman" w:hAnsi="Times New Roman" w:cs="Times New Roman"/>
                <w:b/>
                <w:sz w:val="24"/>
                <w:szCs w:val="24"/>
              </w:rPr>
              <w:t>Baracskai József</w:t>
            </w:r>
          </w:p>
          <w:p w14:paraId="59405DDB" w14:textId="77777777" w:rsidR="00B40AF2" w:rsidRDefault="00B40AF2" w:rsidP="00D6053C">
            <w:pPr>
              <w:pStyle w:val="Nincstrkz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162">
              <w:rPr>
                <w:rFonts w:ascii="Times New Roman" w:hAnsi="Times New Roman" w:cs="Times New Roman"/>
                <w:sz w:val="24"/>
                <w:szCs w:val="24"/>
              </w:rPr>
              <w:t>polgármester</w:t>
            </w:r>
          </w:p>
        </w:tc>
      </w:tr>
    </w:tbl>
    <w:p w14:paraId="3D024D4B" w14:textId="77777777" w:rsidR="00B40AF2" w:rsidRPr="00DD5162" w:rsidRDefault="00B40AF2" w:rsidP="006D2C3A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</w:p>
    <w:p w14:paraId="1C5C1DCD" w14:textId="4E83E7FC" w:rsidR="00B40AF2" w:rsidRDefault="00B40AF2" w:rsidP="006D2C3A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</w:p>
    <w:p w14:paraId="3567876A" w14:textId="77777777" w:rsidR="00B872A8" w:rsidRDefault="00B872A8" w:rsidP="006D2C3A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</w:p>
    <w:p w14:paraId="14EFF600" w14:textId="77777777" w:rsidR="00B40AF2" w:rsidRPr="00DD5162" w:rsidRDefault="00B40AF2" w:rsidP="006D2C3A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</w:p>
    <w:p w14:paraId="54BD1E23" w14:textId="77777777" w:rsidR="00B40AF2" w:rsidRPr="00DD5162" w:rsidRDefault="00B40AF2" w:rsidP="006D2C3A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  <w:r w:rsidRPr="00DD5162">
        <w:rPr>
          <w:rFonts w:ascii="Times New Roman" w:hAnsi="Times New Roman" w:cs="Times New Roman"/>
          <w:sz w:val="24"/>
          <w:szCs w:val="24"/>
        </w:rPr>
        <w:t>A határozati javaslat a törvényességi előírásoknak megfelel.</w:t>
      </w:r>
    </w:p>
    <w:p w14:paraId="763A1122" w14:textId="77777777" w:rsidR="00B40AF2" w:rsidRDefault="00B40AF2" w:rsidP="006D2C3A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</w:p>
    <w:p w14:paraId="2CB03F30" w14:textId="77777777" w:rsidR="00B40AF2" w:rsidRDefault="00B40AF2" w:rsidP="006D2C3A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4606"/>
      </w:tblGrid>
      <w:tr w:rsidR="00B40AF2" w14:paraId="092B554F" w14:textId="77777777" w:rsidTr="00B40AF2">
        <w:tc>
          <w:tcPr>
            <w:tcW w:w="4606" w:type="dxa"/>
          </w:tcPr>
          <w:p w14:paraId="0074D568" w14:textId="77777777" w:rsidR="00B40AF2" w:rsidRDefault="00B40AF2" w:rsidP="006D2C3A">
            <w:pPr>
              <w:pStyle w:val="Nincstrkz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06" w:type="dxa"/>
          </w:tcPr>
          <w:p w14:paraId="1D2B9667" w14:textId="77777777" w:rsidR="00B40AF2" w:rsidRPr="00DD5162" w:rsidRDefault="00B40AF2" w:rsidP="00D6053C">
            <w:pPr>
              <w:pStyle w:val="Nincstrkz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5162">
              <w:rPr>
                <w:rFonts w:ascii="Times New Roman" w:hAnsi="Times New Roman" w:cs="Times New Roman"/>
                <w:b/>
                <w:sz w:val="24"/>
                <w:szCs w:val="24"/>
              </w:rPr>
              <w:t>Dr. Simon Beáta</w:t>
            </w:r>
          </w:p>
          <w:p w14:paraId="2C35B9EC" w14:textId="77777777" w:rsidR="00B40AF2" w:rsidRPr="00DD5162" w:rsidRDefault="00B40AF2" w:rsidP="00D6053C">
            <w:pPr>
              <w:pStyle w:val="Nincstrkz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162">
              <w:rPr>
                <w:rFonts w:ascii="Times New Roman" w:hAnsi="Times New Roman" w:cs="Times New Roman"/>
                <w:sz w:val="24"/>
                <w:szCs w:val="24"/>
              </w:rPr>
              <w:t>jegyző</w:t>
            </w:r>
          </w:p>
          <w:p w14:paraId="242A632C" w14:textId="77777777" w:rsidR="00B40AF2" w:rsidRDefault="00B40AF2" w:rsidP="006D2C3A">
            <w:pPr>
              <w:pStyle w:val="Nincstrkz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D5A5188" w14:textId="080E7E7D" w:rsidR="004A51E9" w:rsidRDefault="004A51E9" w:rsidP="004A51E9">
      <w:pPr>
        <w:spacing w:after="0" w:line="240" w:lineRule="atLeast"/>
        <w:jc w:val="center"/>
        <w:rPr>
          <w:rFonts w:ascii="Times New Roman" w:hAnsi="Times New Roman" w:cs="Times New Roman"/>
          <w:spacing w:val="-6"/>
        </w:rPr>
      </w:pPr>
    </w:p>
    <w:p w14:paraId="4249A918" w14:textId="22AE8089" w:rsidR="00B04541" w:rsidRDefault="00B04541">
      <w:pPr>
        <w:spacing w:after="0" w:line="240" w:lineRule="auto"/>
        <w:rPr>
          <w:rFonts w:ascii="Times New Roman" w:hAnsi="Times New Roman" w:cs="Times New Roman"/>
          <w:spacing w:val="-6"/>
        </w:rPr>
      </w:pPr>
    </w:p>
    <w:p w14:paraId="09ED08A2" w14:textId="09078394" w:rsidR="00F00624" w:rsidRPr="00B40AF2" w:rsidRDefault="00F00624" w:rsidP="00AA33E2">
      <w:pPr>
        <w:pStyle w:val="Listaszerbekezds"/>
        <w:numPr>
          <w:ilvl w:val="0"/>
          <w:numId w:val="29"/>
        </w:numPr>
        <w:spacing w:after="0" w:line="240" w:lineRule="auto"/>
        <w:jc w:val="right"/>
        <w:rPr>
          <w:rFonts w:ascii="Times New Roman" w:hAnsi="Times New Roman" w:cs="Times New Roman"/>
          <w:spacing w:val="-6"/>
        </w:rPr>
      </w:pPr>
      <w:r w:rsidRPr="00B40AF2">
        <w:rPr>
          <w:rFonts w:ascii="Times New Roman" w:hAnsi="Times New Roman" w:cs="Times New Roman"/>
          <w:spacing w:val="-6"/>
        </w:rPr>
        <w:lastRenderedPageBreak/>
        <w:t>számú melléklet</w:t>
      </w:r>
      <w:r w:rsidRPr="00F00624">
        <w:rPr>
          <w:rFonts w:ascii="Times New Roman" w:hAnsi="Times New Roman" w:cs="Times New Roman"/>
          <w:noProof/>
          <w:spacing w:val="-6"/>
        </w:rPr>
        <w:drawing>
          <wp:inline distT="0" distB="0" distL="0" distR="0" wp14:anchorId="1C102238" wp14:editId="4869A8A0">
            <wp:extent cx="5338233" cy="7537517"/>
            <wp:effectExtent l="0" t="0" r="0" b="635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918" cy="754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20624" w14:textId="48BB5ABB" w:rsidR="00F00624" w:rsidRPr="00F00624" w:rsidRDefault="00F00624" w:rsidP="00F00624">
      <w:pPr>
        <w:spacing w:after="0" w:line="240" w:lineRule="auto"/>
        <w:rPr>
          <w:rFonts w:ascii="Times New Roman" w:hAnsi="Times New Roman" w:cs="Times New Roman"/>
          <w:spacing w:val="-6"/>
        </w:rPr>
      </w:pPr>
      <w:r w:rsidRPr="00F00624">
        <w:rPr>
          <w:rFonts w:ascii="Times New Roman" w:hAnsi="Times New Roman" w:cs="Times New Roman"/>
          <w:noProof/>
          <w:spacing w:val="-6"/>
        </w:rPr>
        <w:lastRenderedPageBreak/>
        <w:drawing>
          <wp:inline distT="0" distB="0" distL="0" distR="0" wp14:anchorId="412C8F75" wp14:editId="1FAA9E5E">
            <wp:extent cx="5850890" cy="8261383"/>
            <wp:effectExtent l="0" t="0" r="0" b="635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8261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00624" w:rsidRPr="00F00624" w:rsidSect="0077434A">
      <w:headerReference w:type="default" r:id="rId10"/>
      <w:footerReference w:type="default" r:id="rId11"/>
      <w:pgSz w:w="11904" w:h="16733"/>
      <w:pgMar w:top="1418" w:right="1272" w:bottom="1418" w:left="1418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BBAF9A" w14:textId="77777777" w:rsidR="00026FF1" w:rsidRDefault="00026FF1" w:rsidP="002C67C0">
      <w:pPr>
        <w:spacing w:after="0" w:line="240" w:lineRule="auto"/>
      </w:pPr>
      <w:r>
        <w:separator/>
      </w:r>
    </w:p>
  </w:endnote>
  <w:endnote w:type="continuationSeparator" w:id="0">
    <w:p w14:paraId="51019E37" w14:textId="77777777" w:rsidR="00026FF1" w:rsidRDefault="00026FF1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C4CC06" w14:textId="77777777" w:rsidR="00C06A91" w:rsidRDefault="00B13E0A">
    <w:pPr>
      <w:pStyle w:val="llb"/>
    </w:pPr>
    <w:r>
      <w:rPr>
        <w:noProof/>
        <w:lang w:eastAsia="hu-HU"/>
      </w:rPr>
      <w:drawing>
        <wp:inline distT="0" distB="0" distL="0" distR="0" wp14:anchorId="1100861F" wp14:editId="5C25FBCC">
          <wp:extent cx="5761355" cy="998220"/>
          <wp:effectExtent l="0" t="0" r="0" b="0"/>
          <wp:docPr id="2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BE15C4" w14:textId="77777777" w:rsidR="00026FF1" w:rsidRDefault="00026FF1" w:rsidP="002C67C0">
      <w:pPr>
        <w:spacing w:after="0" w:line="240" w:lineRule="auto"/>
      </w:pPr>
      <w:r>
        <w:separator/>
      </w:r>
    </w:p>
  </w:footnote>
  <w:footnote w:type="continuationSeparator" w:id="0">
    <w:p w14:paraId="478B05ED" w14:textId="77777777" w:rsidR="00026FF1" w:rsidRDefault="00026FF1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058027" w14:textId="77777777" w:rsidR="00C06A91" w:rsidRDefault="00B13E0A">
    <w:pPr>
      <w:pStyle w:val="lfej"/>
    </w:pPr>
    <w:r>
      <w:rPr>
        <w:noProof/>
        <w:lang w:eastAsia="hu-HU"/>
      </w:rPr>
      <w:drawing>
        <wp:inline distT="0" distB="0" distL="0" distR="0" wp14:anchorId="46F66200" wp14:editId="751A6779">
          <wp:extent cx="5761355" cy="998220"/>
          <wp:effectExtent l="0" t="0" r="0" b="0"/>
          <wp:docPr id="1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5BBC2B"/>
    <w:multiLevelType w:val="singleLevel"/>
    <w:tmpl w:val="5CD8EFF3"/>
    <w:lvl w:ilvl="0">
      <w:start w:val="4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" w15:restartNumberingAfterBreak="0">
    <w:nsid w:val="054319F5"/>
    <w:multiLevelType w:val="hybridMultilevel"/>
    <w:tmpl w:val="C6C87334"/>
    <w:lvl w:ilvl="0" w:tplc="F3F0094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5E83860"/>
    <w:multiLevelType w:val="hybridMultilevel"/>
    <w:tmpl w:val="A8B6FB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920408"/>
    <w:multiLevelType w:val="hybridMultilevel"/>
    <w:tmpl w:val="7A78D83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232398"/>
    <w:multiLevelType w:val="hybridMultilevel"/>
    <w:tmpl w:val="6CFA300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22267C"/>
    <w:multiLevelType w:val="singleLevel"/>
    <w:tmpl w:val="67DCB969"/>
    <w:lvl w:ilvl="0">
      <w:start w:val="1"/>
      <w:numFmt w:val="decimal"/>
      <w:lvlText w:val="(%1)"/>
      <w:lvlJc w:val="left"/>
      <w:pPr>
        <w:tabs>
          <w:tab w:val="num" w:pos="432"/>
        </w:tabs>
      </w:pPr>
      <w:rPr>
        <w:color w:val="000000"/>
      </w:rPr>
    </w:lvl>
  </w:abstractNum>
  <w:abstractNum w:abstractNumId="6" w15:restartNumberingAfterBreak="0">
    <w:nsid w:val="23135846"/>
    <w:multiLevelType w:val="hybridMultilevel"/>
    <w:tmpl w:val="232EFF74"/>
    <w:lvl w:ilvl="0" w:tplc="A60C84D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4C009C4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A8289C"/>
    <w:multiLevelType w:val="hybridMultilevel"/>
    <w:tmpl w:val="602608DA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71F8A2"/>
    <w:multiLevelType w:val="singleLevel"/>
    <w:tmpl w:val="70522116"/>
    <w:lvl w:ilvl="0">
      <w:start w:val="1"/>
      <w:numFmt w:val="lowerLetter"/>
      <w:lvlText w:val="%1)"/>
      <w:lvlJc w:val="left"/>
      <w:pPr>
        <w:tabs>
          <w:tab w:val="num" w:pos="504"/>
        </w:tabs>
        <w:ind w:left="216"/>
      </w:pPr>
      <w:rPr>
        <w:color w:val="000000"/>
      </w:rPr>
    </w:lvl>
  </w:abstractNum>
  <w:abstractNum w:abstractNumId="10" w15:restartNumberingAfterBreak="0">
    <w:nsid w:val="2ED84CE3"/>
    <w:multiLevelType w:val="hybridMultilevel"/>
    <w:tmpl w:val="F0FED470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113635C"/>
    <w:multiLevelType w:val="hybridMultilevel"/>
    <w:tmpl w:val="38F0C82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1B769BB"/>
    <w:multiLevelType w:val="hybridMultilevel"/>
    <w:tmpl w:val="8B64FFE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2C976D1"/>
    <w:multiLevelType w:val="hybridMultilevel"/>
    <w:tmpl w:val="FD58B122"/>
    <w:lvl w:ilvl="0" w:tplc="B1BCFDD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D543F4"/>
    <w:multiLevelType w:val="hybridMultilevel"/>
    <w:tmpl w:val="4C8CFBEE"/>
    <w:lvl w:ilvl="0" w:tplc="1F86A35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85E8CE"/>
    <w:multiLevelType w:val="singleLevel"/>
    <w:tmpl w:val="64E5B569"/>
    <w:lvl w:ilvl="0">
      <w:start w:val="1"/>
      <w:numFmt w:val="lowerLetter"/>
      <w:lvlText w:val="%1)"/>
      <w:lvlJc w:val="left"/>
      <w:pPr>
        <w:tabs>
          <w:tab w:val="num" w:pos="720"/>
        </w:tabs>
        <w:ind w:left="360"/>
      </w:pPr>
      <w:rPr>
        <w:color w:val="000000"/>
      </w:rPr>
    </w:lvl>
  </w:abstractNum>
  <w:abstractNum w:abstractNumId="16" w15:restartNumberingAfterBreak="0">
    <w:nsid w:val="45382E6F"/>
    <w:multiLevelType w:val="hybridMultilevel"/>
    <w:tmpl w:val="880E147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A3CC669"/>
    <w:multiLevelType w:val="singleLevel"/>
    <w:tmpl w:val="7F10CE5D"/>
    <w:lvl w:ilvl="0">
      <w:start w:val="1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8" w15:restartNumberingAfterBreak="0">
    <w:nsid w:val="53012368"/>
    <w:multiLevelType w:val="hybridMultilevel"/>
    <w:tmpl w:val="590450B4"/>
    <w:lvl w:ilvl="0" w:tplc="471A36E4">
      <w:start w:val="5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5F5E6322"/>
    <w:multiLevelType w:val="hybridMultilevel"/>
    <w:tmpl w:val="9C4C7B2A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12C14C0"/>
    <w:multiLevelType w:val="singleLevel"/>
    <w:tmpl w:val="222A8356"/>
    <w:lvl w:ilvl="0">
      <w:start w:val="1"/>
      <w:numFmt w:val="decimal"/>
      <w:lvlText w:val="(%1)"/>
      <w:lvlJc w:val="left"/>
      <w:pPr>
        <w:tabs>
          <w:tab w:val="num" w:pos="360"/>
        </w:tabs>
      </w:pPr>
      <w:rPr>
        <w:color w:val="000000"/>
      </w:rPr>
    </w:lvl>
  </w:abstractNum>
  <w:abstractNum w:abstractNumId="21" w15:restartNumberingAfterBreak="0">
    <w:nsid w:val="61781676"/>
    <w:multiLevelType w:val="hybridMultilevel"/>
    <w:tmpl w:val="43207CA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23F5999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8F72BA"/>
    <w:multiLevelType w:val="hybridMultilevel"/>
    <w:tmpl w:val="FEAE0EAC"/>
    <w:lvl w:ilvl="0" w:tplc="1D3E2A3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EE1DE46"/>
    <w:multiLevelType w:val="singleLevel"/>
    <w:tmpl w:val="4C626D43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color w:val="000000"/>
      </w:rPr>
    </w:lvl>
  </w:abstractNum>
  <w:abstractNum w:abstractNumId="25" w15:restartNumberingAfterBreak="0">
    <w:nsid w:val="707057A9"/>
    <w:multiLevelType w:val="hybridMultilevel"/>
    <w:tmpl w:val="8580FCD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4D71E55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8483260"/>
    <w:multiLevelType w:val="hybridMultilevel"/>
    <w:tmpl w:val="8C8415BC"/>
    <w:lvl w:ilvl="0" w:tplc="7B3C20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BF83E11"/>
    <w:multiLevelType w:val="hybridMultilevel"/>
    <w:tmpl w:val="A8A2EBC6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5"/>
  </w:num>
  <w:num w:numId="3">
    <w:abstractNumId w:val="24"/>
  </w:num>
  <w:num w:numId="4">
    <w:abstractNumId w:val="18"/>
  </w:num>
  <w:num w:numId="5">
    <w:abstractNumId w:val="20"/>
  </w:num>
  <w:num w:numId="6">
    <w:abstractNumId w:val="5"/>
  </w:num>
  <w:num w:numId="7">
    <w:abstractNumId w:val="17"/>
  </w:num>
  <w:num w:numId="8">
    <w:abstractNumId w:val="0"/>
  </w:num>
  <w:num w:numId="9">
    <w:abstractNumId w:val="2"/>
  </w:num>
  <w:num w:numId="10">
    <w:abstractNumId w:val="14"/>
  </w:num>
  <w:num w:numId="11">
    <w:abstractNumId w:val="12"/>
  </w:num>
  <w:num w:numId="12">
    <w:abstractNumId w:val="13"/>
  </w:num>
  <w:num w:numId="13">
    <w:abstractNumId w:val="4"/>
  </w:num>
  <w:num w:numId="14">
    <w:abstractNumId w:val="25"/>
  </w:num>
  <w:num w:numId="15">
    <w:abstractNumId w:val="7"/>
  </w:num>
  <w:num w:numId="16">
    <w:abstractNumId w:val="11"/>
  </w:num>
  <w:num w:numId="17">
    <w:abstractNumId w:val="28"/>
  </w:num>
  <w:num w:numId="18">
    <w:abstractNumId w:val="10"/>
  </w:num>
  <w:num w:numId="19">
    <w:abstractNumId w:val="26"/>
  </w:num>
  <w:num w:numId="20">
    <w:abstractNumId w:val="22"/>
  </w:num>
  <w:num w:numId="21">
    <w:abstractNumId w:val="19"/>
  </w:num>
  <w:num w:numId="22">
    <w:abstractNumId w:val="8"/>
  </w:num>
  <w:num w:numId="23">
    <w:abstractNumId w:val="27"/>
  </w:num>
  <w:num w:numId="24">
    <w:abstractNumId w:val="23"/>
  </w:num>
  <w:num w:numId="25">
    <w:abstractNumId w:val="6"/>
  </w:num>
  <w:num w:numId="26">
    <w:abstractNumId w:val="1"/>
  </w:num>
  <w:num w:numId="27">
    <w:abstractNumId w:val="21"/>
  </w:num>
  <w:num w:numId="28">
    <w:abstractNumId w:val="16"/>
  </w:num>
  <w:num w:numId="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28"/>
  <w:embedSystemFonts/>
  <w:proofState w:spelling="clean" w:grammar="clean"/>
  <w:defaultTabStop w:val="708"/>
  <w:hyphenationZone w:val="425"/>
  <w:doNotHyphenateCaps/>
  <w:drawingGridHorizontalSpacing w:val="110"/>
  <w:displayHorizontalDrawingGridEvery w:val="2"/>
  <w:characterSpacingControl w:val="doNotCompress"/>
  <w:doNotValidateAgainstSchema/>
  <w:doNotDemarcateInvalidXml/>
  <w:hdrShapeDefaults>
    <o:shapedefaults v:ext="edit" spidmax="778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7C0"/>
    <w:rsid w:val="000001A1"/>
    <w:rsid w:val="00001451"/>
    <w:rsid w:val="0000298C"/>
    <w:rsid w:val="0001136E"/>
    <w:rsid w:val="00013465"/>
    <w:rsid w:val="00015DAF"/>
    <w:rsid w:val="000171E8"/>
    <w:rsid w:val="00021D59"/>
    <w:rsid w:val="00024584"/>
    <w:rsid w:val="00026FF1"/>
    <w:rsid w:val="00030E11"/>
    <w:rsid w:val="000370B7"/>
    <w:rsid w:val="00041616"/>
    <w:rsid w:val="00043D5B"/>
    <w:rsid w:val="00046221"/>
    <w:rsid w:val="00047B32"/>
    <w:rsid w:val="00047DAD"/>
    <w:rsid w:val="00054FFB"/>
    <w:rsid w:val="000627D2"/>
    <w:rsid w:val="000676F0"/>
    <w:rsid w:val="00075405"/>
    <w:rsid w:val="00084AFD"/>
    <w:rsid w:val="00090DBF"/>
    <w:rsid w:val="000930D7"/>
    <w:rsid w:val="00093C71"/>
    <w:rsid w:val="000A0531"/>
    <w:rsid w:val="000A0C29"/>
    <w:rsid w:val="000A56E9"/>
    <w:rsid w:val="000A59DA"/>
    <w:rsid w:val="000A61E1"/>
    <w:rsid w:val="000B0787"/>
    <w:rsid w:val="000B252D"/>
    <w:rsid w:val="000B71C0"/>
    <w:rsid w:val="000C1CAF"/>
    <w:rsid w:val="000C487E"/>
    <w:rsid w:val="000D2643"/>
    <w:rsid w:val="000D676D"/>
    <w:rsid w:val="000D7894"/>
    <w:rsid w:val="000E146D"/>
    <w:rsid w:val="000E1BF9"/>
    <w:rsid w:val="000E3E50"/>
    <w:rsid w:val="000F2FB7"/>
    <w:rsid w:val="000F4741"/>
    <w:rsid w:val="000F769E"/>
    <w:rsid w:val="000F7893"/>
    <w:rsid w:val="000F7FD6"/>
    <w:rsid w:val="001040EE"/>
    <w:rsid w:val="00105CF9"/>
    <w:rsid w:val="0010646E"/>
    <w:rsid w:val="00110833"/>
    <w:rsid w:val="0011295A"/>
    <w:rsid w:val="001133B7"/>
    <w:rsid w:val="001175A8"/>
    <w:rsid w:val="001267D3"/>
    <w:rsid w:val="001313B6"/>
    <w:rsid w:val="00140A7D"/>
    <w:rsid w:val="001416FC"/>
    <w:rsid w:val="00141EF9"/>
    <w:rsid w:val="0015488B"/>
    <w:rsid w:val="00155344"/>
    <w:rsid w:val="00156B1F"/>
    <w:rsid w:val="00156DF4"/>
    <w:rsid w:val="00157B1B"/>
    <w:rsid w:val="00157F3B"/>
    <w:rsid w:val="00167D3C"/>
    <w:rsid w:val="00170352"/>
    <w:rsid w:val="0017320E"/>
    <w:rsid w:val="001777D5"/>
    <w:rsid w:val="00177BCE"/>
    <w:rsid w:val="0018045A"/>
    <w:rsid w:val="00187349"/>
    <w:rsid w:val="00190C00"/>
    <w:rsid w:val="001931E6"/>
    <w:rsid w:val="001954D9"/>
    <w:rsid w:val="00196444"/>
    <w:rsid w:val="0019742A"/>
    <w:rsid w:val="001A36B4"/>
    <w:rsid w:val="001A725A"/>
    <w:rsid w:val="001A72E1"/>
    <w:rsid w:val="001A7FFA"/>
    <w:rsid w:val="001B0DC9"/>
    <w:rsid w:val="001B30D3"/>
    <w:rsid w:val="001D421D"/>
    <w:rsid w:val="001D6F4B"/>
    <w:rsid w:val="001D71E8"/>
    <w:rsid w:val="001E0088"/>
    <w:rsid w:val="001E022F"/>
    <w:rsid w:val="001E0C3B"/>
    <w:rsid w:val="001E2AB5"/>
    <w:rsid w:val="001E3887"/>
    <w:rsid w:val="001E621F"/>
    <w:rsid w:val="001F59FD"/>
    <w:rsid w:val="001F613D"/>
    <w:rsid w:val="00201C98"/>
    <w:rsid w:val="00204687"/>
    <w:rsid w:val="00214B3C"/>
    <w:rsid w:val="00215089"/>
    <w:rsid w:val="002157FA"/>
    <w:rsid w:val="00216795"/>
    <w:rsid w:val="002209F3"/>
    <w:rsid w:val="0022573B"/>
    <w:rsid w:val="002266A0"/>
    <w:rsid w:val="00236176"/>
    <w:rsid w:val="00236A5B"/>
    <w:rsid w:val="00250BDF"/>
    <w:rsid w:val="0025441F"/>
    <w:rsid w:val="0026181C"/>
    <w:rsid w:val="00262659"/>
    <w:rsid w:val="00263F8A"/>
    <w:rsid w:val="0026458A"/>
    <w:rsid w:val="00265556"/>
    <w:rsid w:val="00274779"/>
    <w:rsid w:val="00281277"/>
    <w:rsid w:val="002835BD"/>
    <w:rsid w:val="002836F2"/>
    <w:rsid w:val="00286E23"/>
    <w:rsid w:val="00286FEF"/>
    <w:rsid w:val="00293901"/>
    <w:rsid w:val="00294F3C"/>
    <w:rsid w:val="002A037F"/>
    <w:rsid w:val="002A04F8"/>
    <w:rsid w:val="002A06F7"/>
    <w:rsid w:val="002A4F72"/>
    <w:rsid w:val="002B2100"/>
    <w:rsid w:val="002B4D47"/>
    <w:rsid w:val="002B56C9"/>
    <w:rsid w:val="002B7253"/>
    <w:rsid w:val="002C1821"/>
    <w:rsid w:val="002C5752"/>
    <w:rsid w:val="002C67C0"/>
    <w:rsid w:val="002D01D0"/>
    <w:rsid w:val="002D04A7"/>
    <w:rsid w:val="002D106F"/>
    <w:rsid w:val="002D4BC9"/>
    <w:rsid w:val="002D518C"/>
    <w:rsid w:val="002D597E"/>
    <w:rsid w:val="002E3721"/>
    <w:rsid w:val="002E5DF8"/>
    <w:rsid w:val="002E5F06"/>
    <w:rsid w:val="002E6161"/>
    <w:rsid w:val="002F0ED5"/>
    <w:rsid w:val="002F4243"/>
    <w:rsid w:val="002F6B40"/>
    <w:rsid w:val="003173F3"/>
    <w:rsid w:val="00317531"/>
    <w:rsid w:val="00322FE5"/>
    <w:rsid w:val="0032522C"/>
    <w:rsid w:val="00325579"/>
    <w:rsid w:val="003275B1"/>
    <w:rsid w:val="00331CC5"/>
    <w:rsid w:val="00333DF5"/>
    <w:rsid w:val="003418C8"/>
    <w:rsid w:val="00343FAE"/>
    <w:rsid w:val="003455EE"/>
    <w:rsid w:val="00345B19"/>
    <w:rsid w:val="0035730C"/>
    <w:rsid w:val="0035748E"/>
    <w:rsid w:val="0036157B"/>
    <w:rsid w:val="003615A5"/>
    <w:rsid w:val="003652EA"/>
    <w:rsid w:val="00366159"/>
    <w:rsid w:val="0036617D"/>
    <w:rsid w:val="00370B08"/>
    <w:rsid w:val="00372E8F"/>
    <w:rsid w:val="0037755D"/>
    <w:rsid w:val="0038282A"/>
    <w:rsid w:val="003832CC"/>
    <w:rsid w:val="00384FF9"/>
    <w:rsid w:val="00386261"/>
    <w:rsid w:val="00390A78"/>
    <w:rsid w:val="00395B3E"/>
    <w:rsid w:val="00397577"/>
    <w:rsid w:val="003A339B"/>
    <w:rsid w:val="003A35A2"/>
    <w:rsid w:val="003A3FD9"/>
    <w:rsid w:val="003B135E"/>
    <w:rsid w:val="003B37C8"/>
    <w:rsid w:val="003B3C99"/>
    <w:rsid w:val="003C2914"/>
    <w:rsid w:val="003C6318"/>
    <w:rsid w:val="003D5E28"/>
    <w:rsid w:val="003D62D2"/>
    <w:rsid w:val="003D65E0"/>
    <w:rsid w:val="003E02AA"/>
    <w:rsid w:val="003E377C"/>
    <w:rsid w:val="003E5827"/>
    <w:rsid w:val="003E5989"/>
    <w:rsid w:val="003E5FD7"/>
    <w:rsid w:val="003E68DC"/>
    <w:rsid w:val="003F0283"/>
    <w:rsid w:val="003F04DB"/>
    <w:rsid w:val="003F11C0"/>
    <w:rsid w:val="003F4220"/>
    <w:rsid w:val="003F5F80"/>
    <w:rsid w:val="0040345C"/>
    <w:rsid w:val="00405496"/>
    <w:rsid w:val="0040564D"/>
    <w:rsid w:val="00407691"/>
    <w:rsid w:val="0041234A"/>
    <w:rsid w:val="00414E5B"/>
    <w:rsid w:val="00416D77"/>
    <w:rsid w:val="00417D15"/>
    <w:rsid w:val="0042319C"/>
    <w:rsid w:val="00440A89"/>
    <w:rsid w:val="004416EB"/>
    <w:rsid w:val="004522D3"/>
    <w:rsid w:val="004609A5"/>
    <w:rsid w:val="00462327"/>
    <w:rsid w:val="0047427E"/>
    <w:rsid w:val="0047485D"/>
    <w:rsid w:val="00474D97"/>
    <w:rsid w:val="00481C55"/>
    <w:rsid w:val="0048693A"/>
    <w:rsid w:val="00493441"/>
    <w:rsid w:val="0049432D"/>
    <w:rsid w:val="004965C0"/>
    <w:rsid w:val="004A4041"/>
    <w:rsid w:val="004A51E9"/>
    <w:rsid w:val="004A5550"/>
    <w:rsid w:val="004A5AF0"/>
    <w:rsid w:val="004A615B"/>
    <w:rsid w:val="004B3DB8"/>
    <w:rsid w:val="004B6004"/>
    <w:rsid w:val="004B671B"/>
    <w:rsid w:val="004C2C42"/>
    <w:rsid w:val="004C2E76"/>
    <w:rsid w:val="004C39F2"/>
    <w:rsid w:val="004D0DEB"/>
    <w:rsid w:val="004D30BA"/>
    <w:rsid w:val="004D31B6"/>
    <w:rsid w:val="004D66BD"/>
    <w:rsid w:val="004D6D57"/>
    <w:rsid w:val="004E061B"/>
    <w:rsid w:val="004E2377"/>
    <w:rsid w:val="004E2D11"/>
    <w:rsid w:val="004E3737"/>
    <w:rsid w:val="004E3963"/>
    <w:rsid w:val="004E428B"/>
    <w:rsid w:val="004E6F66"/>
    <w:rsid w:val="004E76F6"/>
    <w:rsid w:val="004F3B8E"/>
    <w:rsid w:val="005001DC"/>
    <w:rsid w:val="00501D92"/>
    <w:rsid w:val="00503365"/>
    <w:rsid w:val="00504391"/>
    <w:rsid w:val="00507D98"/>
    <w:rsid w:val="00523903"/>
    <w:rsid w:val="0052444F"/>
    <w:rsid w:val="005270B9"/>
    <w:rsid w:val="005300A3"/>
    <w:rsid w:val="00531438"/>
    <w:rsid w:val="005317B5"/>
    <w:rsid w:val="005361DA"/>
    <w:rsid w:val="0053684C"/>
    <w:rsid w:val="00546A4A"/>
    <w:rsid w:val="00560734"/>
    <w:rsid w:val="0056621E"/>
    <w:rsid w:val="00566B7E"/>
    <w:rsid w:val="00567C6A"/>
    <w:rsid w:val="00570108"/>
    <w:rsid w:val="00571815"/>
    <w:rsid w:val="00572A63"/>
    <w:rsid w:val="00573AFE"/>
    <w:rsid w:val="0057675F"/>
    <w:rsid w:val="005779BB"/>
    <w:rsid w:val="00582B9E"/>
    <w:rsid w:val="005842C4"/>
    <w:rsid w:val="00592C02"/>
    <w:rsid w:val="00595226"/>
    <w:rsid w:val="00595534"/>
    <w:rsid w:val="0059620B"/>
    <w:rsid w:val="005A5E4C"/>
    <w:rsid w:val="005B30D1"/>
    <w:rsid w:val="005B34A1"/>
    <w:rsid w:val="005C1F2B"/>
    <w:rsid w:val="005C559E"/>
    <w:rsid w:val="005D02F7"/>
    <w:rsid w:val="005D21B5"/>
    <w:rsid w:val="005D3A98"/>
    <w:rsid w:val="005D5007"/>
    <w:rsid w:val="005D58AC"/>
    <w:rsid w:val="005D70DE"/>
    <w:rsid w:val="005E1F84"/>
    <w:rsid w:val="005E7F1F"/>
    <w:rsid w:val="005F1C1E"/>
    <w:rsid w:val="005F1DE2"/>
    <w:rsid w:val="005F4127"/>
    <w:rsid w:val="005F7AF8"/>
    <w:rsid w:val="00611250"/>
    <w:rsid w:val="00613BC3"/>
    <w:rsid w:val="00614229"/>
    <w:rsid w:val="00615259"/>
    <w:rsid w:val="00623390"/>
    <w:rsid w:val="00632BC5"/>
    <w:rsid w:val="0063608B"/>
    <w:rsid w:val="006369E3"/>
    <w:rsid w:val="006412AA"/>
    <w:rsid w:val="006443EF"/>
    <w:rsid w:val="0065437F"/>
    <w:rsid w:val="00654920"/>
    <w:rsid w:val="006647B2"/>
    <w:rsid w:val="006660BE"/>
    <w:rsid w:val="00670CA3"/>
    <w:rsid w:val="00676969"/>
    <w:rsid w:val="0068043F"/>
    <w:rsid w:val="00680AD7"/>
    <w:rsid w:val="00686AF3"/>
    <w:rsid w:val="00687DAE"/>
    <w:rsid w:val="00695439"/>
    <w:rsid w:val="00695714"/>
    <w:rsid w:val="00696FF8"/>
    <w:rsid w:val="006A2B5F"/>
    <w:rsid w:val="006B0112"/>
    <w:rsid w:val="006B657E"/>
    <w:rsid w:val="006C1E20"/>
    <w:rsid w:val="006C2267"/>
    <w:rsid w:val="006C2346"/>
    <w:rsid w:val="006C583F"/>
    <w:rsid w:val="006C6C02"/>
    <w:rsid w:val="006C71EE"/>
    <w:rsid w:val="006C7BD2"/>
    <w:rsid w:val="006D25CC"/>
    <w:rsid w:val="006D2B32"/>
    <w:rsid w:val="006D7D5F"/>
    <w:rsid w:val="006E233D"/>
    <w:rsid w:val="006E23EF"/>
    <w:rsid w:val="006E385A"/>
    <w:rsid w:val="006E6CC9"/>
    <w:rsid w:val="00705611"/>
    <w:rsid w:val="00707BF0"/>
    <w:rsid w:val="007118CB"/>
    <w:rsid w:val="00711A78"/>
    <w:rsid w:val="0071442C"/>
    <w:rsid w:val="007163DC"/>
    <w:rsid w:val="007244D3"/>
    <w:rsid w:val="00724B6E"/>
    <w:rsid w:val="00727233"/>
    <w:rsid w:val="007300B3"/>
    <w:rsid w:val="007310AB"/>
    <w:rsid w:val="0073283F"/>
    <w:rsid w:val="007333BB"/>
    <w:rsid w:val="00735217"/>
    <w:rsid w:val="00744777"/>
    <w:rsid w:val="007449F3"/>
    <w:rsid w:val="00751CEC"/>
    <w:rsid w:val="00762C00"/>
    <w:rsid w:val="00762D8D"/>
    <w:rsid w:val="00763DC6"/>
    <w:rsid w:val="00763FD2"/>
    <w:rsid w:val="00766A37"/>
    <w:rsid w:val="00766BC6"/>
    <w:rsid w:val="00766D13"/>
    <w:rsid w:val="0077056A"/>
    <w:rsid w:val="00773886"/>
    <w:rsid w:val="0077434A"/>
    <w:rsid w:val="007768CD"/>
    <w:rsid w:val="00780F7A"/>
    <w:rsid w:val="00781DAD"/>
    <w:rsid w:val="00784237"/>
    <w:rsid w:val="00785AAC"/>
    <w:rsid w:val="007A3680"/>
    <w:rsid w:val="007A6DE5"/>
    <w:rsid w:val="007A7CA5"/>
    <w:rsid w:val="007A7FF1"/>
    <w:rsid w:val="007B0C3D"/>
    <w:rsid w:val="007B32F5"/>
    <w:rsid w:val="007B395A"/>
    <w:rsid w:val="007D32E6"/>
    <w:rsid w:val="007D3EE0"/>
    <w:rsid w:val="007D6CB6"/>
    <w:rsid w:val="007E2167"/>
    <w:rsid w:val="007E3B26"/>
    <w:rsid w:val="007E5D32"/>
    <w:rsid w:val="007E6C8E"/>
    <w:rsid w:val="007E6D60"/>
    <w:rsid w:val="007E6F83"/>
    <w:rsid w:val="007E793D"/>
    <w:rsid w:val="007E7E15"/>
    <w:rsid w:val="007F1001"/>
    <w:rsid w:val="007F1934"/>
    <w:rsid w:val="007F6764"/>
    <w:rsid w:val="00803FD2"/>
    <w:rsid w:val="008050DF"/>
    <w:rsid w:val="00807BB3"/>
    <w:rsid w:val="00813F5D"/>
    <w:rsid w:val="00814B10"/>
    <w:rsid w:val="00816499"/>
    <w:rsid w:val="00820683"/>
    <w:rsid w:val="00820822"/>
    <w:rsid w:val="00820D08"/>
    <w:rsid w:val="0082177F"/>
    <w:rsid w:val="00824EDE"/>
    <w:rsid w:val="00826D0F"/>
    <w:rsid w:val="008520A0"/>
    <w:rsid w:val="008665EB"/>
    <w:rsid w:val="00867305"/>
    <w:rsid w:val="00872528"/>
    <w:rsid w:val="008819C1"/>
    <w:rsid w:val="008905CB"/>
    <w:rsid w:val="008944F6"/>
    <w:rsid w:val="00896AD5"/>
    <w:rsid w:val="008A046F"/>
    <w:rsid w:val="008A784A"/>
    <w:rsid w:val="008B3BF9"/>
    <w:rsid w:val="008B3FCF"/>
    <w:rsid w:val="008B6E79"/>
    <w:rsid w:val="008C112B"/>
    <w:rsid w:val="008C1955"/>
    <w:rsid w:val="008C34C0"/>
    <w:rsid w:val="008C4D9C"/>
    <w:rsid w:val="008C6CE3"/>
    <w:rsid w:val="008D0203"/>
    <w:rsid w:val="008D03DD"/>
    <w:rsid w:val="008D0433"/>
    <w:rsid w:val="008D781E"/>
    <w:rsid w:val="008E02FD"/>
    <w:rsid w:val="008E03D1"/>
    <w:rsid w:val="008E0650"/>
    <w:rsid w:val="008F1EB1"/>
    <w:rsid w:val="008F2F52"/>
    <w:rsid w:val="008F5467"/>
    <w:rsid w:val="008F5BE0"/>
    <w:rsid w:val="008F609F"/>
    <w:rsid w:val="00900F42"/>
    <w:rsid w:val="009024AA"/>
    <w:rsid w:val="00903C2F"/>
    <w:rsid w:val="00906285"/>
    <w:rsid w:val="0091098A"/>
    <w:rsid w:val="0091269F"/>
    <w:rsid w:val="009144B6"/>
    <w:rsid w:val="0091606A"/>
    <w:rsid w:val="009269C3"/>
    <w:rsid w:val="0092722F"/>
    <w:rsid w:val="00930AD9"/>
    <w:rsid w:val="00932C3F"/>
    <w:rsid w:val="009337D6"/>
    <w:rsid w:val="00934E5B"/>
    <w:rsid w:val="009469A6"/>
    <w:rsid w:val="009504BB"/>
    <w:rsid w:val="00952971"/>
    <w:rsid w:val="00952C95"/>
    <w:rsid w:val="00956D82"/>
    <w:rsid w:val="009571D7"/>
    <w:rsid w:val="0095767C"/>
    <w:rsid w:val="00961CA8"/>
    <w:rsid w:val="00961D39"/>
    <w:rsid w:val="00962465"/>
    <w:rsid w:val="00963798"/>
    <w:rsid w:val="00966554"/>
    <w:rsid w:val="00973189"/>
    <w:rsid w:val="0097404A"/>
    <w:rsid w:val="00986533"/>
    <w:rsid w:val="00990591"/>
    <w:rsid w:val="00992E3F"/>
    <w:rsid w:val="00993736"/>
    <w:rsid w:val="009A3155"/>
    <w:rsid w:val="009A77CF"/>
    <w:rsid w:val="009B0A36"/>
    <w:rsid w:val="009B327C"/>
    <w:rsid w:val="009B3FBF"/>
    <w:rsid w:val="009B5371"/>
    <w:rsid w:val="009B5FBC"/>
    <w:rsid w:val="009B7BA7"/>
    <w:rsid w:val="009C3E25"/>
    <w:rsid w:val="009C6B43"/>
    <w:rsid w:val="009C75A3"/>
    <w:rsid w:val="009D27BC"/>
    <w:rsid w:val="009D51F3"/>
    <w:rsid w:val="009D5308"/>
    <w:rsid w:val="009D5C0F"/>
    <w:rsid w:val="009D7424"/>
    <w:rsid w:val="009E6E8E"/>
    <w:rsid w:val="009F01D9"/>
    <w:rsid w:val="009F33EA"/>
    <w:rsid w:val="00A008E2"/>
    <w:rsid w:val="00A01244"/>
    <w:rsid w:val="00A05645"/>
    <w:rsid w:val="00A05E19"/>
    <w:rsid w:val="00A13DBF"/>
    <w:rsid w:val="00A20DB0"/>
    <w:rsid w:val="00A241FB"/>
    <w:rsid w:val="00A26939"/>
    <w:rsid w:val="00A26C59"/>
    <w:rsid w:val="00A34C8A"/>
    <w:rsid w:val="00A36CAA"/>
    <w:rsid w:val="00A37C33"/>
    <w:rsid w:val="00A41752"/>
    <w:rsid w:val="00A428E5"/>
    <w:rsid w:val="00A4706A"/>
    <w:rsid w:val="00A51849"/>
    <w:rsid w:val="00A52226"/>
    <w:rsid w:val="00A53FA0"/>
    <w:rsid w:val="00A541D1"/>
    <w:rsid w:val="00A57B94"/>
    <w:rsid w:val="00A60FEC"/>
    <w:rsid w:val="00A62F07"/>
    <w:rsid w:val="00A62FAB"/>
    <w:rsid w:val="00A661ED"/>
    <w:rsid w:val="00A667A5"/>
    <w:rsid w:val="00A724CB"/>
    <w:rsid w:val="00A73AE1"/>
    <w:rsid w:val="00A7780D"/>
    <w:rsid w:val="00A8041D"/>
    <w:rsid w:val="00A8116F"/>
    <w:rsid w:val="00A840F6"/>
    <w:rsid w:val="00A85DB7"/>
    <w:rsid w:val="00A9689C"/>
    <w:rsid w:val="00AA3978"/>
    <w:rsid w:val="00AA43F7"/>
    <w:rsid w:val="00AA4685"/>
    <w:rsid w:val="00AA589C"/>
    <w:rsid w:val="00AA5CA8"/>
    <w:rsid w:val="00AB3CC0"/>
    <w:rsid w:val="00AB53CB"/>
    <w:rsid w:val="00AB55E3"/>
    <w:rsid w:val="00AB64D7"/>
    <w:rsid w:val="00AC5E3E"/>
    <w:rsid w:val="00AD1B4D"/>
    <w:rsid w:val="00AD1D05"/>
    <w:rsid w:val="00AD2072"/>
    <w:rsid w:val="00AD4F63"/>
    <w:rsid w:val="00AE0EEC"/>
    <w:rsid w:val="00AF01A1"/>
    <w:rsid w:val="00AF1A6E"/>
    <w:rsid w:val="00AF3C11"/>
    <w:rsid w:val="00B04541"/>
    <w:rsid w:val="00B062CE"/>
    <w:rsid w:val="00B129CD"/>
    <w:rsid w:val="00B1300B"/>
    <w:rsid w:val="00B133D5"/>
    <w:rsid w:val="00B13E0A"/>
    <w:rsid w:val="00B1480D"/>
    <w:rsid w:val="00B157C0"/>
    <w:rsid w:val="00B20705"/>
    <w:rsid w:val="00B21CA2"/>
    <w:rsid w:val="00B3478C"/>
    <w:rsid w:val="00B40AF2"/>
    <w:rsid w:val="00B42447"/>
    <w:rsid w:val="00B46191"/>
    <w:rsid w:val="00B474D2"/>
    <w:rsid w:val="00B57A76"/>
    <w:rsid w:val="00B60174"/>
    <w:rsid w:val="00B639EF"/>
    <w:rsid w:val="00B654E5"/>
    <w:rsid w:val="00B6599A"/>
    <w:rsid w:val="00B716FE"/>
    <w:rsid w:val="00B7448C"/>
    <w:rsid w:val="00B77707"/>
    <w:rsid w:val="00B82616"/>
    <w:rsid w:val="00B865CD"/>
    <w:rsid w:val="00B86C74"/>
    <w:rsid w:val="00B872A8"/>
    <w:rsid w:val="00B9139C"/>
    <w:rsid w:val="00B92F9D"/>
    <w:rsid w:val="00B95534"/>
    <w:rsid w:val="00BA1606"/>
    <w:rsid w:val="00BA4B6A"/>
    <w:rsid w:val="00BA5CF2"/>
    <w:rsid w:val="00BB3E50"/>
    <w:rsid w:val="00BB4869"/>
    <w:rsid w:val="00BC5D54"/>
    <w:rsid w:val="00BC72A8"/>
    <w:rsid w:val="00BD42DA"/>
    <w:rsid w:val="00BE0DF1"/>
    <w:rsid w:val="00BE4576"/>
    <w:rsid w:val="00BE5C82"/>
    <w:rsid w:val="00BF27DF"/>
    <w:rsid w:val="00BF6E32"/>
    <w:rsid w:val="00BF7315"/>
    <w:rsid w:val="00BF74E6"/>
    <w:rsid w:val="00BF77BA"/>
    <w:rsid w:val="00C02838"/>
    <w:rsid w:val="00C030A2"/>
    <w:rsid w:val="00C06A91"/>
    <w:rsid w:val="00C06B99"/>
    <w:rsid w:val="00C10B9C"/>
    <w:rsid w:val="00C115F5"/>
    <w:rsid w:val="00C1284D"/>
    <w:rsid w:val="00C12B68"/>
    <w:rsid w:val="00C14F49"/>
    <w:rsid w:val="00C165B6"/>
    <w:rsid w:val="00C1715A"/>
    <w:rsid w:val="00C176D3"/>
    <w:rsid w:val="00C20BF2"/>
    <w:rsid w:val="00C23E58"/>
    <w:rsid w:val="00C27843"/>
    <w:rsid w:val="00C320EB"/>
    <w:rsid w:val="00C33DAC"/>
    <w:rsid w:val="00C355C2"/>
    <w:rsid w:val="00C362DF"/>
    <w:rsid w:val="00C36A29"/>
    <w:rsid w:val="00C37A52"/>
    <w:rsid w:val="00C42B60"/>
    <w:rsid w:val="00C4440E"/>
    <w:rsid w:val="00C476AE"/>
    <w:rsid w:val="00C50EE5"/>
    <w:rsid w:val="00C515D0"/>
    <w:rsid w:val="00C60BDE"/>
    <w:rsid w:val="00C665ED"/>
    <w:rsid w:val="00C76A2F"/>
    <w:rsid w:val="00C821A5"/>
    <w:rsid w:val="00C86715"/>
    <w:rsid w:val="00C91B88"/>
    <w:rsid w:val="00C92D81"/>
    <w:rsid w:val="00C944EC"/>
    <w:rsid w:val="00C95740"/>
    <w:rsid w:val="00CA391C"/>
    <w:rsid w:val="00CA4DB9"/>
    <w:rsid w:val="00CA6974"/>
    <w:rsid w:val="00CB0FB7"/>
    <w:rsid w:val="00CB4D50"/>
    <w:rsid w:val="00CC15A0"/>
    <w:rsid w:val="00CC4B5A"/>
    <w:rsid w:val="00CD31D9"/>
    <w:rsid w:val="00CE1F70"/>
    <w:rsid w:val="00CE30D1"/>
    <w:rsid w:val="00CE445D"/>
    <w:rsid w:val="00CE6CF8"/>
    <w:rsid w:val="00CE6FCF"/>
    <w:rsid w:val="00CE750F"/>
    <w:rsid w:val="00CE784D"/>
    <w:rsid w:val="00CE7FE3"/>
    <w:rsid w:val="00CF3DD9"/>
    <w:rsid w:val="00CF6581"/>
    <w:rsid w:val="00CF69C8"/>
    <w:rsid w:val="00D002FA"/>
    <w:rsid w:val="00D070CA"/>
    <w:rsid w:val="00D07EE1"/>
    <w:rsid w:val="00D11800"/>
    <w:rsid w:val="00D11F15"/>
    <w:rsid w:val="00D35650"/>
    <w:rsid w:val="00D42211"/>
    <w:rsid w:val="00D45D7C"/>
    <w:rsid w:val="00D47D6E"/>
    <w:rsid w:val="00D51364"/>
    <w:rsid w:val="00D54D55"/>
    <w:rsid w:val="00D555BE"/>
    <w:rsid w:val="00D56E84"/>
    <w:rsid w:val="00D571FC"/>
    <w:rsid w:val="00D57C9F"/>
    <w:rsid w:val="00D609CC"/>
    <w:rsid w:val="00D625E8"/>
    <w:rsid w:val="00D627F5"/>
    <w:rsid w:val="00D62F8D"/>
    <w:rsid w:val="00D674EE"/>
    <w:rsid w:val="00D759FB"/>
    <w:rsid w:val="00D76CC6"/>
    <w:rsid w:val="00D82078"/>
    <w:rsid w:val="00D855C9"/>
    <w:rsid w:val="00D86F18"/>
    <w:rsid w:val="00D86F89"/>
    <w:rsid w:val="00D9233A"/>
    <w:rsid w:val="00D93440"/>
    <w:rsid w:val="00D959F9"/>
    <w:rsid w:val="00D96834"/>
    <w:rsid w:val="00D96FC6"/>
    <w:rsid w:val="00DA551A"/>
    <w:rsid w:val="00DA60AD"/>
    <w:rsid w:val="00DB160E"/>
    <w:rsid w:val="00DB4C66"/>
    <w:rsid w:val="00DB4C71"/>
    <w:rsid w:val="00DB4D16"/>
    <w:rsid w:val="00DC102A"/>
    <w:rsid w:val="00DC7BA9"/>
    <w:rsid w:val="00DD0CD0"/>
    <w:rsid w:val="00DD1C1A"/>
    <w:rsid w:val="00DD3805"/>
    <w:rsid w:val="00DD4A3F"/>
    <w:rsid w:val="00DD6204"/>
    <w:rsid w:val="00DD68FB"/>
    <w:rsid w:val="00DD773F"/>
    <w:rsid w:val="00DE575A"/>
    <w:rsid w:val="00DF347B"/>
    <w:rsid w:val="00DF4A94"/>
    <w:rsid w:val="00DF6DD9"/>
    <w:rsid w:val="00E02346"/>
    <w:rsid w:val="00E03EA4"/>
    <w:rsid w:val="00E06E2D"/>
    <w:rsid w:val="00E11C17"/>
    <w:rsid w:val="00E20282"/>
    <w:rsid w:val="00E25F39"/>
    <w:rsid w:val="00E300C3"/>
    <w:rsid w:val="00E31DD1"/>
    <w:rsid w:val="00E33522"/>
    <w:rsid w:val="00E33AD0"/>
    <w:rsid w:val="00E3484E"/>
    <w:rsid w:val="00E353F6"/>
    <w:rsid w:val="00E40BAA"/>
    <w:rsid w:val="00E46B68"/>
    <w:rsid w:val="00E47FBC"/>
    <w:rsid w:val="00E520E2"/>
    <w:rsid w:val="00E57A28"/>
    <w:rsid w:val="00E63A04"/>
    <w:rsid w:val="00E64D08"/>
    <w:rsid w:val="00E84DB3"/>
    <w:rsid w:val="00E85839"/>
    <w:rsid w:val="00EA13D0"/>
    <w:rsid w:val="00EA167D"/>
    <w:rsid w:val="00EB0C30"/>
    <w:rsid w:val="00EB1349"/>
    <w:rsid w:val="00EB2AE0"/>
    <w:rsid w:val="00EC7196"/>
    <w:rsid w:val="00EC7536"/>
    <w:rsid w:val="00ED06CD"/>
    <w:rsid w:val="00ED2739"/>
    <w:rsid w:val="00ED3A32"/>
    <w:rsid w:val="00ED63D5"/>
    <w:rsid w:val="00ED7B78"/>
    <w:rsid w:val="00EE4C0B"/>
    <w:rsid w:val="00EE7E0A"/>
    <w:rsid w:val="00EF280C"/>
    <w:rsid w:val="00EF3F45"/>
    <w:rsid w:val="00F00624"/>
    <w:rsid w:val="00F031E9"/>
    <w:rsid w:val="00F04AFC"/>
    <w:rsid w:val="00F06C52"/>
    <w:rsid w:val="00F145BB"/>
    <w:rsid w:val="00F163FC"/>
    <w:rsid w:val="00F239CB"/>
    <w:rsid w:val="00F307E4"/>
    <w:rsid w:val="00F41DFF"/>
    <w:rsid w:val="00F43193"/>
    <w:rsid w:val="00F44D55"/>
    <w:rsid w:val="00F451D2"/>
    <w:rsid w:val="00F47E95"/>
    <w:rsid w:val="00F50117"/>
    <w:rsid w:val="00F53E1F"/>
    <w:rsid w:val="00F54E90"/>
    <w:rsid w:val="00F558B1"/>
    <w:rsid w:val="00F66EF4"/>
    <w:rsid w:val="00F67B0A"/>
    <w:rsid w:val="00F70FEF"/>
    <w:rsid w:val="00F80067"/>
    <w:rsid w:val="00F81A76"/>
    <w:rsid w:val="00F8244D"/>
    <w:rsid w:val="00F851B3"/>
    <w:rsid w:val="00F858B6"/>
    <w:rsid w:val="00F86260"/>
    <w:rsid w:val="00F905D8"/>
    <w:rsid w:val="00F938AD"/>
    <w:rsid w:val="00F94448"/>
    <w:rsid w:val="00F958E1"/>
    <w:rsid w:val="00F95ECB"/>
    <w:rsid w:val="00F979DD"/>
    <w:rsid w:val="00FA0689"/>
    <w:rsid w:val="00FA4E84"/>
    <w:rsid w:val="00FB498C"/>
    <w:rsid w:val="00FB4B6B"/>
    <w:rsid w:val="00FB5198"/>
    <w:rsid w:val="00FB6FF7"/>
    <w:rsid w:val="00FC2920"/>
    <w:rsid w:val="00FC2FC2"/>
    <w:rsid w:val="00FC3C84"/>
    <w:rsid w:val="00FC50F5"/>
    <w:rsid w:val="00FD2968"/>
    <w:rsid w:val="00FD41C1"/>
    <w:rsid w:val="00FE4800"/>
    <w:rsid w:val="00FF0E84"/>
    <w:rsid w:val="00FF1B89"/>
    <w:rsid w:val="00FF38EC"/>
    <w:rsid w:val="00FF50D6"/>
    <w:rsid w:val="00FF70A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7825"/>
    <o:shapelayout v:ext="edit">
      <o:idmap v:ext="edit" data="1"/>
    </o:shapelayout>
  </w:shapeDefaults>
  <w:decimalSymbol w:val=","/>
  <w:listSeparator w:val=";"/>
  <w14:docId w14:val="1683FC3C"/>
  <w15:docId w15:val="{A62831B1-013C-4450-B3EF-1000D216F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unhideWhenUsed="1"/>
    <w:lsdException w:name="toc 2" w:locked="1" w:uiPriority="0" w:unhideWhenUsed="1"/>
    <w:lsdException w:name="toc 3" w:locked="1" w:uiPriority="0" w:unhideWhenUsed="1"/>
    <w:lsdException w:name="toc 4" w:locked="1" w:uiPriority="0" w:unhideWhenUsed="1"/>
    <w:lsdException w:name="toc 5" w:locked="1" w:uiPriority="0" w:unhideWhenUsed="1"/>
    <w:lsdException w:name="toc 6" w:locked="1" w:uiPriority="0" w:unhideWhenUsed="1"/>
    <w:lsdException w:name="toc 7" w:locked="1" w:uiPriority="0" w:unhideWhenUsed="1"/>
    <w:lsdException w:name="toc 8" w:locked="1" w:uiPriority="0" w:unhideWhenUsed="1"/>
    <w:lsdException w:name="toc 9" w:locked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 w:unhideWhenUsed="1"/>
    <w:lsdException w:name="footer" w:locked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nhideWhenUsed="1"/>
    <w:lsdException w:name="Body Text Indent" w:locked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semiHidden="1" w:uiPriority="0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E33522"/>
    <w:pPr>
      <w:spacing w:after="200" w:line="276" w:lineRule="auto"/>
    </w:pPr>
    <w:rPr>
      <w:rFonts w:cs="Calibri"/>
      <w:lang w:eastAsia="en-US"/>
    </w:rPr>
  </w:style>
  <w:style w:type="paragraph" w:styleId="Cmsor1">
    <w:name w:val="heading 1"/>
    <w:basedOn w:val="Norml"/>
    <w:next w:val="Norml"/>
    <w:link w:val="Cmsor1Char"/>
    <w:qFormat/>
    <w:locked/>
    <w:rsid w:val="00FF70A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msor2">
    <w:name w:val="heading 2"/>
    <w:basedOn w:val="Norml"/>
    <w:next w:val="Norml"/>
    <w:link w:val="Cmsor2Char"/>
    <w:unhideWhenUsed/>
    <w:qFormat/>
    <w:locked/>
    <w:rsid w:val="00FF70A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nhideWhenUsed/>
    <w:qFormat/>
    <w:locked/>
    <w:rsid w:val="00FF70A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Cmsor4">
    <w:name w:val="heading 4"/>
    <w:basedOn w:val="Norml"/>
    <w:next w:val="Norml"/>
    <w:link w:val="Cmsor4Char"/>
    <w:unhideWhenUsed/>
    <w:qFormat/>
    <w:locked/>
    <w:rsid w:val="00FF70A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Cmsor5">
    <w:name w:val="heading 5"/>
    <w:basedOn w:val="Norml"/>
    <w:next w:val="Norml"/>
    <w:link w:val="Cmsor5Char"/>
    <w:unhideWhenUsed/>
    <w:qFormat/>
    <w:locked/>
    <w:rsid w:val="00FF70A1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Cmsor6">
    <w:name w:val="heading 6"/>
    <w:basedOn w:val="Norml"/>
    <w:next w:val="Norml"/>
    <w:link w:val="Cmsor6Char"/>
    <w:unhideWhenUsed/>
    <w:qFormat/>
    <w:locked/>
    <w:rsid w:val="00FF70A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  <w:lang w:eastAsia="hu-HU"/>
    </w:rPr>
  </w:style>
  <w:style w:type="character" w:customStyle="1" w:styleId="BuborkszvegChar">
    <w:name w:val="Buborékszöveg Char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paragraph" w:styleId="Szvegtrzsbehzssal">
    <w:name w:val="Body Text Indent"/>
    <w:basedOn w:val="Norml"/>
    <w:link w:val="SzvegtrzsbehzssalChar"/>
    <w:uiPriority w:val="99"/>
    <w:rsid w:val="00201C98"/>
    <w:pPr>
      <w:spacing w:after="120" w:line="240" w:lineRule="auto"/>
      <w:ind w:left="283"/>
    </w:pPr>
    <w:rPr>
      <w:lang w:eastAsia="hu-HU"/>
    </w:rPr>
  </w:style>
  <w:style w:type="character" w:customStyle="1" w:styleId="SzvegtrzsbehzssalChar">
    <w:name w:val="Szövegtörzs behúzással Char"/>
    <w:link w:val="Szvegtrzsbehzssal"/>
    <w:uiPriority w:val="99"/>
    <w:semiHidden/>
    <w:locked/>
    <w:rsid w:val="00201C98"/>
    <w:rPr>
      <w:lang w:val="hu-HU" w:eastAsia="hu-HU"/>
    </w:rPr>
  </w:style>
  <w:style w:type="paragraph" w:styleId="NormlWeb">
    <w:name w:val="Normal (Web)"/>
    <w:basedOn w:val="Norml"/>
    <w:uiPriority w:val="99"/>
    <w:rsid w:val="00201C98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character" w:customStyle="1" w:styleId="apple-converted-space">
    <w:name w:val="apple-converted-space"/>
    <w:basedOn w:val="Bekezdsalapbettpusa"/>
    <w:uiPriority w:val="99"/>
    <w:rsid w:val="00201C98"/>
  </w:style>
  <w:style w:type="character" w:customStyle="1" w:styleId="apple-style-span">
    <w:name w:val="apple-style-span"/>
    <w:basedOn w:val="Bekezdsalapbettpusa"/>
    <w:uiPriority w:val="99"/>
    <w:rsid w:val="00201C98"/>
  </w:style>
  <w:style w:type="character" w:customStyle="1" w:styleId="section">
    <w:name w:val="section"/>
    <w:basedOn w:val="Bekezdsalapbettpusa"/>
    <w:uiPriority w:val="99"/>
    <w:rsid w:val="00201C98"/>
  </w:style>
  <w:style w:type="paragraph" w:customStyle="1" w:styleId="Style4">
    <w:name w:val="Style 4"/>
    <w:basedOn w:val="Norml"/>
    <w:uiPriority w:val="99"/>
    <w:rsid w:val="00201C98"/>
    <w:pPr>
      <w:widowControl w:val="0"/>
      <w:autoSpaceDE w:val="0"/>
      <w:autoSpaceDN w:val="0"/>
      <w:spacing w:after="0" w:line="240" w:lineRule="auto"/>
      <w:jc w:val="both"/>
    </w:pPr>
    <w:rPr>
      <w:sz w:val="24"/>
      <w:szCs w:val="24"/>
      <w:lang w:eastAsia="hu-HU"/>
    </w:rPr>
  </w:style>
  <w:style w:type="paragraph" w:customStyle="1" w:styleId="Style5">
    <w:name w:val="Style 5"/>
    <w:basedOn w:val="Norml"/>
    <w:uiPriority w:val="99"/>
    <w:rsid w:val="00201C98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2">
    <w:name w:val="Style 2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792"/>
      <w:jc w:val="both"/>
    </w:pPr>
    <w:rPr>
      <w:sz w:val="24"/>
      <w:szCs w:val="24"/>
      <w:lang w:eastAsia="hu-HU"/>
    </w:rPr>
  </w:style>
  <w:style w:type="paragraph" w:customStyle="1" w:styleId="Style1">
    <w:name w:val="Style 1"/>
    <w:basedOn w:val="Norml"/>
    <w:uiPriority w:val="99"/>
    <w:rsid w:val="0032522C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3">
    <w:name w:val="Style 3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864"/>
      <w:jc w:val="both"/>
    </w:pPr>
    <w:rPr>
      <w:sz w:val="24"/>
      <w:szCs w:val="24"/>
      <w:lang w:eastAsia="hu-HU"/>
    </w:rPr>
  </w:style>
  <w:style w:type="character" w:styleId="Hiperhivatkozs">
    <w:name w:val="Hyperlink"/>
    <w:uiPriority w:val="99"/>
    <w:rsid w:val="00DD68FB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930AD9"/>
    <w:pPr>
      <w:ind w:left="708"/>
    </w:pPr>
  </w:style>
  <w:style w:type="paragraph" w:styleId="Cm">
    <w:name w:val="Title"/>
    <w:basedOn w:val="Norml"/>
    <w:next w:val="Norml"/>
    <w:link w:val="CmChar"/>
    <w:uiPriority w:val="99"/>
    <w:qFormat/>
    <w:locked/>
    <w:rsid w:val="00813F5D"/>
    <w:pPr>
      <w:spacing w:before="240" w:after="60"/>
      <w:jc w:val="center"/>
      <w:outlineLvl w:val="0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CmChar">
    <w:name w:val="Cím Char"/>
    <w:link w:val="Cm"/>
    <w:uiPriority w:val="99"/>
    <w:locked/>
    <w:rsid w:val="00813F5D"/>
    <w:rPr>
      <w:rFonts w:ascii="Cambria" w:hAnsi="Cambria" w:cs="Cambria"/>
      <w:b/>
      <w:bCs/>
      <w:kern w:val="28"/>
      <w:sz w:val="32"/>
      <w:szCs w:val="32"/>
      <w:lang w:eastAsia="en-US"/>
    </w:rPr>
  </w:style>
  <w:style w:type="paragraph" w:styleId="Nincstrkz">
    <w:name w:val="No Spacing"/>
    <w:uiPriority w:val="99"/>
    <w:qFormat/>
    <w:rsid w:val="002836F2"/>
    <w:pPr>
      <w:suppressAutoHyphens/>
    </w:pPr>
    <w:rPr>
      <w:rFonts w:eastAsia="Lucida Sans Unicode" w:cs="Calibri"/>
      <w:kern w:val="1"/>
      <w:sz w:val="22"/>
      <w:szCs w:val="22"/>
      <w:lang w:eastAsia="en-US"/>
    </w:rPr>
  </w:style>
  <w:style w:type="table" w:styleId="Rcsostblzat">
    <w:name w:val="Table Grid"/>
    <w:basedOn w:val="Normltblzat"/>
    <w:uiPriority w:val="59"/>
    <w:locked/>
    <w:rsid w:val="00AF01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lcm">
    <w:name w:val="Subtitle"/>
    <w:basedOn w:val="Norml"/>
    <w:next w:val="Norml"/>
    <w:link w:val="AlcmChar"/>
    <w:qFormat/>
    <w:locked/>
    <w:rsid w:val="0048693A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rsid w:val="0048693A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en-US"/>
    </w:rPr>
  </w:style>
  <w:style w:type="character" w:customStyle="1" w:styleId="Cmsor1Char">
    <w:name w:val="Címsor 1 Char"/>
    <w:basedOn w:val="Bekezdsalapbettpusa"/>
    <w:link w:val="Cmsor1"/>
    <w:rsid w:val="00FF70A1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customStyle="1" w:styleId="Cmsor2Char">
    <w:name w:val="Címsor 2 Char"/>
    <w:basedOn w:val="Bekezdsalapbettpusa"/>
    <w:link w:val="Cmsor2"/>
    <w:rsid w:val="00FF70A1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n-US"/>
    </w:rPr>
  </w:style>
  <w:style w:type="character" w:customStyle="1" w:styleId="Cmsor3Char">
    <w:name w:val="Címsor 3 Char"/>
    <w:basedOn w:val="Bekezdsalapbettpusa"/>
    <w:link w:val="Cmsor3"/>
    <w:rsid w:val="00FF70A1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customStyle="1" w:styleId="Cmsor4Char">
    <w:name w:val="Címsor 4 Char"/>
    <w:basedOn w:val="Bekezdsalapbettpusa"/>
    <w:link w:val="Cmsor4"/>
    <w:rsid w:val="00FF70A1"/>
    <w:rPr>
      <w:rFonts w:asciiTheme="majorHAnsi" w:eastAsiaTheme="majorEastAsia" w:hAnsiTheme="majorHAnsi" w:cstheme="majorBidi"/>
      <w:i/>
      <w:iCs/>
      <w:color w:val="365F91" w:themeColor="accent1" w:themeShade="BF"/>
      <w:lang w:eastAsia="en-US"/>
    </w:rPr>
  </w:style>
  <w:style w:type="character" w:customStyle="1" w:styleId="Cmsor5Char">
    <w:name w:val="Címsor 5 Char"/>
    <w:basedOn w:val="Bekezdsalapbettpusa"/>
    <w:link w:val="Cmsor5"/>
    <w:rsid w:val="00FF70A1"/>
    <w:rPr>
      <w:rFonts w:asciiTheme="majorHAnsi" w:eastAsiaTheme="majorEastAsia" w:hAnsiTheme="majorHAnsi" w:cstheme="majorBidi"/>
      <w:color w:val="365F91" w:themeColor="accent1" w:themeShade="BF"/>
      <w:lang w:eastAsia="en-US"/>
    </w:rPr>
  </w:style>
  <w:style w:type="character" w:customStyle="1" w:styleId="Cmsor6Char">
    <w:name w:val="Címsor 6 Char"/>
    <w:basedOn w:val="Bekezdsalapbettpusa"/>
    <w:link w:val="Cmsor6"/>
    <w:rsid w:val="00FF70A1"/>
    <w:rPr>
      <w:rFonts w:asciiTheme="majorHAnsi" w:eastAsiaTheme="majorEastAsia" w:hAnsiTheme="majorHAnsi" w:cstheme="majorBidi"/>
      <w:color w:val="243F60" w:themeColor="accent1" w:themeShade="7F"/>
      <w:lang w:eastAsia="en-US"/>
    </w:rPr>
  </w:style>
  <w:style w:type="paragraph" w:styleId="Idzet">
    <w:name w:val="Quote"/>
    <w:basedOn w:val="Norml"/>
    <w:next w:val="Norml"/>
    <w:link w:val="IdzetChar"/>
    <w:uiPriority w:val="29"/>
    <w:qFormat/>
    <w:rsid w:val="00FF70A1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FF70A1"/>
    <w:rPr>
      <w:rFonts w:cs="Calibri"/>
      <w:i/>
      <w:iCs/>
      <w:color w:val="404040" w:themeColor="text1" w:themeTint="BF"/>
      <w:lang w:eastAsia="en-US"/>
    </w:rPr>
  </w:style>
  <w:style w:type="character" w:styleId="Jegyzethivatkozs">
    <w:name w:val="annotation reference"/>
    <w:basedOn w:val="Bekezdsalapbettpusa"/>
    <w:uiPriority w:val="99"/>
    <w:semiHidden/>
    <w:unhideWhenUsed/>
    <w:rsid w:val="00B639EF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B639EF"/>
    <w:pPr>
      <w:spacing w:line="240" w:lineRule="auto"/>
    </w:p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B639EF"/>
    <w:rPr>
      <w:rFonts w:cs="Calibri"/>
      <w:lang w:eastAsia="en-US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B639EF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B639EF"/>
    <w:rPr>
      <w:rFonts w:cs="Calibri"/>
      <w:b/>
      <w:bCs/>
      <w:lang w:eastAsia="en-US"/>
    </w:rPr>
  </w:style>
  <w:style w:type="paragraph" w:customStyle="1" w:styleId="cf0">
    <w:name w:val="cf0"/>
    <w:basedOn w:val="Norml"/>
    <w:rsid w:val="00AA5C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365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33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3382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E7DBB5-C4BE-4231-ACC4-C015370984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5</Pages>
  <Words>697</Words>
  <Characters>5562</Characters>
  <Application>Microsoft Office Word</Application>
  <DocSecurity>0</DocSecurity>
  <Lines>46</Lines>
  <Paragraphs>12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Szám:                 /2013</vt:lpstr>
    </vt:vector>
  </TitlesOfParts>
  <Company>Zalaszentgrót Város Önkormányzata</Company>
  <LinksUpToDate>false</LinksUpToDate>
  <CharactersWithSpaces>6247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                /2013</dc:title>
  <dc:subject/>
  <dc:creator>Felhasznalo</dc:creator>
  <cp:keywords/>
  <dc:description/>
  <cp:lastModifiedBy>Valaki</cp:lastModifiedBy>
  <cp:revision>16</cp:revision>
  <cp:lastPrinted>2023-05-11T08:53:00Z</cp:lastPrinted>
  <dcterms:created xsi:type="dcterms:W3CDTF">2023-07-17T10:44:00Z</dcterms:created>
  <dcterms:modified xsi:type="dcterms:W3CDTF">2023-07-24T10:02:00Z</dcterms:modified>
</cp:coreProperties>
</file>