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725FC" w14:textId="77777777" w:rsidR="003850D2" w:rsidRDefault="003850D2" w:rsidP="00B96D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9277E" w14:textId="77777777" w:rsidR="00843D08" w:rsidRPr="00C33D10" w:rsidRDefault="00843D08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D10">
        <w:rPr>
          <w:rFonts w:ascii="Times New Roman" w:hAnsi="Times New Roman" w:cs="Times New Roman"/>
          <w:b/>
          <w:sz w:val="28"/>
          <w:szCs w:val="28"/>
          <w:u w:val="single"/>
        </w:rPr>
        <w:t>Pályázati felhívás</w:t>
      </w:r>
    </w:p>
    <w:p w14:paraId="563CB276" w14:textId="77777777" w:rsidR="00843D08" w:rsidRDefault="00843D08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9740B7" w14:textId="3DD9E4F8" w:rsidR="007F42E9" w:rsidRDefault="007F42E9" w:rsidP="007F4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AF">
        <w:rPr>
          <w:rFonts w:ascii="Times New Roman" w:hAnsi="Times New Roman" w:cs="Times New Roman"/>
          <w:sz w:val="24"/>
          <w:szCs w:val="24"/>
        </w:rPr>
        <w:t>Zalaszentgrót Város Önkor</w:t>
      </w:r>
      <w:r>
        <w:rPr>
          <w:rFonts w:ascii="Times New Roman" w:hAnsi="Times New Roman" w:cs="Times New Roman"/>
          <w:sz w:val="24"/>
          <w:szCs w:val="24"/>
        </w:rPr>
        <w:t>mányzatának Képviselő-testülete az önkormányzat vagyonáról és a vagyongazdálkodás általános szabályairól szóló 22/2015. (XI.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27.) önkormányzati rendelete és Zalaszentgrót Város Önkormányzata </w:t>
      </w:r>
      <w:r w:rsidR="00536989">
        <w:rPr>
          <w:rFonts w:ascii="Times New Roman" w:hAnsi="Times New Roman" w:cs="Times New Roman"/>
          <w:sz w:val="24"/>
          <w:szCs w:val="24"/>
        </w:rPr>
        <w:t>Képviselő-</w:t>
      </w:r>
      <w:r w:rsidR="00DA2D78">
        <w:rPr>
          <w:rFonts w:ascii="Times New Roman" w:hAnsi="Times New Roman" w:cs="Times New Roman"/>
          <w:sz w:val="24"/>
          <w:szCs w:val="24"/>
        </w:rPr>
        <w:t xml:space="preserve">testületének </w:t>
      </w:r>
      <w:r w:rsidR="00DE28C5">
        <w:rPr>
          <w:rFonts w:ascii="Times New Roman" w:hAnsi="Times New Roman" w:cs="Times New Roman"/>
          <w:sz w:val="24"/>
          <w:szCs w:val="24"/>
        </w:rPr>
        <w:t>18</w:t>
      </w:r>
      <w:r w:rsidR="00DA2D78">
        <w:rPr>
          <w:rFonts w:ascii="Times New Roman" w:hAnsi="Times New Roman" w:cs="Times New Roman"/>
          <w:sz w:val="24"/>
          <w:szCs w:val="24"/>
        </w:rPr>
        <w:t>/202</w:t>
      </w:r>
      <w:r w:rsidR="00DE28C5">
        <w:rPr>
          <w:rFonts w:ascii="Times New Roman" w:hAnsi="Times New Roman" w:cs="Times New Roman"/>
          <w:sz w:val="24"/>
          <w:szCs w:val="24"/>
        </w:rPr>
        <w:t>3</w:t>
      </w:r>
      <w:r w:rsidR="00DA2D78">
        <w:rPr>
          <w:rFonts w:ascii="Times New Roman" w:hAnsi="Times New Roman" w:cs="Times New Roman"/>
          <w:sz w:val="24"/>
          <w:szCs w:val="24"/>
        </w:rPr>
        <w:t>. (</w:t>
      </w:r>
      <w:r w:rsidR="00DE28C5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r w:rsidR="00DE28C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.) számú határozata ala</w:t>
      </w:r>
      <w:r w:rsidR="00C33D10">
        <w:rPr>
          <w:rFonts w:ascii="Times New Roman" w:hAnsi="Times New Roman" w:cs="Times New Roman"/>
          <w:sz w:val="24"/>
          <w:szCs w:val="24"/>
        </w:rPr>
        <w:t xml:space="preserve">pján </w:t>
      </w:r>
      <w:r w:rsidR="004E3E69">
        <w:rPr>
          <w:rFonts w:ascii="Times New Roman" w:hAnsi="Times New Roman" w:cs="Times New Roman"/>
          <w:sz w:val="24"/>
          <w:szCs w:val="24"/>
        </w:rPr>
        <w:t>az Ö</w:t>
      </w:r>
      <w:r w:rsidR="00C33D10">
        <w:rPr>
          <w:rFonts w:ascii="Times New Roman" w:hAnsi="Times New Roman" w:cs="Times New Roman"/>
          <w:sz w:val="24"/>
          <w:szCs w:val="24"/>
        </w:rPr>
        <w:t>nkormányzat</w:t>
      </w:r>
      <w:r w:rsidR="004E3E69">
        <w:rPr>
          <w:rFonts w:ascii="Times New Roman" w:hAnsi="Times New Roman" w:cs="Times New Roman"/>
          <w:sz w:val="24"/>
          <w:szCs w:val="24"/>
        </w:rPr>
        <w:t xml:space="preserve">i tulajdonú külterületi és zárkerti ingatlanokban lévő tulajdonrészeinek értékesítésére </w:t>
      </w:r>
      <w:r>
        <w:rPr>
          <w:rFonts w:ascii="Times New Roman" w:hAnsi="Times New Roman" w:cs="Times New Roman"/>
          <w:sz w:val="24"/>
          <w:szCs w:val="24"/>
        </w:rPr>
        <w:t>az alábbi nyilvános pályázati felhívást teszi közzé:</w:t>
      </w:r>
    </w:p>
    <w:p w14:paraId="529AA33E" w14:textId="77777777" w:rsidR="007F42E9" w:rsidRPr="004B6CF2" w:rsidRDefault="007F42E9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5579F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pályázatot kiíró neve, székhelye:</w:t>
      </w:r>
    </w:p>
    <w:p w14:paraId="5DAF16EC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F435D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 Város Önkormányzata, 8790 Zalaszentgrót, Dózsa Gy. u. 1.</w:t>
      </w:r>
    </w:p>
    <w:p w14:paraId="61980247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C402D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fajtája:</w:t>
      </w:r>
      <w:r w:rsidRPr="004B6C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856C4C8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7FC9B" w14:textId="461AC3A2" w:rsidR="00843D08" w:rsidRPr="004B6CF2" w:rsidRDefault="00D12D6E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Nyilvános</w:t>
      </w:r>
    </w:p>
    <w:p w14:paraId="6A3298E1" w14:textId="77777777" w:rsidR="00843D08" w:rsidRPr="004B6CF2" w:rsidRDefault="00843D08" w:rsidP="00843D08">
      <w:pPr>
        <w:pStyle w:val="Listaszerbekezds"/>
        <w:ind w:left="0"/>
        <w:rPr>
          <w:color w:val="FF0000"/>
        </w:rPr>
      </w:pPr>
    </w:p>
    <w:p w14:paraId="321FD006" w14:textId="3297409B" w:rsidR="00196190" w:rsidRDefault="00196190" w:rsidP="0019619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19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EB7">
        <w:rPr>
          <w:rFonts w:ascii="Times New Roman" w:hAnsi="Times New Roman" w:cs="Times New Roman"/>
          <w:b/>
          <w:sz w:val="24"/>
          <w:szCs w:val="24"/>
          <w:u w:val="single"/>
        </w:rPr>
        <w:t>A pályázat tárgyát képező földrészlet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ek</w:t>
      </w:r>
      <w:r w:rsidRPr="003D0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adatai:</w:t>
      </w:r>
    </w:p>
    <w:p w14:paraId="6F96592A" w14:textId="75E79ECF" w:rsidR="00DE28C5" w:rsidRDefault="00DE28C5" w:rsidP="0019619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0E7A42" w14:textId="15613F30" w:rsidR="00EC7BEB" w:rsidRDefault="00E8392B" w:rsidP="00E839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tárgyát képező földrészletek adatait a pályázati felhívás 1. számú melléklete tartalmazza.</w:t>
      </w:r>
    </w:p>
    <w:p w14:paraId="097C3952" w14:textId="77777777" w:rsidR="00196190" w:rsidRDefault="00196190" w:rsidP="0019619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784FC5B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Közműellátottság:</w:t>
      </w:r>
    </w:p>
    <w:p w14:paraId="73D214A9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6F7CEC" w14:textId="52733E81" w:rsidR="00196190" w:rsidRPr="00196190" w:rsidRDefault="00C33D10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</w:t>
      </w:r>
      <w:r w:rsidR="00E8392B">
        <w:rPr>
          <w:rFonts w:ascii="Times New Roman" w:hAnsi="Times New Roman" w:cs="Times New Roman"/>
          <w:sz w:val="24"/>
          <w:szCs w:val="24"/>
        </w:rPr>
        <w:t>ok</w:t>
      </w:r>
      <w:r w:rsidR="00196190">
        <w:rPr>
          <w:rFonts w:ascii="Times New Roman" w:hAnsi="Times New Roman" w:cs="Times New Roman"/>
          <w:sz w:val="24"/>
          <w:szCs w:val="24"/>
        </w:rPr>
        <w:t xml:space="preserve"> közm</w:t>
      </w:r>
      <w:r>
        <w:rPr>
          <w:rFonts w:ascii="Times New Roman" w:hAnsi="Times New Roman" w:cs="Times New Roman"/>
          <w:sz w:val="24"/>
          <w:szCs w:val="24"/>
        </w:rPr>
        <w:t>űellátottsággal nem rendelkez</w:t>
      </w:r>
      <w:r w:rsidR="00E8392B">
        <w:rPr>
          <w:rFonts w:ascii="Times New Roman" w:hAnsi="Times New Roman" w:cs="Times New Roman"/>
          <w:sz w:val="24"/>
          <w:szCs w:val="24"/>
        </w:rPr>
        <w:t>nek</w:t>
      </w:r>
      <w:r w:rsidR="001961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18485F" w14:textId="77777777" w:rsidR="00196190" w:rsidRDefault="00196190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9D27CC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843D08">
        <w:rPr>
          <w:rFonts w:ascii="Times New Roman" w:hAnsi="Times New Roman" w:cs="Times New Roman"/>
          <w:b/>
          <w:sz w:val="24"/>
          <w:szCs w:val="24"/>
          <w:u w:val="single"/>
        </w:rPr>
        <w:t>Műszaki állapot:</w:t>
      </w:r>
    </w:p>
    <w:p w14:paraId="4F0C9B4B" w14:textId="77777777" w:rsidR="00CF6728" w:rsidRDefault="00CF672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AE7273" w14:textId="68B5A8C6" w:rsidR="00196190" w:rsidRDefault="00C33D10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földrészlete</w:t>
      </w:r>
      <w:r w:rsidR="00E8392B">
        <w:rPr>
          <w:rFonts w:ascii="Times New Roman" w:hAnsi="Times New Roman" w:cs="Times New Roman"/>
          <w:sz w:val="24"/>
          <w:szCs w:val="24"/>
        </w:rPr>
        <w:t>ken</w:t>
      </w:r>
      <w:r w:rsidR="00196190">
        <w:rPr>
          <w:rFonts w:ascii="Times New Roman" w:hAnsi="Times New Roman" w:cs="Times New Roman"/>
          <w:sz w:val="24"/>
          <w:szCs w:val="24"/>
        </w:rPr>
        <w:t xml:space="preserve"> felépítmények nem találhatók. </w:t>
      </w:r>
    </w:p>
    <w:p w14:paraId="0C697654" w14:textId="77777777" w:rsidR="00A93ED9" w:rsidRDefault="00A93ED9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D321B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t>A vagyontárgy hasznosításának célja, tájékoztatás a kötött célú hasznosítástól való eltérés jogkövetkezményeire:</w:t>
      </w:r>
    </w:p>
    <w:p w14:paraId="5AA81B7C" w14:textId="77777777" w:rsidR="00CF6728" w:rsidRDefault="00CF6728" w:rsidP="00CF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3508A" w14:textId="77777777" w:rsidR="00CF6728" w:rsidRPr="00E43C3A" w:rsidRDefault="00CF6728" w:rsidP="00CF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Zalaszentgrót Város Önkormányza</w:t>
      </w:r>
      <w:r w:rsidR="00380A4C">
        <w:rPr>
          <w:rFonts w:ascii="Times New Roman" w:hAnsi="Times New Roman" w:cs="Times New Roman"/>
          <w:sz w:val="24"/>
          <w:szCs w:val="24"/>
        </w:rPr>
        <w:t xml:space="preserve">ta </w:t>
      </w:r>
      <w:r w:rsidR="00C33D10">
        <w:rPr>
          <w:rFonts w:ascii="Times New Roman" w:hAnsi="Times New Roman" w:cs="Times New Roman"/>
          <w:sz w:val="24"/>
          <w:szCs w:val="24"/>
        </w:rPr>
        <w:t>a fent részletezett ingatlant</w:t>
      </w:r>
      <w:r>
        <w:rPr>
          <w:rFonts w:ascii="Times New Roman" w:hAnsi="Times New Roman" w:cs="Times New Roman"/>
          <w:sz w:val="24"/>
          <w:szCs w:val="24"/>
        </w:rPr>
        <w:t xml:space="preserve"> el kívánja idegeníteni</w:t>
      </w:r>
      <w:r w:rsidR="00C33D10">
        <w:rPr>
          <w:rFonts w:ascii="Times New Roman" w:hAnsi="Times New Roman" w:cs="Times New Roman"/>
          <w:sz w:val="24"/>
          <w:szCs w:val="24"/>
        </w:rPr>
        <w:t>, mivel annak</w:t>
      </w:r>
      <w:r w:rsidRPr="00E43C3A">
        <w:rPr>
          <w:rFonts w:ascii="Times New Roman" w:hAnsi="Times New Roman" w:cs="Times New Roman"/>
          <w:sz w:val="24"/>
          <w:szCs w:val="24"/>
        </w:rPr>
        <w:t xml:space="preserve"> egyéb módon való hasznosítása -</w:t>
      </w:r>
      <w:r>
        <w:rPr>
          <w:rFonts w:ascii="Times New Roman" w:hAnsi="Times New Roman" w:cs="Times New Roman"/>
          <w:sz w:val="24"/>
          <w:szCs w:val="24"/>
        </w:rPr>
        <w:t xml:space="preserve"> elsősorban</w:t>
      </w:r>
      <w:r w:rsidR="00380A4C">
        <w:rPr>
          <w:rFonts w:ascii="Times New Roman" w:hAnsi="Times New Roman" w:cs="Times New Roman"/>
          <w:sz w:val="24"/>
          <w:szCs w:val="24"/>
        </w:rPr>
        <w:t xml:space="preserve"> elhelyezkedés</w:t>
      </w:r>
      <w:r w:rsidR="00C33D10">
        <w:rPr>
          <w:rFonts w:ascii="Times New Roman" w:hAnsi="Times New Roman" w:cs="Times New Roman"/>
          <w:sz w:val="24"/>
          <w:szCs w:val="24"/>
        </w:rPr>
        <w:t>e</w:t>
      </w:r>
      <w:r w:rsidR="00380A4C">
        <w:rPr>
          <w:rFonts w:ascii="Times New Roman" w:hAnsi="Times New Roman" w:cs="Times New Roman"/>
          <w:sz w:val="24"/>
          <w:szCs w:val="24"/>
        </w:rPr>
        <w:t xml:space="preserve"> miatt - </w:t>
      </w:r>
      <w:r>
        <w:rPr>
          <w:rFonts w:ascii="Times New Roman" w:hAnsi="Times New Roman" w:cs="Times New Roman"/>
          <w:sz w:val="24"/>
          <w:szCs w:val="24"/>
        </w:rPr>
        <w:t xml:space="preserve">nem lehetséges. A pályázat nyertesét a tulajdonjog megszerzését követően az ingatlan kötött célú hasznosítási kötelezettsége nem terheli. </w:t>
      </w:r>
    </w:p>
    <w:p w14:paraId="11A5BEF0" w14:textId="77777777" w:rsidR="00D51D82" w:rsidRDefault="00D51D82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9AB9F5" w14:textId="77777777" w:rsidR="00843D08" w:rsidRPr="00E8392B" w:rsidRDefault="003A25DE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392B">
        <w:rPr>
          <w:rFonts w:ascii="Times New Roman" w:hAnsi="Times New Roman" w:cs="Times New Roman"/>
          <w:b/>
          <w:sz w:val="24"/>
          <w:szCs w:val="24"/>
        </w:rPr>
        <w:t>7</w:t>
      </w:r>
      <w:r w:rsidR="00843D08" w:rsidRPr="00E8392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8392B">
        <w:rPr>
          <w:rFonts w:ascii="Times New Roman" w:hAnsi="Times New Roman" w:cs="Times New Roman"/>
          <w:b/>
          <w:sz w:val="24"/>
          <w:szCs w:val="24"/>
          <w:u w:val="single"/>
        </w:rPr>
        <w:t>Ajánlati biztosíték (bánatpénz):</w:t>
      </w:r>
    </w:p>
    <w:p w14:paraId="30DCAB65" w14:textId="7A1D5E4F" w:rsidR="00843D08" w:rsidRPr="00E8392B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92B">
        <w:rPr>
          <w:rFonts w:ascii="Times New Roman" w:hAnsi="Times New Roman" w:cs="Times New Roman"/>
          <w:sz w:val="24"/>
          <w:szCs w:val="24"/>
        </w:rPr>
        <w:t>A pályázaton való részvétel biztosíték adásához kötött. A pályázati biztosíték összege</w:t>
      </w:r>
      <w:r w:rsidR="00C33D10" w:rsidRPr="00E8392B">
        <w:rPr>
          <w:rFonts w:ascii="Times New Roman" w:hAnsi="Times New Roman" w:cs="Times New Roman"/>
          <w:sz w:val="24"/>
          <w:szCs w:val="24"/>
        </w:rPr>
        <w:t xml:space="preserve"> </w:t>
      </w:r>
      <w:r w:rsidR="00E8392B">
        <w:rPr>
          <w:rFonts w:ascii="Times New Roman" w:hAnsi="Times New Roman" w:cs="Times New Roman"/>
          <w:b/>
          <w:sz w:val="24"/>
          <w:szCs w:val="24"/>
        </w:rPr>
        <w:t>5</w:t>
      </w:r>
      <w:r w:rsidR="00BD01B1" w:rsidRPr="00E8392B">
        <w:rPr>
          <w:rFonts w:ascii="Times New Roman" w:hAnsi="Times New Roman" w:cs="Times New Roman"/>
          <w:b/>
          <w:sz w:val="24"/>
          <w:szCs w:val="24"/>
        </w:rPr>
        <w:t>.</w:t>
      </w:r>
      <w:r w:rsidR="00404AD4" w:rsidRPr="00E8392B">
        <w:rPr>
          <w:rFonts w:ascii="Times New Roman" w:hAnsi="Times New Roman" w:cs="Times New Roman"/>
          <w:b/>
          <w:sz w:val="24"/>
          <w:szCs w:val="24"/>
        </w:rPr>
        <w:t xml:space="preserve">000,- </w:t>
      </w:r>
      <w:r w:rsidRPr="00E8392B">
        <w:rPr>
          <w:rFonts w:ascii="Times New Roman" w:hAnsi="Times New Roman" w:cs="Times New Roman"/>
          <w:b/>
          <w:sz w:val="24"/>
          <w:szCs w:val="24"/>
        </w:rPr>
        <w:t>Ft, azaz</w:t>
      </w:r>
      <w:r w:rsidR="00A93ED9" w:rsidRPr="00E8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EB4">
        <w:rPr>
          <w:rFonts w:ascii="Times New Roman" w:hAnsi="Times New Roman" w:cs="Times New Roman"/>
          <w:b/>
          <w:sz w:val="24"/>
          <w:szCs w:val="24"/>
        </w:rPr>
        <w:t>öt</w:t>
      </w:r>
      <w:r w:rsidR="004A0805" w:rsidRPr="00E8392B">
        <w:rPr>
          <w:rFonts w:ascii="Times New Roman" w:hAnsi="Times New Roman" w:cs="Times New Roman"/>
          <w:b/>
          <w:sz w:val="24"/>
          <w:szCs w:val="24"/>
        </w:rPr>
        <w:t>ezer</w:t>
      </w:r>
      <w:r w:rsidR="00BD01B1" w:rsidRPr="00E8392B">
        <w:rPr>
          <w:rFonts w:ascii="Times New Roman" w:hAnsi="Times New Roman" w:cs="Times New Roman"/>
          <w:sz w:val="24"/>
          <w:szCs w:val="24"/>
        </w:rPr>
        <w:t xml:space="preserve"> </w:t>
      </w:r>
      <w:r w:rsidRPr="00E8392B">
        <w:rPr>
          <w:rFonts w:ascii="Times New Roman" w:hAnsi="Times New Roman" w:cs="Times New Roman"/>
          <w:sz w:val="24"/>
          <w:szCs w:val="24"/>
        </w:rPr>
        <w:t>forint,</w:t>
      </w:r>
      <w:r w:rsidR="007F42E9" w:rsidRPr="00E8392B">
        <w:rPr>
          <w:rFonts w:ascii="Times New Roman" w:hAnsi="Times New Roman" w:cs="Times New Roman"/>
          <w:sz w:val="24"/>
          <w:szCs w:val="24"/>
        </w:rPr>
        <w:t xml:space="preserve"> amelyet </w:t>
      </w:r>
      <w:r w:rsidRPr="00E8392B">
        <w:rPr>
          <w:rFonts w:ascii="Times New Roman" w:hAnsi="Times New Roman" w:cs="Times New Roman"/>
          <w:sz w:val="24"/>
          <w:szCs w:val="24"/>
        </w:rPr>
        <w:t xml:space="preserve">Zalaszentgrót Önkormányzatának az OTP Bank Nyrt.-nél vezetett 11749053-15432443-00000000 számú bankszámlájára kell megfizetni, és legkésőbb az ajánlat benyújtásának </w:t>
      </w:r>
      <w:proofErr w:type="spellStart"/>
      <w:r w:rsidRPr="00E8392B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E8392B">
        <w:rPr>
          <w:rFonts w:ascii="Times New Roman" w:hAnsi="Times New Roman" w:cs="Times New Roman"/>
          <w:sz w:val="24"/>
          <w:szCs w:val="24"/>
        </w:rPr>
        <w:t xml:space="preserve"> kell rendelkezésre bocsátani. A pályázat benyújtásának </w:t>
      </w:r>
      <w:proofErr w:type="spellStart"/>
      <w:r w:rsidRPr="00E8392B">
        <w:rPr>
          <w:rFonts w:ascii="Times New Roman" w:hAnsi="Times New Roman" w:cs="Times New Roman"/>
          <w:sz w:val="24"/>
          <w:szCs w:val="24"/>
        </w:rPr>
        <w:lastRenderedPageBreak/>
        <w:t>határidejéig</w:t>
      </w:r>
      <w:proofErr w:type="spellEnd"/>
      <w:r w:rsidRPr="00E8392B">
        <w:rPr>
          <w:rFonts w:ascii="Times New Roman" w:hAnsi="Times New Roman" w:cs="Times New Roman"/>
          <w:sz w:val="24"/>
          <w:szCs w:val="24"/>
        </w:rPr>
        <w:t xml:space="preserve">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1CA80ECC" w14:textId="77777777" w:rsidR="00843D08" w:rsidRPr="00E8392B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C580F" w14:textId="77777777" w:rsidR="00843D08" w:rsidRPr="00E8392B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92B">
        <w:rPr>
          <w:rFonts w:ascii="Times New Roman" w:hAnsi="Times New Roman" w:cs="Times New Roman"/>
          <w:sz w:val="24"/>
          <w:szCs w:val="24"/>
        </w:rPr>
        <w:t xml:space="preserve">- </w:t>
      </w:r>
      <w:r w:rsidR="00A63A98" w:rsidRPr="00E8392B">
        <w:rPr>
          <w:rFonts w:ascii="Times New Roman" w:hAnsi="Times New Roman" w:cs="Times New Roman"/>
          <w:sz w:val="24"/>
          <w:szCs w:val="24"/>
        </w:rPr>
        <w:t>„Ajánlati biztosít</w:t>
      </w:r>
      <w:r w:rsidR="00A93ED9" w:rsidRPr="00E8392B">
        <w:rPr>
          <w:rFonts w:ascii="Times New Roman" w:hAnsi="Times New Roman" w:cs="Times New Roman"/>
          <w:sz w:val="24"/>
          <w:szCs w:val="24"/>
        </w:rPr>
        <w:t>ék, ........................... hrsz.-ú ingatlan</w:t>
      </w:r>
      <w:r w:rsidR="00C33D10" w:rsidRPr="00E8392B">
        <w:rPr>
          <w:rFonts w:ascii="Times New Roman" w:hAnsi="Times New Roman" w:cs="Times New Roman"/>
          <w:sz w:val="24"/>
          <w:szCs w:val="24"/>
        </w:rPr>
        <w:t xml:space="preserve"> vételére</w:t>
      </w:r>
      <w:r w:rsidR="00A93ED9" w:rsidRPr="00E8392B">
        <w:rPr>
          <w:rFonts w:ascii="Times New Roman" w:hAnsi="Times New Roman" w:cs="Times New Roman"/>
          <w:sz w:val="24"/>
          <w:szCs w:val="24"/>
        </w:rPr>
        <w:t>"</w:t>
      </w:r>
    </w:p>
    <w:p w14:paraId="69DB413D" w14:textId="77777777" w:rsidR="00843D08" w:rsidRPr="00E8392B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92B">
        <w:rPr>
          <w:rFonts w:ascii="Times New Roman" w:hAnsi="Times New Roman" w:cs="Times New Roman"/>
          <w:sz w:val="24"/>
          <w:szCs w:val="24"/>
        </w:rPr>
        <w:t xml:space="preserve">- Pályázó neve, címe </w:t>
      </w:r>
    </w:p>
    <w:p w14:paraId="1B62C2DD" w14:textId="77777777" w:rsidR="00843D08" w:rsidRPr="00E8392B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A5BDF" w14:textId="77777777" w:rsidR="00843D08" w:rsidRPr="00E8392B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92B">
        <w:rPr>
          <w:rFonts w:ascii="Times New Roman" w:hAnsi="Times New Roman" w:cs="Times New Roman"/>
          <w:sz w:val="24"/>
          <w:szCs w:val="24"/>
        </w:rPr>
        <w:t xml:space="preserve">Pályázó köteles pályázatához csatolni a pályázati biztosíték maradéktalan átutalására vonatkozó pénzintézeti igazolást vagy a készpénz-átutalási megbízás feladóvevényét. A bánatpénz összegét a felek eredményes pályázat esetén foglalónak tekintik, fizetés esetén a vételárba beszámítják. </w:t>
      </w:r>
    </w:p>
    <w:p w14:paraId="72034DB4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92B">
        <w:rPr>
          <w:rFonts w:ascii="Times New Roman" w:hAnsi="Times New Roman" w:cs="Times New Roman"/>
          <w:sz w:val="24"/>
          <w:szCs w:val="24"/>
        </w:rPr>
        <w:br/>
        <w:t>Az ajánlatok érdemi elbírálása esetén a nem nyertes pályázó</w:t>
      </w:r>
      <w:r w:rsidR="001D51A3" w:rsidRPr="00E8392B">
        <w:rPr>
          <w:rFonts w:ascii="Times New Roman" w:hAnsi="Times New Roman" w:cs="Times New Roman"/>
          <w:sz w:val="24"/>
          <w:szCs w:val="24"/>
        </w:rPr>
        <w:t>k</w:t>
      </w:r>
      <w:r w:rsidRPr="00E8392B">
        <w:rPr>
          <w:rFonts w:ascii="Times New Roman" w:hAnsi="Times New Roman" w:cs="Times New Roman"/>
          <w:sz w:val="24"/>
          <w:szCs w:val="24"/>
        </w:rPr>
        <w:t xml:space="preserve"> részére az ajánlati biztosíték az ajánlati kötöttség lejártát követő 5 munkanapon belül visszautalásra kerül. A pályázati kiírás visszavonása, a pályázat </w:t>
      </w:r>
      <w:proofErr w:type="spellStart"/>
      <w:r w:rsidRPr="00E8392B">
        <w:rPr>
          <w:rFonts w:ascii="Times New Roman" w:hAnsi="Times New Roman" w:cs="Times New Roman"/>
          <w:sz w:val="24"/>
          <w:szCs w:val="24"/>
        </w:rPr>
        <w:t>eredménytelensége</w:t>
      </w:r>
      <w:proofErr w:type="spellEnd"/>
      <w:r w:rsidRPr="00E8392B">
        <w:rPr>
          <w:rFonts w:ascii="Times New Roman" w:hAnsi="Times New Roman" w:cs="Times New Roman"/>
          <w:sz w:val="24"/>
          <w:szCs w:val="24"/>
        </w:rPr>
        <w:t>, illetve az ajánlat érvénytelensége esetén az ajánlati biztosíték az erre vonatkozó döntés meghozatalát követő 5 munkanapon belül kamatmentesen visszajár. Nem jár vissza a bánatpénz, ha az ajánlattevő az ajánlatát az ajánlati kötöttség időtartama alatt visszavonta, vagy a szerződés megkötése neki felróható okból hiúsult meg.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8EE7A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716A01" w14:textId="77777777" w:rsidR="00843D08" w:rsidRPr="004B6CF2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43D08" w:rsidRPr="004B6C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helye:</w:t>
      </w:r>
      <w:r w:rsidR="00843D08"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FC7E3A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37D6B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Zalaszentgróti Közös Önkormányzati Hivatal (8790 Zalaszentgrót, Dózsa Gy. u. 1.)</w:t>
      </w:r>
    </w:p>
    <w:p w14:paraId="036F3F93" w14:textId="77777777" w:rsidR="00A63A98" w:rsidRDefault="00A63A98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E6ABBD" w14:textId="77777777" w:rsidR="00843D08" w:rsidRPr="004B6CF2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43D08" w:rsidRPr="004B6C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határideje:</w:t>
      </w:r>
      <w:r w:rsidR="00843D08"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75A7B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7254F" w14:textId="5D536987" w:rsidR="00B80544" w:rsidRDefault="00BF200D" w:rsidP="00B80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E28C5">
        <w:rPr>
          <w:rFonts w:ascii="Times New Roman" w:hAnsi="Times New Roman" w:cs="Times New Roman"/>
          <w:sz w:val="24"/>
          <w:szCs w:val="24"/>
        </w:rPr>
        <w:t xml:space="preserve">3. </w:t>
      </w:r>
      <w:r w:rsidR="005831E6">
        <w:rPr>
          <w:rFonts w:ascii="Times New Roman" w:hAnsi="Times New Roman" w:cs="Times New Roman"/>
          <w:sz w:val="24"/>
          <w:szCs w:val="24"/>
        </w:rPr>
        <w:t>szeptember 20</w:t>
      </w:r>
      <w:r w:rsidR="00DE28C5">
        <w:rPr>
          <w:rFonts w:ascii="Times New Roman" w:hAnsi="Times New Roman" w:cs="Times New Roman"/>
          <w:sz w:val="24"/>
          <w:szCs w:val="24"/>
        </w:rPr>
        <w:t>. (</w:t>
      </w:r>
      <w:r w:rsidR="00D27EB4">
        <w:rPr>
          <w:rFonts w:ascii="Times New Roman" w:hAnsi="Times New Roman" w:cs="Times New Roman"/>
          <w:sz w:val="24"/>
          <w:szCs w:val="24"/>
        </w:rPr>
        <w:t>szerda</w:t>
      </w:r>
      <w:r w:rsidR="00DE28C5">
        <w:rPr>
          <w:rFonts w:ascii="Times New Roman" w:hAnsi="Times New Roman" w:cs="Times New Roman"/>
          <w:sz w:val="24"/>
          <w:szCs w:val="24"/>
        </w:rPr>
        <w:t xml:space="preserve">) </w:t>
      </w:r>
      <w:r w:rsidR="00D27EB4">
        <w:rPr>
          <w:rFonts w:ascii="Times New Roman" w:hAnsi="Times New Roman" w:cs="Times New Roman"/>
          <w:sz w:val="24"/>
          <w:szCs w:val="24"/>
        </w:rPr>
        <w:t>09</w:t>
      </w:r>
      <w:r w:rsidR="00DE28C5">
        <w:rPr>
          <w:rFonts w:ascii="Times New Roman" w:hAnsi="Times New Roman" w:cs="Times New Roman"/>
          <w:sz w:val="24"/>
          <w:szCs w:val="24"/>
        </w:rPr>
        <w:t>:00 óra</w:t>
      </w:r>
    </w:p>
    <w:p w14:paraId="659F0EA8" w14:textId="77777777" w:rsidR="00A93ED9" w:rsidRDefault="00A93ED9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021D66" w14:textId="77777777" w:rsidR="00843D08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43D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="00843D08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2E87C7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C034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Az ajánlatok benyújthatók személyesen, vagy postai úton.</w:t>
      </w:r>
      <w:r w:rsidR="001959E5">
        <w:rPr>
          <w:rFonts w:ascii="Times New Roman" w:hAnsi="Times New Roman" w:cs="Times New Roman"/>
          <w:sz w:val="24"/>
          <w:szCs w:val="24"/>
        </w:rPr>
        <w:t xml:space="preserve"> Az ajánlatok zárt borítékban, 1</w:t>
      </w:r>
      <w:r w:rsidRPr="00E43C3A">
        <w:rPr>
          <w:rFonts w:ascii="Times New Roman" w:hAnsi="Times New Roman" w:cs="Times New Roman"/>
          <w:sz w:val="24"/>
          <w:szCs w:val="24"/>
        </w:rPr>
        <w:t xml:space="preserve"> példányban kell </w:t>
      </w:r>
      <w:r w:rsidR="001959E5">
        <w:rPr>
          <w:rFonts w:ascii="Times New Roman" w:hAnsi="Times New Roman" w:cs="Times New Roman"/>
          <w:sz w:val="24"/>
          <w:szCs w:val="24"/>
        </w:rPr>
        <w:t>benyújtani,</w:t>
      </w:r>
      <w:r w:rsidRPr="00E43C3A">
        <w:rPr>
          <w:rFonts w:ascii="Times New Roman" w:hAnsi="Times New Roman" w:cs="Times New Roman"/>
          <w:sz w:val="24"/>
          <w:szCs w:val="24"/>
        </w:rPr>
        <w:t xml:space="preserve"> minden oldalán aláírva</w:t>
      </w:r>
      <w:r w:rsidR="001959E5">
        <w:rPr>
          <w:rFonts w:ascii="Times New Roman" w:hAnsi="Times New Roman" w:cs="Times New Roman"/>
          <w:sz w:val="24"/>
          <w:szCs w:val="24"/>
        </w:rPr>
        <w:t>.</w:t>
      </w:r>
      <w:r w:rsidRPr="00E43C3A">
        <w:rPr>
          <w:rFonts w:ascii="Times New Roman" w:hAnsi="Times New Roman" w:cs="Times New Roman"/>
          <w:sz w:val="24"/>
          <w:szCs w:val="24"/>
        </w:rPr>
        <w:t xml:space="preserve"> A borítékon kizárólag a következő szövegrészt kérjük feltüntetni: </w:t>
      </w:r>
    </w:p>
    <w:p w14:paraId="7DA9355F" w14:textId="77777777" w:rsidR="00843D08" w:rsidRPr="00A93ED9" w:rsidRDefault="00843D08" w:rsidP="00843D08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F717D57" w14:textId="6EED117F" w:rsidR="00843D08" w:rsidRPr="00A93ED9" w:rsidRDefault="00843D08" w:rsidP="00843D08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ED9">
        <w:rPr>
          <w:rFonts w:ascii="Times New Roman" w:hAnsi="Times New Roman" w:cs="Times New Roman"/>
          <w:i/>
          <w:sz w:val="24"/>
          <w:szCs w:val="24"/>
        </w:rPr>
        <w:t>„Ajánlat</w:t>
      </w:r>
      <w:r w:rsidR="001959E5">
        <w:rPr>
          <w:rFonts w:ascii="Times New Roman" w:hAnsi="Times New Roman" w:cs="Times New Roman"/>
          <w:i/>
          <w:sz w:val="24"/>
          <w:szCs w:val="24"/>
        </w:rPr>
        <w:t xml:space="preserve"> önkorm</w:t>
      </w:r>
      <w:r w:rsidR="00DF3CA6">
        <w:rPr>
          <w:rFonts w:ascii="Times New Roman" w:hAnsi="Times New Roman" w:cs="Times New Roman"/>
          <w:i/>
          <w:sz w:val="24"/>
          <w:szCs w:val="24"/>
        </w:rPr>
        <w:t xml:space="preserve">ányzati </w:t>
      </w:r>
      <w:r w:rsidR="00DE28C5">
        <w:rPr>
          <w:rFonts w:ascii="Times New Roman" w:hAnsi="Times New Roman" w:cs="Times New Roman"/>
          <w:i/>
          <w:sz w:val="24"/>
          <w:szCs w:val="24"/>
        </w:rPr>
        <w:t xml:space="preserve">osztatlan közös </w:t>
      </w:r>
      <w:r w:rsidR="00DF3CA6">
        <w:rPr>
          <w:rFonts w:ascii="Times New Roman" w:hAnsi="Times New Roman" w:cs="Times New Roman"/>
          <w:i/>
          <w:sz w:val="24"/>
          <w:szCs w:val="24"/>
        </w:rPr>
        <w:t>ingatlan</w:t>
      </w:r>
      <w:r w:rsidR="00DE28C5">
        <w:rPr>
          <w:rFonts w:ascii="Times New Roman" w:hAnsi="Times New Roman" w:cs="Times New Roman"/>
          <w:i/>
          <w:sz w:val="24"/>
          <w:szCs w:val="24"/>
        </w:rPr>
        <w:t>rész</w:t>
      </w:r>
      <w:r w:rsidR="001959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3CA6">
        <w:rPr>
          <w:rFonts w:ascii="Times New Roman" w:hAnsi="Times New Roman" w:cs="Times New Roman"/>
          <w:i/>
          <w:sz w:val="24"/>
          <w:szCs w:val="24"/>
        </w:rPr>
        <w:t>me</w:t>
      </w:r>
      <w:r w:rsidR="00186C4B">
        <w:rPr>
          <w:rFonts w:ascii="Times New Roman" w:hAnsi="Times New Roman" w:cs="Times New Roman"/>
          <w:i/>
          <w:sz w:val="24"/>
          <w:szCs w:val="24"/>
        </w:rPr>
        <w:t>g</w:t>
      </w:r>
      <w:r w:rsidR="00DF3CA6">
        <w:rPr>
          <w:rFonts w:ascii="Times New Roman" w:hAnsi="Times New Roman" w:cs="Times New Roman"/>
          <w:i/>
          <w:sz w:val="24"/>
          <w:szCs w:val="24"/>
        </w:rPr>
        <w:t>vételére”</w:t>
      </w:r>
    </w:p>
    <w:p w14:paraId="1FE25EE1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EA345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14:paraId="2BAA7D7D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CDBB5" w14:textId="77777777" w:rsidR="00843D08" w:rsidRPr="00E43C3A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ajánlat</w:t>
      </w:r>
      <w:r w:rsidR="00843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kötelező tartalma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14:paraId="0AA58A8B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C0BD88" w14:textId="14D0C7B1" w:rsidR="00843D08" w:rsidRPr="00C278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83A">
        <w:rPr>
          <w:rFonts w:ascii="Times New Roman" w:hAnsi="Times New Roman" w:cs="Times New Roman"/>
          <w:sz w:val="24"/>
          <w:szCs w:val="24"/>
        </w:rPr>
        <w:t xml:space="preserve">- a pályázó azonosítására szolgáló adatok </w:t>
      </w:r>
      <w:r w:rsidR="008726A3" w:rsidRPr="008726A3">
        <w:rPr>
          <w:rFonts w:ascii="Times New Roman" w:hAnsi="Times New Roman" w:cs="Times New Roman"/>
          <w:sz w:val="24"/>
          <w:szCs w:val="24"/>
        </w:rPr>
        <w:t>(természetes személy esetén: név, születéskori név, lakcím, születési hely, idő, anyja neve,</w:t>
      </w:r>
      <w:r w:rsidR="00A134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33C55F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lastRenderedPageBreak/>
        <w:t xml:space="preserve">- a pályázat </w:t>
      </w:r>
      <w:r w:rsidR="00FC58C0">
        <w:rPr>
          <w:rFonts w:ascii="Times New Roman" w:hAnsi="Times New Roman" w:cs="Times New Roman"/>
          <w:sz w:val="24"/>
          <w:szCs w:val="24"/>
        </w:rPr>
        <w:t>tárgyának meghatározása, azonosító adatai</w:t>
      </w:r>
      <w:r w:rsidR="00515B79">
        <w:rPr>
          <w:rFonts w:ascii="Times New Roman" w:hAnsi="Times New Roman" w:cs="Times New Roman"/>
          <w:sz w:val="24"/>
          <w:szCs w:val="24"/>
        </w:rPr>
        <w:t xml:space="preserve"> (település</w:t>
      </w:r>
      <w:r>
        <w:rPr>
          <w:rFonts w:ascii="Times New Roman" w:hAnsi="Times New Roman" w:cs="Times New Roman"/>
          <w:sz w:val="24"/>
          <w:szCs w:val="24"/>
        </w:rPr>
        <w:t>; helyrajzi szám)</w:t>
      </w:r>
    </w:p>
    <w:p w14:paraId="6927CBD7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- </w:t>
      </w:r>
      <w:r w:rsidR="00FC58C0">
        <w:rPr>
          <w:rFonts w:ascii="Times New Roman" w:hAnsi="Times New Roman" w:cs="Times New Roman"/>
          <w:sz w:val="24"/>
          <w:szCs w:val="24"/>
        </w:rPr>
        <w:t>a megajánlott ellenszolgáltatás</w:t>
      </w:r>
    </w:p>
    <w:p w14:paraId="36C3DA89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EB4">
        <w:rPr>
          <w:rFonts w:ascii="Times New Roman" w:hAnsi="Times New Roman" w:cs="Times New Roman"/>
          <w:sz w:val="24"/>
          <w:szCs w:val="24"/>
        </w:rPr>
        <w:t>- a bá</w:t>
      </w:r>
      <w:r w:rsidR="00FC58C0" w:rsidRPr="00D27EB4">
        <w:rPr>
          <w:rFonts w:ascii="Times New Roman" w:hAnsi="Times New Roman" w:cs="Times New Roman"/>
          <w:sz w:val="24"/>
          <w:szCs w:val="24"/>
        </w:rPr>
        <w:t>natpénz befizetésének igazolása</w:t>
      </w:r>
    </w:p>
    <w:p w14:paraId="12A39509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- a pályázati kiírás feltételeinek elfogadására és az e</w:t>
      </w:r>
      <w:r w:rsidR="001D51A3">
        <w:rPr>
          <w:rFonts w:ascii="Times New Roman" w:hAnsi="Times New Roman" w:cs="Times New Roman"/>
          <w:sz w:val="24"/>
          <w:szCs w:val="24"/>
        </w:rPr>
        <w:t xml:space="preserve">llenszolgáltatás teljesítésére </w:t>
      </w:r>
      <w:r w:rsidR="00FC58C0">
        <w:rPr>
          <w:rFonts w:ascii="Times New Roman" w:hAnsi="Times New Roman" w:cs="Times New Roman"/>
          <w:sz w:val="24"/>
          <w:szCs w:val="24"/>
        </w:rPr>
        <w:t>vonatkozó nyilatkozat</w:t>
      </w:r>
    </w:p>
    <w:p w14:paraId="289936E3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- amennyiben az eljárásban meghatalmazott vesz részt, a</w:t>
      </w:r>
      <w:r w:rsidR="00FC58C0">
        <w:rPr>
          <w:rFonts w:ascii="Times New Roman" w:hAnsi="Times New Roman" w:cs="Times New Roman"/>
          <w:sz w:val="24"/>
          <w:szCs w:val="24"/>
        </w:rPr>
        <w:t xml:space="preserve"> meghatalmazás eredeti példánya</w:t>
      </w:r>
    </w:p>
    <w:p w14:paraId="18DB7A49" w14:textId="77777777" w:rsidR="00A134DB" w:rsidRPr="00E43C3A" w:rsidRDefault="00A134DB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F180" w14:textId="77777777" w:rsidR="00843D08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>
        <w:rPr>
          <w:rFonts w:ascii="Times New Roman" w:hAnsi="Times New Roman" w:cs="Times New Roman"/>
          <w:b/>
          <w:sz w:val="24"/>
          <w:szCs w:val="24"/>
          <w:u w:val="single"/>
        </w:rPr>
        <w:t>Pályázat érvénytelensége:</w:t>
      </w:r>
    </w:p>
    <w:p w14:paraId="07B39112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123A7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Érvénytelen a pályázat, ha</w:t>
      </w:r>
    </w:p>
    <w:p w14:paraId="0851756B" w14:textId="28898EE5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a.) a pályázatot a benyújtásra meghatározott határidő eltelte után nyújtották be</w:t>
      </w:r>
    </w:p>
    <w:p w14:paraId="381242BE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7EB4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D27EB4">
        <w:rPr>
          <w:rFonts w:ascii="Times New Roman" w:hAnsi="Times New Roman" w:cs="Times New Roman"/>
          <w:sz w:val="24"/>
          <w:szCs w:val="24"/>
        </w:rPr>
        <w:t>) a bánatpénzt a pályázó határidőben nem fizette meg vagy annak megfizetését nem igazolta</w:t>
      </w:r>
    </w:p>
    <w:p w14:paraId="2F9747B2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c.) a pályázat nem felel</w:t>
      </w:r>
      <w:r w:rsidRPr="00E43C3A">
        <w:rPr>
          <w:rFonts w:ascii="Times New Roman" w:hAnsi="Times New Roman" w:cs="Times New Roman"/>
          <w:sz w:val="24"/>
          <w:szCs w:val="24"/>
        </w:rPr>
        <w:t xml:space="preserve"> meg a pályázati kiírásban meghatározott tartalmi, formai követelményeknek</w:t>
      </w:r>
    </w:p>
    <w:p w14:paraId="59A634E1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784F0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Az érvénytelen pályázatot benyújtók a pályázati eljárásban további szakaszában nem vehetnek részt.</w:t>
      </w:r>
    </w:p>
    <w:p w14:paraId="4AC3C5ED" w14:textId="77777777" w:rsidR="00204DE2" w:rsidRDefault="00204DE2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CEDA9" w14:textId="77777777" w:rsidR="00843D08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elbírálásának szempontja:</w:t>
      </w:r>
      <w:r w:rsidR="00843D08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6610E" w14:textId="77777777" w:rsidR="00A93ED9" w:rsidRPr="00A93ED9" w:rsidRDefault="00A93ED9" w:rsidP="00802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64F2C" w14:textId="77777777" w:rsidR="00A93ED9" w:rsidRPr="00A93ED9" w:rsidRDefault="00A93ED9" w:rsidP="00802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D9">
        <w:rPr>
          <w:rFonts w:ascii="Times New Roman" w:hAnsi="Times New Roman" w:cs="Times New Roman"/>
          <w:sz w:val="24"/>
          <w:szCs w:val="24"/>
        </w:rPr>
        <w:t>A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r w:rsidRPr="00A93ED9">
        <w:rPr>
          <w:rFonts w:ascii="Times New Roman" w:hAnsi="Times New Roman" w:cs="Times New Roman"/>
          <w:sz w:val="24"/>
          <w:szCs w:val="24"/>
        </w:rPr>
        <w:t xml:space="preserve">pályázat nyertese az a személy lesz, aki </w:t>
      </w:r>
      <w:r w:rsidR="00C33D10">
        <w:rPr>
          <w:rFonts w:ascii="Times New Roman" w:hAnsi="Times New Roman" w:cs="Times New Roman"/>
          <w:sz w:val="24"/>
          <w:szCs w:val="24"/>
        </w:rPr>
        <w:t>az ingatlanra a</w:t>
      </w:r>
      <w:r w:rsidRPr="00A93ED9">
        <w:rPr>
          <w:rFonts w:ascii="Times New Roman" w:hAnsi="Times New Roman" w:cs="Times New Roman"/>
          <w:sz w:val="24"/>
          <w:szCs w:val="24"/>
        </w:rPr>
        <w:t xml:space="preserve"> legmagasabb összegű vételi ajánlatot teszi. </w:t>
      </w:r>
    </w:p>
    <w:p w14:paraId="0A5812D8" w14:textId="77777777" w:rsidR="00515B79" w:rsidRDefault="00515B79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D7A35C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pályázatok bontásának ideje: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A2F7C8" w14:textId="77777777" w:rsidR="00E70696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089B23" w14:textId="7CC6525A" w:rsidR="0077572F" w:rsidRDefault="00AF3BE6" w:rsidP="00775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5831E6">
        <w:rPr>
          <w:rFonts w:ascii="Times New Roman" w:hAnsi="Times New Roman" w:cs="Times New Roman"/>
          <w:sz w:val="24"/>
          <w:szCs w:val="24"/>
        </w:rPr>
        <w:t>szeptember 20</w:t>
      </w:r>
      <w:r w:rsidR="00D27EB4">
        <w:rPr>
          <w:rFonts w:ascii="Times New Roman" w:hAnsi="Times New Roman" w:cs="Times New Roman"/>
          <w:sz w:val="24"/>
          <w:szCs w:val="24"/>
        </w:rPr>
        <w:t xml:space="preserve">. </w:t>
      </w:r>
      <w:r w:rsidR="00114A71">
        <w:rPr>
          <w:rFonts w:ascii="Times New Roman" w:hAnsi="Times New Roman" w:cs="Times New Roman"/>
          <w:sz w:val="24"/>
          <w:szCs w:val="24"/>
        </w:rPr>
        <w:t>(</w:t>
      </w:r>
      <w:r w:rsidR="00D27EB4">
        <w:rPr>
          <w:rFonts w:ascii="Times New Roman" w:hAnsi="Times New Roman" w:cs="Times New Roman"/>
          <w:sz w:val="24"/>
          <w:szCs w:val="24"/>
        </w:rPr>
        <w:t>szerda</w:t>
      </w:r>
      <w:r w:rsidR="00114A71">
        <w:rPr>
          <w:rFonts w:ascii="Times New Roman" w:hAnsi="Times New Roman" w:cs="Times New Roman"/>
          <w:sz w:val="24"/>
          <w:szCs w:val="24"/>
        </w:rPr>
        <w:t>) 09:00 óra</w:t>
      </w:r>
    </w:p>
    <w:p w14:paraId="1E343B46" w14:textId="77777777" w:rsidR="00EA4090" w:rsidRDefault="00EA4090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D2B0B0" w14:textId="70F56A00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E70696" w:rsidRP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pályázatok bontásának helye:</w:t>
      </w:r>
    </w:p>
    <w:p w14:paraId="31D13BFC" w14:textId="77777777" w:rsidR="00E70696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7098A" w14:textId="77777777" w:rsidR="00E70696" w:rsidRDefault="00E70696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1324DF">
        <w:rPr>
          <w:rFonts w:ascii="Times New Roman" w:hAnsi="Times New Roman" w:cs="Times New Roman"/>
          <w:sz w:val="24"/>
          <w:szCs w:val="24"/>
        </w:rPr>
        <w:t>Műszaki O</w:t>
      </w:r>
      <w:r w:rsidR="0077572F">
        <w:rPr>
          <w:rFonts w:ascii="Times New Roman" w:hAnsi="Times New Roman" w:cs="Times New Roman"/>
          <w:sz w:val="24"/>
          <w:szCs w:val="24"/>
        </w:rPr>
        <w:t xml:space="preserve">sztály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1A35C88E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5BA5C3" w14:textId="77777777" w:rsidR="00E70696" w:rsidRDefault="00E70696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A25D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pályázat bontásának módja: </w:t>
      </w:r>
    </w:p>
    <w:p w14:paraId="02F2E9D5" w14:textId="4FC95713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E43C3A">
        <w:rPr>
          <w:rFonts w:ascii="Times New Roman" w:hAnsi="Times New Roman" w:cs="Times New Roman"/>
          <w:sz w:val="24"/>
          <w:szCs w:val="24"/>
        </w:rPr>
        <w:t xml:space="preserve">A pályázatok bontását a </w:t>
      </w:r>
      <w:r>
        <w:rPr>
          <w:rFonts w:ascii="Times New Roman" w:hAnsi="Times New Roman" w:cs="Times New Roman"/>
          <w:sz w:val="24"/>
          <w:szCs w:val="24"/>
        </w:rPr>
        <w:t>pályázat kiírójának képviselője</w:t>
      </w:r>
      <w:r w:rsidRPr="00E43C3A">
        <w:rPr>
          <w:rFonts w:ascii="Times New Roman" w:hAnsi="Times New Roman" w:cs="Times New Roman"/>
          <w:sz w:val="24"/>
          <w:szCs w:val="24"/>
        </w:rPr>
        <w:t xml:space="preserve"> végzi. A pályázatok bontásánál az ajánlatkérő nevében eljáró személyek, az ajánlattevők, valamint a meghívott személyek lehetnek jelen. A pályázat felbontásakor ismertetni kell az ajánlattevők nevét</w:t>
      </w:r>
      <w:r w:rsidR="004C43E7">
        <w:rPr>
          <w:rFonts w:ascii="Times New Roman" w:hAnsi="Times New Roman" w:cs="Times New Roman"/>
          <w:sz w:val="24"/>
          <w:szCs w:val="24"/>
        </w:rPr>
        <w:t xml:space="preserve"> </w:t>
      </w:r>
      <w:r w:rsidR="00204DE2" w:rsidRPr="00C2783A">
        <w:rPr>
          <w:rFonts w:ascii="Times New Roman" w:hAnsi="Times New Roman" w:cs="Times New Roman"/>
          <w:sz w:val="24"/>
          <w:szCs w:val="24"/>
        </w:rPr>
        <w:t>(megnevezését</w:t>
      </w:r>
      <w:r w:rsidR="004C43E7" w:rsidRPr="00C2783A">
        <w:rPr>
          <w:rFonts w:ascii="Times New Roman" w:hAnsi="Times New Roman" w:cs="Times New Roman"/>
          <w:sz w:val="24"/>
          <w:szCs w:val="24"/>
        </w:rPr>
        <w:t>)</w:t>
      </w:r>
      <w:r w:rsidRPr="00C2783A">
        <w:rPr>
          <w:rFonts w:ascii="Times New Roman" w:hAnsi="Times New Roman" w:cs="Times New Roman"/>
          <w:sz w:val="24"/>
          <w:szCs w:val="24"/>
        </w:rPr>
        <w:t>,</w:t>
      </w:r>
      <w:r w:rsidRPr="00E43C3A">
        <w:rPr>
          <w:rFonts w:ascii="Times New Roman" w:hAnsi="Times New Roman" w:cs="Times New Roman"/>
          <w:sz w:val="24"/>
          <w:szCs w:val="24"/>
        </w:rPr>
        <w:t xml:space="preserve"> címét</w:t>
      </w:r>
      <w:r w:rsidR="004C43E7">
        <w:rPr>
          <w:rFonts w:ascii="Times New Roman" w:hAnsi="Times New Roman" w:cs="Times New Roman"/>
          <w:sz w:val="24"/>
          <w:szCs w:val="24"/>
        </w:rPr>
        <w:t xml:space="preserve"> </w:t>
      </w:r>
      <w:r w:rsidR="004C43E7" w:rsidRPr="00C2783A">
        <w:rPr>
          <w:rFonts w:ascii="Times New Roman" w:hAnsi="Times New Roman" w:cs="Times New Roman"/>
          <w:sz w:val="24"/>
          <w:szCs w:val="24"/>
        </w:rPr>
        <w:t>(székhelyét)</w:t>
      </w:r>
      <w:r w:rsidRPr="00C2783A">
        <w:rPr>
          <w:rFonts w:ascii="Times New Roman" w:hAnsi="Times New Roman" w:cs="Times New Roman"/>
          <w:sz w:val="24"/>
          <w:szCs w:val="24"/>
        </w:rPr>
        <w:t xml:space="preserve">, </w:t>
      </w:r>
      <w:r w:rsidRPr="00E43C3A">
        <w:rPr>
          <w:rFonts w:ascii="Times New Roman" w:hAnsi="Times New Roman" w:cs="Times New Roman"/>
          <w:sz w:val="24"/>
          <w:szCs w:val="24"/>
        </w:rPr>
        <w:t>valamint azokat a főbb számszerűsíthető adatokat, amelyek az elbírálásná</w:t>
      </w:r>
      <w:r>
        <w:rPr>
          <w:rFonts w:ascii="Times New Roman" w:hAnsi="Times New Roman" w:cs="Times New Roman"/>
          <w:sz w:val="24"/>
          <w:szCs w:val="24"/>
        </w:rPr>
        <w:t xml:space="preserve">l értékelésre kerülnek. A pályázatok felbontásáról és ismertetéséről az ajánlatkérő jegyzőkönyvet készít. </w:t>
      </w:r>
    </w:p>
    <w:p w14:paraId="7A1E6005" w14:textId="77777777" w:rsidR="00FB21C9" w:rsidRDefault="00FB21C9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14880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Az ajánlati kötöttség minimális időtartama: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73238" w14:textId="77777777" w:rsidR="004C43E7" w:rsidRDefault="00E70696" w:rsidP="004C43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</w:r>
      <w:r w:rsidR="004C43E7" w:rsidRPr="00C2783A">
        <w:rPr>
          <w:rFonts w:ascii="Times New Roman" w:hAnsi="Times New Roman" w:cs="Times New Roman"/>
          <w:sz w:val="24"/>
          <w:szCs w:val="24"/>
        </w:rPr>
        <w:t>Az ajánlattevők az ajánlatukhoz a pályázat eredményének kihirdetésétől számított 30 napig</w:t>
      </w:r>
      <w:r w:rsidR="004C43E7" w:rsidRPr="00E43C3A">
        <w:rPr>
          <w:rFonts w:ascii="Times New Roman" w:hAnsi="Times New Roman" w:cs="Times New Roman"/>
          <w:sz w:val="24"/>
          <w:szCs w:val="24"/>
        </w:rPr>
        <w:t xml:space="preserve">, </w:t>
      </w:r>
      <w:r w:rsidR="004C43E7" w:rsidRPr="00E43C3A">
        <w:rPr>
          <w:rFonts w:ascii="Times New Roman" w:hAnsi="Times New Roman" w:cs="Times New Roman"/>
          <w:sz w:val="24"/>
          <w:szCs w:val="24"/>
        </w:rPr>
        <w:lastRenderedPageBreak/>
        <w:t>illetve az általuk befizetett bánatpénz visszautalásának napjáig kötve vannak.</w:t>
      </w:r>
      <w:r w:rsidR="004C43E7">
        <w:rPr>
          <w:rFonts w:ascii="Times New Roman" w:hAnsi="Times New Roman" w:cs="Times New Roman"/>
          <w:sz w:val="24"/>
          <w:szCs w:val="24"/>
        </w:rPr>
        <w:t xml:space="preserve"> Az ajánlati kötöttség az ajánlattételi határidő lejártakor áll be. A p</w:t>
      </w:r>
      <w:r w:rsidR="004C43E7" w:rsidRPr="00E43C3A">
        <w:rPr>
          <w:rFonts w:ascii="Times New Roman" w:hAnsi="Times New Roman" w:cs="Times New Roman"/>
          <w:sz w:val="24"/>
          <w:szCs w:val="24"/>
        </w:rPr>
        <w:t>ályázó</w:t>
      </w:r>
      <w:r w:rsidR="004C43E7">
        <w:rPr>
          <w:rFonts w:ascii="Times New Roman" w:hAnsi="Times New Roman" w:cs="Times New Roman"/>
          <w:sz w:val="24"/>
          <w:szCs w:val="24"/>
        </w:rPr>
        <w:t xml:space="preserve"> az</w:t>
      </w:r>
      <w:r w:rsidR="004C43E7" w:rsidRPr="00E43C3A">
        <w:rPr>
          <w:rFonts w:ascii="Times New Roman" w:hAnsi="Times New Roman" w:cs="Times New Roman"/>
          <w:sz w:val="24"/>
          <w:szCs w:val="24"/>
        </w:rPr>
        <w:t xml:space="preserve"> ajánlatát az ajánlati kötöttség beálltáig vonhatja vissza. </w:t>
      </w:r>
    </w:p>
    <w:p w14:paraId="7E5E3F0B" w14:textId="77777777" w:rsidR="004C43E7" w:rsidRDefault="004C43E7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58BC0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ideje: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F6E0" w14:textId="40C4DA08" w:rsidR="00E70696" w:rsidRPr="00A93ED9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</w:r>
      <w:r w:rsidR="007A433D">
        <w:rPr>
          <w:rFonts w:ascii="Times New Roman" w:hAnsi="Times New Roman" w:cs="Times New Roman"/>
          <w:sz w:val="24"/>
          <w:szCs w:val="24"/>
        </w:rPr>
        <w:t>202</w:t>
      </w:r>
      <w:r w:rsidR="00114A71">
        <w:rPr>
          <w:rFonts w:ascii="Times New Roman" w:hAnsi="Times New Roman" w:cs="Times New Roman"/>
          <w:sz w:val="24"/>
          <w:szCs w:val="24"/>
        </w:rPr>
        <w:t xml:space="preserve">3. </w:t>
      </w:r>
      <w:r w:rsidR="005831E6">
        <w:rPr>
          <w:rFonts w:ascii="Times New Roman" w:hAnsi="Times New Roman" w:cs="Times New Roman"/>
          <w:sz w:val="24"/>
          <w:szCs w:val="24"/>
        </w:rPr>
        <w:t>szeptember 20</w:t>
      </w:r>
      <w:r w:rsidR="00114A71">
        <w:rPr>
          <w:rFonts w:ascii="Times New Roman" w:hAnsi="Times New Roman" w:cs="Times New Roman"/>
          <w:sz w:val="24"/>
          <w:szCs w:val="24"/>
        </w:rPr>
        <w:t>. (</w:t>
      </w:r>
      <w:r w:rsidR="00D27EB4">
        <w:rPr>
          <w:rFonts w:ascii="Times New Roman" w:hAnsi="Times New Roman" w:cs="Times New Roman"/>
          <w:sz w:val="24"/>
          <w:szCs w:val="24"/>
        </w:rPr>
        <w:t>szerda</w:t>
      </w:r>
      <w:r w:rsidR="00114A71">
        <w:rPr>
          <w:rFonts w:ascii="Times New Roman" w:hAnsi="Times New Roman" w:cs="Times New Roman"/>
          <w:sz w:val="24"/>
          <w:szCs w:val="24"/>
        </w:rPr>
        <w:t>) 09:</w:t>
      </w:r>
      <w:r w:rsidR="00D27EB4">
        <w:rPr>
          <w:rFonts w:ascii="Times New Roman" w:hAnsi="Times New Roman" w:cs="Times New Roman"/>
          <w:sz w:val="24"/>
          <w:szCs w:val="24"/>
        </w:rPr>
        <w:t>30</w:t>
      </w:r>
      <w:r w:rsidR="00114A71">
        <w:rPr>
          <w:rFonts w:ascii="Times New Roman" w:hAnsi="Times New Roman" w:cs="Times New Roman"/>
          <w:sz w:val="24"/>
          <w:szCs w:val="24"/>
        </w:rPr>
        <w:t xml:space="preserve"> óra</w:t>
      </w:r>
    </w:p>
    <w:p w14:paraId="0F81DD13" w14:textId="77777777" w:rsidR="00E70696" w:rsidRPr="00E43C3A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ADDD9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helye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FED8D4C" w14:textId="77777777" w:rsidR="00E70696" w:rsidRDefault="00E70696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  <w:t>Zalaszentgróti Közös Önkormányzati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24DF">
        <w:rPr>
          <w:rFonts w:ascii="Times New Roman" w:hAnsi="Times New Roman" w:cs="Times New Roman"/>
          <w:sz w:val="24"/>
          <w:szCs w:val="24"/>
        </w:rPr>
        <w:t>Műszaki O</w:t>
      </w:r>
      <w:r w:rsidR="0077572F">
        <w:rPr>
          <w:rFonts w:ascii="Times New Roman" w:hAnsi="Times New Roman" w:cs="Times New Roman"/>
          <w:sz w:val="24"/>
          <w:szCs w:val="24"/>
        </w:rPr>
        <w:t xml:space="preserve">sztály </w:t>
      </w:r>
      <w:r w:rsidRPr="00E43C3A">
        <w:rPr>
          <w:rFonts w:ascii="Times New Roman" w:hAnsi="Times New Roman" w:cs="Times New Roman"/>
          <w:sz w:val="24"/>
          <w:szCs w:val="24"/>
        </w:rPr>
        <w:t>(8790 Zalaszentgrót, Dózsa Gy. u. 1.)</w:t>
      </w:r>
    </w:p>
    <w:p w14:paraId="475270AE" w14:textId="77777777" w:rsidR="003A25DE" w:rsidRPr="00E43C3A" w:rsidRDefault="003A25DE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99568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C38E4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szabályai:</w:t>
      </w:r>
    </w:p>
    <w:p w14:paraId="2AA59A96" w14:textId="77777777" w:rsidR="00E70696" w:rsidRPr="00EC38E4" w:rsidRDefault="00E70696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28443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59CE802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7F1A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pályázati tárgyalás keretében előre meg nem határozott számú fordulóban licit kerül lebonyolításra, mely során az ajánlatokat legalább a licitet levezető személy által meghatározott összeggel lehet változtatni. A pályázati eljárást azon ajánlattevő nyeri meg, aki vagy amely a pályázati kiírásban meghatározott bírálati szempont szerinti legkedvezőbb ajánlatot adta. Amennyiben a beérkezett, illetve a pályázati tárgyalás során megtett ajánlatok összege megegyezik, és új ajánlatot egyik ajánlattevő sem tesz, úgy a tárgyalást levezető személy a nyertes ajánlattevőt sorsolással állapítja meg. </w:t>
      </w:r>
    </w:p>
    <w:p w14:paraId="4B9F3D95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A5EC3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14:paraId="23E22C51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AF239" w14:textId="77777777" w:rsidR="00EA409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pályázati tárgyalásról jegyzőkönyv készül, amelynek tartalmaznia kell a pályázati tárgyalás lényeges körülményeit.</w:t>
      </w:r>
    </w:p>
    <w:p w14:paraId="22BB4389" w14:textId="77777777" w:rsid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A958C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Az eredm</w:t>
      </w:r>
      <w:r w:rsidR="00E70696">
        <w:rPr>
          <w:rFonts w:ascii="Times New Roman" w:hAnsi="Times New Roman" w:cs="Times New Roman"/>
          <w:b/>
          <w:sz w:val="24"/>
          <w:szCs w:val="24"/>
          <w:u w:val="single"/>
        </w:rPr>
        <w:t>ényhirdetés tervezett időpontja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módja: </w:t>
      </w:r>
    </w:p>
    <w:p w14:paraId="67E7C6DE" w14:textId="77777777" w:rsidR="00E70696" w:rsidRPr="00C2783A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E43C3A">
        <w:rPr>
          <w:rFonts w:ascii="Times New Roman" w:hAnsi="Times New Roman" w:cs="Times New Roman"/>
          <w:sz w:val="24"/>
          <w:szCs w:val="24"/>
        </w:rPr>
        <w:t>A levezető személy a pályázat eredményét a pályázati tárgyaláson kihirdeti</w:t>
      </w:r>
      <w:r w:rsidRPr="00C2783A">
        <w:rPr>
          <w:rFonts w:ascii="Times New Roman" w:hAnsi="Times New Roman" w:cs="Times New Roman"/>
          <w:sz w:val="24"/>
          <w:szCs w:val="24"/>
        </w:rPr>
        <w:t xml:space="preserve">. </w:t>
      </w:r>
      <w:r w:rsidR="008E1E8C" w:rsidRPr="00C2783A">
        <w:rPr>
          <w:rFonts w:ascii="Times New Roman" w:hAnsi="Times New Roman" w:cs="Times New Roman"/>
          <w:sz w:val="24"/>
          <w:szCs w:val="24"/>
        </w:rPr>
        <w:t>Amennyiben pályázati tárgyalásra nem kerül sor, a nyertes ajánlattevő személye a bontási el</w:t>
      </w:r>
      <w:r w:rsidR="00204DE2" w:rsidRPr="00C2783A">
        <w:rPr>
          <w:rFonts w:ascii="Times New Roman" w:hAnsi="Times New Roman" w:cs="Times New Roman"/>
          <w:sz w:val="24"/>
          <w:szCs w:val="24"/>
        </w:rPr>
        <w:t>járás során kerül kihirdetésre.</w:t>
      </w:r>
    </w:p>
    <w:p w14:paraId="41C51687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E17C1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szerződéskötés</w:t>
      </w:r>
      <w:r w:rsidR="004E6209">
        <w:rPr>
          <w:rFonts w:ascii="Times New Roman" w:hAnsi="Times New Roman" w:cs="Times New Roman"/>
          <w:b/>
          <w:sz w:val="24"/>
          <w:szCs w:val="24"/>
          <w:u w:val="single"/>
        </w:rPr>
        <w:t>ek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tervezett időpontja: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2115D" w14:textId="77777777" w:rsidR="008E1E8C" w:rsidRDefault="008E1E8C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11D36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</w:t>
      </w:r>
      <w:r w:rsidR="007B0FD1">
        <w:rPr>
          <w:rFonts w:ascii="Times New Roman" w:hAnsi="Times New Roman" w:cs="Times New Roman"/>
          <w:sz w:val="24"/>
          <w:szCs w:val="24"/>
        </w:rPr>
        <w:t>z adásvételi szerződés</w:t>
      </w:r>
      <w:r w:rsidRPr="00C33D10">
        <w:rPr>
          <w:rFonts w:ascii="Times New Roman" w:hAnsi="Times New Roman" w:cs="Times New Roman"/>
          <w:sz w:val="24"/>
          <w:szCs w:val="24"/>
        </w:rPr>
        <w:t xml:space="preserve"> megkötésére a pályázat eredményének kihirdetésétől számított 30 napon belül kerül sor. Az adásvételi szerződésben rögzítésre kerül, hogy az ingatlan értékesítése a jelenlegi műszaki és jogi állapotban történik. A vevő a vételár teljes összegét a szerződéskötéssel egyidejűleg köteles az eladó részére megfizetni.</w:t>
      </w:r>
    </w:p>
    <w:p w14:paraId="188A875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71602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14:paraId="149418CE" w14:textId="52A5D6E2" w:rsid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1800E" w14:textId="3A9C8C2A" w:rsidR="00F402F0" w:rsidRPr="005513DF" w:rsidRDefault="005513DF" w:rsidP="00C33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3DF">
        <w:rPr>
          <w:rFonts w:ascii="Times New Roman" w:hAnsi="Times New Roman" w:cs="Times New Roman"/>
          <w:b/>
          <w:sz w:val="24"/>
          <w:szCs w:val="24"/>
          <w:u w:val="single"/>
        </w:rPr>
        <w:t xml:space="preserve">23. </w:t>
      </w:r>
      <w:r w:rsidR="00F402F0" w:rsidRPr="005513DF">
        <w:rPr>
          <w:rFonts w:ascii="Times New Roman" w:hAnsi="Times New Roman" w:cs="Times New Roman"/>
          <w:b/>
          <w:sz w:val="24"/>
          <w:szCs w:val="24"/>
          <w:u w:val="single"/>
        </w:rPr>
        <w:t xml:space="preserve">Zártkerti és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F402F0" w:rsidRPr="005513DF">
        <w:rPr>
          <w:rFonts w:ascii="Times New Roman" w:hAnsi="Times New Roman" w:cs="Times New Roman"/>
          <w:b/>
          <w:sz w:val="24"/>
          <w:szCs w:val="24"/>
          <w:u w:val="single"/>
        </w:rPr>
        <w:t>ülterületi ingatlanok értékesítésére vonatkozó</w:t>
      </w:r>
      <w:r w:rsidRPr="005513D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külön </w:t>
      </w:r>
      <w:r w:rsidRPr="005513DF">
        <w:rPr>
          <w:rFonts w:ascii="Times New Roman" w:hAnsi="Times New Roman" w:cs="Times New Roman"/>
          <w:b/>
          <w:sz w:val="24"/>
          <w:szCs w:val="24"/>
          <w:u w:val="single"/>
        </w:rPr>
        <w:t>feltételek:</w:t>
      </w:r>
    </w:p>
    <w:p w14:paraId="6FD52B22" w14:textId="5FE49E4D" w:rsidR="005513DF" w:rsidRDefault="005513DF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90615" w14:textId="77777777" w:rsidR="004F0AE7" w:rsidRDefault="004F0AE7" w:rsidP="004F0AE7">
      <w:pPr>
        <w:pStyle w:val="Bekezds"/>
        <w:ind w:firstLine="0"/>
        <w:jc w:val="both"/>
      </w:pPr>
      <w:r>
        <w:t>A mező- és erdőgazdasági földek forgalmáról szóló 2013. évi CXXII. törvény (Földforgalmi törvény)</w:t>
      </w:r>
      <w:r w:rsidRPr="004F0AE7">
        <w:rPr>
          <w:b/>
          <w:bCs/>
        </w:rPr>
        <w:t xml:space="preserve"> </w:t>
      </w:r>
      <w:r w:rsidRPr="004F0AE7">
        <w:rPr>
          <w:bCs/>
        </w:rPr>
        <w:t>10. §</w:t>
      </w:r>
      <w:r>
        <w:rPr>
          <w:b/>
          <w:bCs/>
        </w:rPr>
        <w:t xml:space="preserve"> </w:t>
      </w:r>
      <w:r>
        <w:t>(</w:t>
      </w:r>
      <w:proofErr w:type="gramStart"/>
      <w:r>
        <w:t>1)-</w:t>
      </w:r>
      <w:proofErr w:type="gramEnd"/>
      <w:r>
        <w:t xml:space="preserve"> (2) pontja értelmében:</w:t>
      </w:r>
    </w:p>
    <w:p w14:paraId="2DFA8FBA" w14:textId="1CBC2E3F" w:rsidR="004F0AE7" w:rsidRDefault="004F0AE7" w:rsidP="004F0AE7">
      <w:pPr>
        <w:pStyle w:val="Bekezds"/>
        <w:ind w:firstLine="0"/>
        <w:jc w:val="both"/>
      </w:pPr>
      <w:r>
        <w:t>(1) Ha e törvény másként nem rendelkezik, a föld tulajdonjogát belföldi természetes személy és tagállami állampolgár szerezheti meg.</w:t>
      </w:r>
    </w:p>
    <w:p w14:paraId="0068A4B2" w14:textId="646FD778" w:rsidR="004F0AE7" w:rsidRDefault="004F0AE7" w:rsidP="004F0AE7">
      <w:pPr>
        <w:pStyle w:val="Bekezds"/>
        <w:ind w:firstLine="0"/>
        <w:jc w:val="both"/>
      </w:pPr>
      <w:r>
        <w:t>(2) A földművesnek nem minősülő belföldi természetes személy és tagállami állampolgár - a (3) bekezdésben meghatározott személyek kivételével - akkor szerezheti meg a föld tulajdonjogát, ha a birtokában álló föld területnagysága a megszerezni kívánt föld területnagyságával együtt nem haladja meg az 1 hektárt.</w:t>
      </w:r>
    </w:p>
    <w:p w14:paraId="31A9F12F" w14:textId="5F9662B4" w:rsidR="007B6711" w:rsidRDefault="007B6711" w:rsidP="004F0AE7">
      <w:pPr>
        <w:pStyle w:val="Bekezds"/>
        <w:ind w:firstLine="0"/>
        <w:jc w:val="both"/>
      </w:pPr>
    </w:p>
    <w:p w14:paraId="275569EF" w14:textId="48796F01" w:rsidR="007B6711" w:rsidRDefault="00737A0F" w:rsidP="004F0AE7">
      <w:pPr>
        <w:pStyle w:val="Bekezds"/>
        <w:ind w:firstLine="0"/>
        <w:jc w:val="both"/>
      </w:pPr>
      <w:r>
        <w:t xml:space="preserve">A Földforgalmi törvény </w:t>
      </w:r>
      <w:r w:rsidR="00356AB4">
        <w:t>előírásai szerint</w:t>
      </w:r>
      <w:r w:rsidR="00771583">
        <w:t xml:space="preserve"> az önkormányzat az adásvételi szerződéseket – azok aláírásától számított 8 napon belül – közli a földforgalmi törvényen, valamint más törvényen alapuló elővásárlási jog jogosultjaival.</w:t>
      </w:r>
    </w:p>
    <w:p w14:paraId="6B723F31" w14:textId="77777777" w:rsidR="004F0AE7" w:rsidRDefault="004F0AE7" w:rsidP="00C33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8854A8" w14:textId="2FC9CAB5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D10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C33D10">
        <w:rPr>
          <w:rFonts w:ascii="Times New Roman" w:hAnsi="Times New Roman" w:cs="Times New Roman"/>
          <w:b/>
          <w:sz w:val="24"/>
          <w:szCs w:val="24"/>
          <w:u w:val="single"/>
        </w:rPr>
        <w:t>Egyéb feltételek:</w:t>
      </w:r>
    </w:p>
    <w:p w14:paraId="59245EE3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90A9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14:paraId="69F86B24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342EE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14:paraId="1B9B922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2DF60" w14:textId="77777777" w:rsidR="0088735E" w:rsidRPr="00E43C3A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14:paraId="32802D5C" w14:textId="77777777" w:rsidR="00C33D10" w:rsidRDefault="00C33D10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58E0D5" w14:textId="77777777" w:rsid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pályázat kiírója tájékoztatja a pályázókat, hogy a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</w:t>
      </w:r>
    </w:p>
    <w:p w14:paraId="3EB65758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1B07E" w14:textId="62518F53" w:rsidR="00E70696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F10">
        <w:rPr>
          <w:rFonts w:ascii="Times New Roman" w:hAnsi="Times New Roman" w:cs="Times New Roman"/>
          <w:b/>
          <w:sz w:val="24"/>
          <w:szCs w:val="24"/>
        </w:rPr>
        <w:t>Zalaszentgrót</w:t>
      </w:r>
      <w:r w:rsidR="007A433D">
        <w:rPr>
          <w:rFonts w:ascii="Times New Roman" w:hAnsi="Times New Roman" w:cs="Times New Roman"/>
          <w:sz w:val="24"/>
          <w:szCs w:val="24"/>
        </w:rPr>
        <w:t xml:space="preserve">, </w:t>
      </w:r>
      <w:r w:rsidR="0003055E">
        <w:rPr>
          <w:rFonts w:ascii="Times New Roman" w:hAnsi="Times New Roman" w:cs="Times New Roman"/>
          <w:sz w:val="24"/>
          <w:szCs w:val="24"/>
        </w:rPr>
        <w:t xml:space="preserve">2023. </w:t>
      </w:r>
      <w:r w:rsidR="00D27EB4">
        <w:rPr>
          <w:rFonts w:ascii="Times New Roman" w:hAnsi="Times New Roman" w:cs="Times New Roman"/>
          <w:sz w:val="24"/>
          <w:szCs w:val="24"/>
        </w:rPr>
        <w:t>szeptember 4.</w:t>
      </w:r>
    </w:p>
    <w:p w14:paraId="171CD6B3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54D7F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ACB03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B360A" w14:textId="77777777" w:rsidR="00E70696" w:rsidRPr="00206F10" w:rsidRDefault="00E70696" w:rsidP="00E70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06F10">
        <w:rPr>
          <w:rFonts w:ascii="Times New Roman" w:hAnsi="Times New Roman" w:cs="Times New Roman"/>
          <w:b/>
          <w:sz w:val="24"/>
          <w:szCs w:val="24"/>
        </w:rPr>
        <w:t>Baracskai József</w:t>
      </w:r>
      <w:r w:rsidR="008E1E8C">
        <w:rPr>
          <w:rFonts w:ascii="Times New Roman" w:hAnsi="Times New Roman" w:cs="Times New Roman"/>
          <w:b/>
          <w:sz w:val="24"/>
          <w:szCs w:val="24"/>
        </w:rPr>
        <w:t xml:space="preserve"> s.k.</w:t>
      </w:r>
    </w:p>
    <w:p w14:paraId="6BC4F286" w14:textId="77777777" w:rsidR="00E70696" w:rsidRDefault="00E70696" w:rsidP="00E70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51D8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12A6DB3C" w14:textId="5CE89BE6" w:rsidR="007A433D" w:rsidRDefault="00E70696" w:rsidP="005831E6">
      <w:pPr>
        <w:tabs>
          <w:tab w:val="left" w:pos="63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C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300C66">
        <w:rPr>
          <w:rFonts w:ascii="Times New Roman" w:hAnsi="Times New Roman" w:cs="Times New Roman"/>
          <w:b/>
          <w:sz w:val="24"/>
          <w:szCs w:val="24"/>
        </w:rPr>
        <w:t xml:space="preserve"> Zalaszentgrót Város Önkormányzata</w:t>
      </w:r>
      <w:bookmarkStart w:id="0" w:name="_GoBack"/>
      <w:bookmarkEnd w:id="0"/>
    </w:p>
    <w:sectPr w:rsidR="007A433D" w:rsidSect="00E05E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5637D" w14:textId="77777777" w:rsidR="00DD7E1C" w:rsidRDefault="00DD7E1C" w:rsidP="002C67C0">
      <w:pPr>
        <w:spacing w:after="0" w:line="240" w:lineRule="auto"/>
      </w:pPr>
      <w:r>
        <w:separator/>
      </w:r>
    </w:p>
  </w:endnote>
  <w:endnote w:type="continuationSeparator" w:id="0">
    <w:p w14:paraId="199DCFCA" w14:textId="77777777" w:rsidR="00DD7E1C" w:rsidRDefault="00DD7E1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CD81D" w14:textId="77777777" w:rsidR="003A25DE" w:rsidRDefault="003A25DE">
    <w:pPr>
      <w:pStyle w:val="llb"/>
    </w:pPr>
    <w:r>
      <w:rPr>
        <w:noProof/>
        <w:lang w:eastAsia="hu-HU"/>
      </w:rPr>
      <w:drawing>
        <wp:inline distT="0" distB="0" distL="0" distR="0" wp14:anchorId="5AAA5C92" wp14:editId="54AE2A06">
          <wp:extent cx="5760720" cy="1013460"/>
          <wp:effectExtent l="0" t="0" r="0" b="0"/>
          <wp:docPr id="5" name="Kép 5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C5F34" w14:textId="77777777" w:rsidR="00DD7E1C" w:rsidRDefault="00DD7E1C" w:rsidP="002C67C0">
      <w:pPr>
        <w:spacing w:after="0" w:line="240" w:lineRule="auto"/>
      </w:pPr>
      <w:r>
        <w:separator/>
      </w:r>
    </w:p>
  </w:footnote>
  <w:footnote w:type="continuationSeparator" w:id="0">
    <w:p w14:paraId="060C6801" w14:textId="77777777" w:rsidR="00DD7E1C" w:rsidRDefault="00DD7E1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A7D1" w14:textId="77777777" w:rsidR="003A25DE" w:rsidRDefault="003A25DE">
    <w:pPr>
      <w:pStyle w:val="lfej"/>
    </w:pPr>
    <w:r>
      <w:rPr>
        <w:noProof/>
        <w:lang w:eastAsia="hu-HU"/>
      </w:rPr>
      <w:drawing>
        <wp:inline distT="0" distB="0" distL="0" distR="0" wp14:anchorId="06D391A9" wp14:editId="7D87B7FD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22DF"/>
    <w:multiLevelType w:val="hybridMultilevel"/>
    <w:tmpl w:val="CA689CE2"/>
    <w:lvl w:ilvl="0" w:tplc="4476E28C">
      <w:start w:val="21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C6069"/>
    <w:multiLevelType w:val="hybridMultilevel"/>
    <w:tmpl w:val="AE56B692"/>
    <w:lvl w:ilvl="0" w:tplc="C12E9E40">
      <w:start w:val="16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540E4"/>
    <w:multiLevelType w:val="hybridMultilevel"/>
    <w:tmpl w:val="EDD47BC0"/>
    <w:lvl w:ilvl="0" w:tplc="C7B874DE">
      <w:start w:val="2"/>
      <w:numFmt w:val="decimal"/>
      <w:lvlText w:val="%1.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24F91"/>
    <w:multiLevelType w:val="hybridMultilevel"/>
    <w:tmpl w:val="F968ABEE"/>
    <w:lvl w:ilvl="0" w:tplc="040E000F">
      <w:start w:val="7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A27C02"/>
    <w:multiLevelType w:val="hybridMultilevel"/>
    <w:tmpl w:val="424CBA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FCE"/>
    <w:multiLevelType w:val="hybridMultilevel"/>
    <w:tmpl w:val="541E7142"/>
    <w:lvl w:ilvl="0" w:tplc="6FE41F34">
      <w:start w:val="22"/>
      <w:numFmt w:val="decimal"/>
      <w:lvlText w:val="%1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216699"/>
    <w:multiLevelType w:val="hybridMultilevel"/>
    <w:tmpl w:val="31E812FA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82F1E"/>
    <w:multiLevelType w:val="hybridMultilevel"/>
    <w:tmpl w:val="23FCBD56"/>
    <w:lvl w:ilvl="0" w:tplc="E130AF42">
      <w:start w:val="15"/>
      <w:numFmt w:val="decimal"/>
      <w:lvlText w:val="%1"/>
      <w:lvlJc w:val="left"/>
      <w:pPr>
        <w:ind w:left="765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591923"/>
    <w:multiLevelType w:val="hybridMultilevel"/>
    <w:tmpl w:val="3EB8A48A"/>
    <w:lvl w:ilvl="0" w:tplc="B6F440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347E68"/>
    <w:multiLevelType w:val="hybridMultilevel"/>
    <w:tmpl w:val="78864FE2"/>
    <w:lvl w:ilvl="0" w:tplc="AAF62BF4">
      <w:start w:val="76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FC1CEA"/>
    <w:multiLevelType w:val="hybridMultilevel"/>
    <w:tmpl w:val="A972F29C"/>
    <w:lvl w:ilvl="0" w:tplc="FDD8D256">
      <w:start w:val="14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B9785A"/>
    <w:multiLevelType w:val="hybridMultilevel"/>
    <w:tmpl w:val="E6085550"/>
    <w:lvl w:ilvl="0" w:tplc="7664534C">
      <w:start w:val="1"/>
      <w:numFmt w:val="lowerLetter"/>
      <w:lvlText w:val="%1.)"/>
      <w:lvlJc w:val="left"/>
      <w:pPr>
        <w:ind w:left="135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AF6"/>
    <w:rsid w:val="0003055E"/>
    <w:rsid w:val="00084D48"/>
    <w:rsid w:val="000A0985"/>
    <w:rsid w:val="000D3410"/>
    <w:rsid w:val="000E392B"/>
    <w:rsid w:val="0010730D"/>
    <w:rsid w:val="00114A71"/>
    <w:rsid w:val="00124729"/>
    <w:rsid w:val="001324DF"/>
    <w:rsid w:val="00141F37"/>
    <w:rsid w:val="00142808"/>
    <w:rsid w:val="00146A19"/>
    <w:rsid w:val="00154E36"/>
    <w:rsid w:val="00170D7B"/>
    <w:rsid w:val="00176AC9"/>
    <w:rsid w:val="00186B13"/>
    <w:rsid w:val="00186C4B"/>
    <w:rsid w:val="001959E5"/>
    <w:rsid w:val="00196190"/>
    <w:rsid w:val="001970A7"/>
    <w:rsid w:val="001A13EA"/>
    <w:rsid w:val="001C76DA"/>
    <w:rsid w:val="001D51A3"/>
    <w:rsid w:val="001E0088"/>
    <w:rsid w:val="00204DE2"/>
    <w:rsid w:val="00206F10"/>
    <w:rsid w:val="002314AE"/>
    <w:rsid w:val="00236CC9"/>
    <w:rsid w:val="002378BF"/>
    <w:rsid w:val="002645DE"/>
    <w:rsid w:val="002A1789"/>
    <w:rsid w:val="002B2100"/>
    <w:rsid w:val="002B4E44"/>
    <w:rsid w:val="002C49E9"/>
    <w:rsid w:val="002C67C0"/>
    <w:rsid w:val="002F0CE4"/>
    <w:rsid w:val="00300C66"/>
    <w:rsid w:val="0030662F"/>
    <w:rsid w:val="00356AB4"/>
    <w:rsid w:val="003670A1"/>
    <w:rsid w:val="00380A4C"/>
    <w:rsid w:val="0038254E"/>
    <w:rsid w:val="003850D2"/>
    <w:rsid w:val="003917BA"/>
    <w:rsid w:val="003A25DE"/>
    <w:rsid w:val="003B2AF3"/>
    <w:rsid w:val="003B3A80"/>
    <w:rsid w:val="003E097F"/>
    <w:rsid w:val="00404AD4"/>
    <w:rsid w:val="00417468"/>
    <w:rsid w:val="00424C41"/>
    <w:rsid w:val="00432ACC"/>
    <w:rsid w:val="00432BC3"/>
    <w:rsid w:val="0044072E"/>
    <w:rsid w:val="004471F7"/>
    <w:rsid w:val="00450474"/>
    <w:rsid w:val="0048599F"/>
    <w:rsid w:val="004A0805"/>
    <w:rsid w:val="004A0E78"/>
    <w:rsid w:val="004C43E7"/>
    <w:rsid w:val="004C771D"/>
    <w:rsid w:val="004D2480"/>
    <w:rsid w:val="004E3E69"/>
    <w:rsid w:val="004E6209"/>
    <w:rsid w:val="004F0AE7"/>
    <w:rsid w:val="00506390"/>
    <w:rsid w:val="00510B11"/>
    <w:rsid w:val="00514EE4"/>
    <w:rsid w:val="00515B79"/>
    <w:rsid w:val="00536989"/>
    <w:rsid w:val="00546F52"/>
    <w:rsid w:val="005513DF"/>
    <w:rsid w:val="005530E2"/>
    <w:rsid w:val="0057060D"/>
    <w:rsid w:val="0057306B"/>
    <w:rsid w:val="005831E6"/>
    <w:rsid w:val="005A1309"/>
    <w:rsid w:val="005A7234"/>
    <w:rsid w:val="005B5495"/>
    <w:rsid w:val="005D077F"/>
    <w:rsid w:val="005D1B44"/>
    <w:rsid w:val="005D71FC"/>
    <w:rsid w:val="005F7992"/>
    <w:rsid w:val="00612F9E"/>
    <w:rsid w:val="006146D8"/>
    <w:rsid w:val="00636928"/>
    <w:rsid w:val="00655C06"/>
    <w:rsid w:val="006660BE"/>
    <w:rsid w:val="00671288"/>
    <w:rsid w:val="0068227E"/>
    <w:rsid w:val="006828DB"/>
    <w:rsid w:val="00687D2C"/>
    <w:rsid w:val="006A7D9C"/>
    <w:rsid w:val="006C0C18"/>
    <w:rsid w:val="006C310F"/>
    <w:rsid w:val="006E081E"/>
    <w:rsid w:val="006E0DF3"/>
    <w:rsid w:val="00711958"/>
    <w:rsid w:val="00731B07"/>
    <w:rsid w:val="00737A0F"/>
    <w:rsid w:val="00755556"/>
    <w:rsid w:val="00757E0A"/>
    <w:rsid w:val="007708B8"/>
    <w:rsid w:val="00771583"/>
    <w:rsid w:val="0077572F"/>
    <w:rsid w:val="00791A9E"/>
    <w:rsid w:val="00793525"/>
    <w:rsid w:val="007A433D"/>
    <w:rsid w:val="007A7FA4"/>
    <w:rsid w:val="007B0FD1"/>
    <w:rsid w:val="007B6711"/>
    <w:rsid w:val="007C296B"/>
    <w:rsid w:val="007C342E"/>
    <w:rsid w:val="007E293A"/>
    <w:rsid w:val="007F42E9"/>
    <w:rsid w:val="007F4416"/>
    <w:rsid w:val="00802BDE"/>
    <w:rsid w:val="00825A89"/>
    <w:rsid w:val="00843D08"/>
    <w:rsid w:val="00846337"/>
    <w:rsid w:val="00857864"/>
    <w:rsid w:val="008624A7"/>
    <w:rsid w:val="008726A3"/>
    <w:rsid w:val="00886C32"/>
    <w:rsid w:val="0088735C"/>
    <w:rsid w:val="0088735E"/>
    <w:rsid w:val="00890107"/>
    <w:rsid w:val="008A784A"/>
    <w:rsid w:val="008B16E8"/>
    <w:rsid w:val="008D4239"/>
    <w:rsid w:val="008E1E8C"/>
    <w:rsid w:val="008F6E60"/>
    <w:rsid w:val="00940053"/>
    <w:rsid w:val="00944FCA"/>
    <w:rsid w:val="00947655"/>
    <w:rsid w:val="00955B15"/>
    <w:rsid w:val="009601AD"/>
    <w:rsid w:val="00963BBD"/>
    <w:rsid w:val="00977C0A"/>
    <w:rsid w:val="00A134DB"/>
    <w:rsid w:val="00A34603"/>
    <w:rsid w:val="00A63A98"/>
    <w:rsid w:val="00A7277A"/>
    <w:rsid w:val="00A87B79"/>
    <w:rsid w:val="00A92BD4"/>
    <w:rsid w:val="00A93ED9"/>
    <w:rsid w:val="00AB397D"/>
    <w:rsid w:val="00AD42C8"/>
    <w:rsid w:val="00AE0975"/>
    <w:rsid w:val="00AF3BE6"/>
    <w:rsid w:val="00B233BB"/>
    <w:rsid w:val="00B33D26"/>
    <w:rsid w:val="00B42BDE"/>
    <w:rsid w:val="00B80544"/>
    <w:rsid w:val="00B96D7D"/>
    <w:rsid w:val="00BA77D1"/>
    <w:rsid w:val="00BD01B1"/>
    <w:rsid w:val="00BD1F55"/>
    <w:rsid w:val="00BD4849"/>
    <w:rsid w:val="00BD5D85"/>
    <w:rsid w:val="00BD6BAF"/>
    <w:rsid w:val="00BE493D"/>
    <w:rsid w:val="00BF200D"/>
    <w:rsid w:val="00BF49D8"/>
    <w:rsid w:val="00BF6DD8"/>
    <w:rsid w:val="00C071AD"/>
    <w:rsid w:val="00C11F86"/>
    <w:rsid w:val="00C145CA"/>
    <w:rsid w:val="00C20085"/>
    <w:rsid w:val="00C26B6D"/>
    <w:rsid w:val="00C2783A"/>
    <w:rsid w:val="00C339BC"/>
    <w:rsid w:val="00C33D10"/>
    <w:rsid w:val="00C41671"/>
    <w:rsid w:val="00C43F6C"/>
    <w:rsid w:val="00C47288"/>
    <w:rsid w:val="00C5617E"/>
    <w:rsid w:val="00C64A4F"/>
    <w:rsid w:val="00C833C1"/>
    <w:rsid w:val="00C97EE8"/>
    <w:rsid w:val="00CA0DAA"/>
    <w:rsid w:val="00CA5F21"/>
    <w:rsid w:val="00CB5DFB"/>
    <w:rsid w:val="00CF6728"/>
    <w:rsid w:val="00D104F2"/>
    <w:rsid w:val="00D12682"/>
    <w:rsid w:val="00D12D6E"/>
    <w:rsid w:val="00D2112E"/>
    <w:rsid w:val="00D27CA4"/>
    <w:rsid w:val="00D27EB4"/>
    <w:rsid w:val="00D319FB"/>
    <w:rsid w:val="00D46687"/>
    <w:rsid w:val="00D51D82"/>
    <w:rsid w:val="00D65FF8"/>
    <w:rsid w:val="00DA2D78"/>
    <w:rsid w:val="00DB4D21"/>
    <w:rsid w:val="00DC0C8E"/>
    <w:rsid w:val="00DC224E"/>
    <w:rsid w:val="00DD7E1C"/>
    <w:rsid w:val="00DE28C5"/>
    <w:rsid w:val="00DF3CA6"/>
    <w:rsid w:val="00DF52E4"/>
    <w:rsid w:val="00DF6FF2"/>
    <w:rsid w:val="00E05E8C"/>
    <w:rsid w:val="00E17546"/>
    <w:rsid w:val="00E377BE"/>
    <w:rsid w:val="00E43C3A"/>
    <w:rsid w:val="00E50063"/>
    <w:rsid w:val="00E567E0"/>
    <w:rsid w:val="00E60C54"/>
    <w:rsid w:val="00E70696"/>
    <w:rsid w:val="00E70B99"/>
    <w:rsid w:val="00E8392B"/>
    <w:rsid w:val="00E850CB"/>
    <w:rsid w:val="00EA4090"/>
    <w:rsid w:val="00EB2D9C"/>
    <w:rsid w:val="00EC38E4"/>
    <w:rsid w:val="00EC7BEB"/>
    <w:rsid w:val="00F03E87"/>
    <w:rsid w:val="00F402F0"/>
    <w:rsid w:val="00F52BAB"/>
    <w:rsid w:val="00F9016B"/>
    <w:rsid w:val="00FA3D37"/>
    <w:rsid w:val="00FB21C9"/>
    <w:rsid w:val="00FB6235"/>
    <w:rsid w:val="00F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8FF1"/>
  <w15:docId w15:val="{30142EE0-DA01-45C8-A22F-9D394AC1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semiHidden/>
    <w:unhideWhenUsed/>
    <w:rsid w:val="00886C3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86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11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96190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Bekezds">
    <w:name w:val="Bekezdés"/>
    <w:uiPriority w:val="99"/>
    <w:rsid w:val="004F0AE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0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C8C18-7D08-4B83-A44E-573A378D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1279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Stefi</dc:creator>
  <cp:lastModifiedBy>Stefi</cp:lastModifiedBy>
  <cp:revision>6</cp:revision>
  <cp:lastPrinted>2023-03-02T12:07:00Z</cp:lastPrinted>
  <dcterms:created xsi:type="dcterms:W3CDTF">2023-03-01T08:44:00Z</dcterms:created>
  <dcterms:modified xsi:type="dcterms:W3CDTF">2023-09-05T13:54:00Z</dcterms:modified>
</cp:coreProperties>
</file>