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A1ACE" w14:textId="0E91F908" w:rsidR="00DB204C" w:rsidRPr="00F6673B" w:rsidRDefault="00435939" w:rsidP="00083C5F">
      <w:pPr>
        <w:numPr>
          <w:ilvl w:val="12"/>
          <w:numId w:val="0"/>
        </w:numPr>
        <w:spacing w:after="200" w:line="276" w:lineRule="auto"/>
        <w:jc w:val="center"/>
        <w:rPr>
          <w:b/>
          <w:bCs/>
          <w:sz w:val="24"/>
          <w:szCs w:val="24"/>
        </w:rPr>
      </w:pPr>
      <w:r w:rsidRPr="00F6673B">
        <w:rPr>
          <w:b/>
          <w:bCs/>
          <w:sz w:val="24"/>
          <w:szCs w:val="24"/>
        </w:rPr>
        <w:t>MEGÁLLAPODÁS</w:t>
      </w:r>
    </w:p>
    <w:p w14:paraId="110B5A69" w14:textId="220E2C66" w:rsidR="0069233D" w:rsidRPr="00F6673B" w:rsidRDefault="0069233D" w:rsidP="00083C5F">
      <w:pPr>
        <w:numPr>
          <w:ilvl w:val="12"/>
          <w:numId w:val="0"/>
        </w:numPr>
        <w:spacing w:after="200" w:line="276" w:lineRule="auto"/>
        <w:jc w:val="center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Zalaszentgrót-Tekenye Szennyvízkezelési Önkormányzati Társulás megszüntetéséről</w:t>
      </w:r>
    </w:p>
    <w:p w14:paraId="14C9FF21" w14:textId="58D09891" w:rsidR="00F6673B" w:rsidRPr="00F6673B" w:rsidRDefault="00F6673B" w:rsidP="00083C5F">
      <w:pPr>
        <w:numPr>
          <w:ilvl w:val="12"/>
          <w:numId w:val="0"/>
        </w:numPr>
        <w:spacing w:after="200" w:line="276" w:lineRule="auto"/>
        <w:jc w:val="center"/>
        <w:rPr>
          <w:i/>
          <w:sz w:val="24"/>
          <w:szCs w:val="24"/>
        </w:rPr>
      </w:pPr>
      <w:r w:rsidRPr="00F6673B">
        <w:rPr>
          <w:i/>
          <w:sz w:val="24"/>
          <w:szCs w:val="24"/>
        </w:rPr>
        <w:t>(módosításokkal egységes szerkezetben)</w:t>
      </w:r>
    </w:p>
    <w:p w14:paraId="6836F8CE" w14:textId="77777777" w:rsidR="000E6A8D" w:rsidRPr="00F6673B" w:rsidRDefault="000E6A8D" w:rsidP="00083C5F">
      <w:pPr>
        <w:spacing w:after="200" w:line="276" w:lineRule="auto"/>
        <w:contextualSpacing/>
        <w:jc w:val="both"/>
        <w:rPr>
          <w:caps/>
          <w:sz w:val="24"/>
          <w:szCs w:val="24"/>
        </w:rPr>
      </w:pPr>
    </w:p>
    <w:p w14:paraId="4D9A4412" w14:textId="3337369D" w:rsidR="00DB204C" w:rsidRPr="00F6673B" w:rsidRDefault="00DB204C" w:rsidP="007A5D33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caps/>
          <w:sz w:val="24"/>
          <w:szCs w:val="24"/>
        </w:rPr>
        <w:t>A</w:t>
      </w:r>
      <w:r w:rsidRPr="00F6673B">
        <w:rPr>
          <w:sz w:val="24"/>
          <w:szCs w:val="24"/>
        </w:rPr>
        <w:t xml:space="preserve">mely létrejött egyrészről </w:t>
      </w:r>
    </w:p>
    <w:p w14:paraId="4C4441C4" w14:textId="133BCCFA" w:rsidR="00DB204C" w:rsidRPr="00F6673B" w:rsidRDefault="00926F40" w:rsidP="007A5D33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b/>
          <w:sz w:val="24"/>
          <w:szCs w:val="24"/>
        </w:rPr>
        <w:t>Zalaszentgrót Város</w:t>
      </w:r>
      <w:r w:rsidR="00DB204C" w:rsidRPr="00F6673B">
        <w:rPr>
          <w:b/>
          <w:sz w:val="24"/>
          <w:szCs w:val="24"/>
        </w:rPr>
        <w:t xml:space="preserve"> Önkormányzata</w:t>
      </w:r>
      <w:r w:rsidR="00DB204C" w:rsidRPr="00F6673B">
        <w:rPr>
          <w:sz w:val="24"/>
          <w:szCs w:val="24"/>
        </w:rPr>
        <w:t xml:space="preserve"> </w:t>
      </w:r>
      <w:r w:rsidR="0069233D" w:rsidRPr="00F6673B">
        <w:rPr>
          <w:sz w:val="24"/>
          <w:szCs w:val="24"/>
        </w:rPr>
        <w:t>(</w:t>
      </w:r>
      <w:r w:rsidRPr="00F6673B">
        <w:rPr>
          <w:sz w:val="24"/>
          <w:szCs w:val="24"/>
        </w:rPr>
        <w:t>8790 Zalaszentgrót, Dózsa György utca 1.</w:t>
      </w:r>
      <w:r w:rsidR="0069233D" w:rsidRPr="00F6673B">
        <w:rPr>
          <w:sz w:val="24"/>
          <w:szCs w:val="24"/>
        </w:rPr>
        <w:t>) képviseli: Baracskai József polgármester</w:t>
      </w:r>
    </w:p>
    <w:p w14:paraId="6A2AA6C8" w14:textId="38147593" w:rsidR="00174D9D" w:rsidRPr="00F6673B" w:rsidRDefault="00DB204C" w:rsidP="007A5D33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másrészről</w:t>
      </w:r>
    </w:p>
    <w:p w14:paraId="121C43F6" w14:textId="3C2BB8C1" w:rsidR="00757236" w:rsidRPr="00F6673B" w:rsidRDefault="00926F40" w:rsidP="007A5D33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b/>
          <w:sz w:val="24"/>
          <w:szCs w:val="24"/>
        </w:rPr>
        <w:t>Tekenye Község Önkormányzata</w:t>
      </w:r>
      <w:r w:rsidR="0069233D" w:rsidRPr="00F6673B">
        <w:rPr>
          <w:b/>
          <w:sz w:val="24"/>
          <w:szCs w:val="24"/>
        </w:rPr>
        <w:t xml:space="preserve"> (</w:t>
      </w:r>
      <w:r w:rsidR="0069233D" w:rsidRPr="00F6673B">
        <w:rPr>
          <w:sz w:val="24"/>
          <w:szCs w:val="24"/>
        </w:rPr>
        <w:t>8793 Tekenye, Hunyadi utca 17.) képviseli</w:t>
      </w:r>
      <w:r w:rsidR="0004361D" w:rsidRPr="00F6673B">
        <w:rPr>
          <w:sz w:val="24"/>
          <w:szCs w:val="24"/>
        </w:rPr>
        <w:t>:</w:t>
      </w:r>
      <w:r w:rsidR="0069233D" w:rsidRPr="00F6673B">
        <w:rPr>
          <w:sz w:val="24"/>
          <w:szCs w:val="24"/>
        </w:rPr>
        <w:t xml:space="preserve"> Sinka Imréné polgármester</w:t>
      </w:r>
    </w:p>
    <w:p w14:paraId="0BC88835" w14:textId="05D0245B" w:rsidR="0069233D" w:rsidRPr="00F6673B" w:rsidRDefault="0069233D" w:rsidP="007A5D33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között </w:t>
      </w:r>
      <w:r w:rsidR="00F149F6" w:rsidRPr="00F6673B">
        <w:rPr>
          <w:sz w:val="24"/>
          <w:szCs w:val="24"/>
        </w:rPr>
        <w:t xml:space="preserve">az </w:t>
      </w:r>
      <w:r w:rsidRPr="00F6673B">
        <w:rPr>
          <w:sz w:val="24"/>
          <w:szCs w:val="24"/>
        </w:rPr>
        <w:t>alulír</w:t>
      </w:r>
      <w:r w:rsidR="00F149F6" w:rsidRPr="00F6673B">
        <w:rPr>
          <w:sz w:val="24"/>
          <w:szCs w:val="24"/>
        </w:rPr>
        <w:t>ot</w:t>
      </w:r>
      <w:r w:rsidRPr="00F6673B">
        <w:rPr>
          <w:sz w:val="24"/>
          <w:szCs w:val="24"/>
        </w:rPr>
        <w:t xml:space="preserve">t helyen és napon az alábbiak szerint: </w:t>
      </w:r>
    </w:p>
    <w:p w14:paraId="0CEFF8BD" w14:textId="454CE7B3" w:rsidR="0069233D" w:rsidRPr="00F6673B" w:rsidRDefault="0069233D" w:rsidP="00083C5F">
      <w:pPr>
        <w:pStyle w:val="Listaszerbekezds"/>
        <w:numPr>
          <w:ilvl w:val="0"/>
          <w:numId w:val="31"/>
        </w:numPr>
        <w:tabs>
          <w:tab w:val="left" w:pos="360"/>
          <w:tab w:val="left" w:pos="1920"/>
        </w:tabs>
        <w:spacing w:after="200" w:line="276" w:lineRule="auto"/>
        <w:contextualSpacing/>
        <w:jc w:val="center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Előzmények</w:t>
      </w:r>
    </w:p>
    <w:p w14:paraId="24864478" w14:textId="5579D8BA" w:rsidR="00125646" w:rsidRPr="00F6673B" w:rsidRDefault="00125646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Fenti Önkormányzatok</w:t>
      </w:r>
      <w:r w:rsidR="005D070C" w:rsidRPr="00F6673B">
        <w:rPr>
          <w:sz w:val="24"/>
          <w:szCs w:val="24"/>
        </w:rPr>
        <w:t xml:space="preserve"> (a továbbiakban: Társult Önkormányzatok)</w:t>
      </w:r>
      <w:r w:rsidR="0069233D" w:rsidRPr="00F6673B">
        <w:rPr>
          <w:sz w:val="24"/>
          <w:szCs w:val="24"/>
        </w:rPr>
        <w:t xml:space="preserve"> </w:t>
      </w:r>
      <w:r w:rsidRPr="00F6673B">
        <w:rPr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F6673B">
        <w:rPr>
          <w:sz w:val="24"/>
          <w:szCs w:val="24"/>
        </w:rPr>
        <w:t>Mötv</w:t>
      </w:r>
      <w:proofErr w:type="spellEnd"/>
      <w:r w:rsidRPr="00F6673B">
        <w:rPr>
          <w:sz w:val="24"/>
          <w:szCs w:val="24"/>
        </w:rPr>
        <w:t>.) 87. §-</w:t>
      </w:r>
      <w:proofErr w:type="spellStart"/>
      <w:r w:rsidRPr="00F6673B">
        <w:rPr>
          <w:sz w:val="24"/>
          <w:szCs w:val="24"/>
        </w:rPr>
        <w:t>ában</w:t>
      </w:r>
      <w:proofErr w:type="spellEnd"/>
      <w:r w:rsidRPr="00F6673B">
        <w:rPr>
          <w:sz w:val="24"/>
          <w:szCs w:val="24"/>
        </w:rPr>
        <w:t xml:space="preserve"> kapott felhatalmazással, önkéntes, szabad elhatározásukból, egyenjogúságuk kölcsönös tiszteletben tartásával, arányos te</w:t>
      </w:r>
      <w:r w:rsidR="00BE1ADF" w:rsidRPr="00F6673B">
        <w:rPr>
          <w:sz w:val="24"/>
          <w:szCs w:val="24"/>
        </w:rPr>
        <w:t>h</w:t>
      </w:r>
      <w:r w:rsidRPr="00F6673B">
        <w:rPr>
          <w:sz w:val="24"/>
          <w:szCs w:val="24"/>
        </w:rPr>
        <w:t xml:space="preserve">erviselés mellett a hatékonyabb és célszerűbb feladatellátás érdekében </w:t>
      </w:r>
      <w:r w:rsidR="0069233D" w:rsidRPr="00F6673B">
        <w:rPr>
          <w:sz w:val="24"/>
          <w:szCs w:val="24"/>
        </w:rPr>
        <w:t>2012. szeptember 05</w:t>
      </w:r>
      <w:r w:rsidRPr="00F6673B">
        <w:rPr>
          <w:sz w:val="24"/>
          <w:szCs w:val="24"/>
        </w:rPr>
        <w:t>. napján jogi személyiséggel rendelkező társulást hoztak létre</w:t>
      </w:r>
      <w:r w:rsidR="0069233D" w:rsidRPr="00F6673B">
        <w:rPr>
          <w:sz w:val="24"/>
          <w:szCs w:val="24"/>
        </w:rPr>
        <w:t xml:space="preserve"> Zalaszentgrót- Tekenye Szennyvízkezelési Önkormányzati Társ</w:t>
      </w:r>
      <w:r w:rsidRPr="00F6673B">
        <w:rPr>
          <w:sz w:val="24"/>
          <w:szCs w:val="24"/>
        </w:rPr>
        <w:t>ulás</w:t>
      </w:r>
      <w:r w:rsidR="0069233D" w:rsidRPr="00F6673B">
        <w:rPr>
          <w:sz w:val="24"/>
          <w:szCs w:val="24"/>
        </w:rPr>
        <w:t xml:space="preserve"> (a továbbiakban: Társulás) </w:t>
      </w:r>
      <w:r w:rsidRPr="00F6673B">
        <w:rPr>
          <w:sz w:val="24"/>
          <w:szCs w:val="24"/>
        </w:rPr>
        <w:t xml:space="preserve">elnevezéssel, mely </w:t>
      </w:r>
      <w:r w:rsidR="005D070C" w:rsidRPr="00F6673B">
        <w:rPr>
          <w:sz w:val="24"/>
          <w:szCs w:val="24"/>
        </w:rPr>
        <w:t>T</w:t>
      </w:r>
      <w:r w:rsidRPr="00F6673B">
        <w:rPr>
          <w:sz w:val="24"/>
          <w:szCs w:val="24"/>
        </w:rPr>
        <w:t xml:space="preserve">ársulást a Magyar Államkincstár Zala Vármegyei </w:t>
      </w:r>
      <w:r w:rsidRPr="00F6673B">
        <w:rPr>
          <w:i/>
          <w:color w:val="FF0000"/>
          <w:sz w:val="24"/>
          <w:szCs w:val="24"/>
          <w:u w:val="single"/>
        </w:rPr>
        <w:t>Igazgatóság</w:t>
      </w:r>
      <w:r w:rsidRPr="00F6673B">
        <w:rPr>
          <w:color w:val="FF0000"/>
          <w:sz w:val="24"/>
          <w:szCs w:val="24"/>
        </w:rPr>
        <w:t xml:space="preserve"> </w:t>
      </w:r>
      <w:r w:rsidRPr="00F6673B">
        <w:rPr>
          <w:sz w:val="24"/>
          <w:szCs w:val="24"/>
        </w:rPr>
        <w:t xml:space="preserve">(a továbbiakban: Államkincstár) </w:t>
      </w:r>
      <w:r w:rsidR="005D070C" w:rsidRPr="00F6673B">
        <w:rPr>
          <w:sz w:val="24"/>
          <w:szCs w:val="24"/>
        </w:rPr>
        <w:t xml:space="preserve">törzskönyvi nyilvántartásba vett. </w:t>
      </w:r>
    </w:p>
    <w:p w14:paraId="79420148" w14:textId="77777777" w:rsidR="00125646" w:rsidRPr="00F6673B" w:rsidRDefault="00125646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 xml:space="preserve">Zalaszentgrót- Tekenye Szennyvízkezelési Önkormányzati Társulás </w:t>
      </w:r>
    </w:p>
    <w:p w14:paraId="26C12366" w14:textId="77777777" w:rsidR="00125646" w:rsidRPr="00F6673B" w:rsidRDefault="00125646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 xml:space="preserve">székhelye: 8790 Zalaszentgrót, Dózsa György utca 1., </w:t>
      </w:r>
    </w:p>
    <w:p w14:paraId="6FA74BB9" w14:textId="5A77C4C3" w:rsidR="00125646" w:rsidRPr="00F6673B" w:rsidRDefault="00125646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törzskönyvi azonosító száma. 799689</w:t>
      </w:r>
    </w:p>
    <w:p w14:paraId="3FC45C55" w14:textId="222C69DA" w:rsidR="00125646" w:rsidRPr="00F6673B" w:rsidRDefault="00125646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adószáma: 15799689-2-20</w:t>
      </w:r>
    </w:p>
    <w:p w14:paraId="3261934C" w14:textId="24B5AC1D" w:rsidR="0069233D" w:rsidRPr="00F6673B" w:rsidRDefault="005D070C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A Társulás célja</w:t>
      </w:r>
      <w:r w:rsidR="0069233D" w:rsidRPr="00F6673B">
        <w:rPr>
          <w:sz w:val="24"/>
          <w:szCs w:val="24"/>
        </w:rPr>
        <w:t xml:space="preserve">, hogy </w:t>
      </w:r>
      <w:r w:rsidR="009A544A" w:rsidRPr="00F6673B">
        <w:rPr>
          <w:sz w:val="24"/>
          <w:szCs w:val="24"/>
        </w:rPr>
        <w:t xml:space="preserve">Tekenye teljes területén, Zalaszentgrót Város </w:t>
      </w:r>
      <w:proofErr w:type="spellStart"/>
      <w:r w:rsidR="009A544A" w:rsidRPr="00F6673B">
        <w:rPr>
          <w:sz w:val="24"/>
          <w:szCs w:val="24"/>
        </w:rPr>
        <w:t>zalakoppányi</w:t>
      </w:r>
      <w:proofErr w:type="spellEnd"/>
      <w:r w:rsidR="009A544A" w:rsidRPr="00F6673B">
        <w:rPr>
          <w:sz w:val="24"/>
          <w:szCs w:val="24"/>
        </w:rPr>
        <w:t xml:space="preserve"> városrészén, valamint Zalaszentgróton az Alkotmány utcában, az </w:t>
      </w:r>
      <w:proofErr w:type="gramStart"/>
      <w:r w:rsidR="009A544A" w:rsidRPr="00F6673B">
        <w:rPr>
          <w:sz w:val="24"/>
          <w:szCs w:val="24"/>
        </w:rPr>
        <w:t>Október</w:t>
      </w:r>
      <w:proofErr w:type="gramEnd"/>
      <w:r w:rsidR="009A544A" w:rsidRPr="00F6673B">
        <w:rPr>
          <w:sz w:val="24"/>
          <w:szCs w:val="24"/>
        </w:rPr>
        <w:t xml:space="preserve"> 23. utcában, valamint a Gyár utca végén a szennyvízvezeték kiépítése megtörténjen. </w:t>
      </w:r>
      <w:r w:rsidRPr="00F6673B">
        <w:rPr>
          <w:sz w:val="24"/>
          <w:szCs w:val="24"/>
        </w:rPr>
        <w:t xml:space="preserve">Társult Önkormányzatok </w:t>
      </w:r>
      <w:r w:rsidR="009A544A" w:rsidRPr="00F6673B">
        <w:rPr>
          <w:sz w:val="24"/>
          <w:szCs w:val="24"/>
        </w:rPr>
        <w:t xml:space="preserve">3-3 fő </w:t>
      </w:r>
      <w:proofErr w:type="spellStart"/>
      <w:r w:rsidR="009A544A" w:rsidRPr="00F6673B">
        <w:rPr>
          <w:sz w:val="24"/>
          <w:szCs w:val="24"/>
        </w:rPr>
        <w:t>delegálttal</w:t>
      </w:r>
      <w:proofErr w:type="spellEnd"/>
      <w:r w:rsidR="009A544A" w:rsidRPr="00F6673B">
        <w:rPr>
          <w:sz w:val="24"/>
          <w:szCs w:val="24"/>
        </w:rPr>
        <w:t xml:space="preserve"> biztosít</w:t>
      </w:r>
      <w:r w:rsidR="00125646" w:rsidRPr="00F6673B">
        <w:rPr>
          <w:sz w:val="24"/>
          <w:szCs w:val="24"/>
        </w:rPr>
        <w:t>j</w:t>
      </w:r>
      <w:r w:rsidR="00770856" w:rsidRPr="00F6673B">
        <w:rPr>
          <w:sz w:val="24"/>
          <w:szCs w:val="24"/>
        </w:rPr>
        <w:t>ák</w:t>
      </w:r>
      <w:r w:rsidR="009A544A" w:rsidRPr="00F6673B">
        <w:rPr>
          <w:sz w:val="24"/>
          <w:szCs w:val="24"/>
        </w:rPr>
        <w:t xml:space="preserve"> a Társulási Tanács működését.</w:t>
      </w:r>
    </w:p>
    <w:p w14:paraId="40DD5DF3" w14:textId="20120733" w:rsidR="00F149F6" w:rsidRPr="00F6673B" w:rsidRDefault="00F149F6" w:rsidP="00F149F6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A Zalaszentgrót- Tekenye Szennyvízkezelési Önkormányzati Társulást megszüntető jelen</w:t>
      </w:r>
      <w:r w:rsidR="00F6673B" w:rsidRPr="00F6673B">
        <w:rPr>
          <w:sz w:val="24"/>
          <w:szCs w:val="24"/>
        </w:rPr>
        <w:t xml:space="preserve">, </w:t>
      </w:r>
      <w:r w:rsidRPr="00F6673B">
        <w:rPr>
          <w:sz w:val="24"/>
          <w:szCs w:val="24"/>
        </w:rPr>
        <w:t xml:space="preserve">megállapodást Zalaszentgrót Város Önkormányzata Képviselő-testülete </w:t>
      </w:r>
      <w:r w:rsidRPr="007A5D33">
        <w:rPr>
          <w:sz w:val="24"/>
          <w:szCs w:val="24"/>
        </w:rPr>
        <w:t>a</w:t>
      </w:r>
      <w:proofErr w:type="gramStart"/>
      <w:r w:rsidRPr="007A5D33">
        <w:rPr>
          <w:sz w:val="24"/>
          <w:szCs w:val="24"/>
        </w:rPr>
        <w:t xml:space="preserve"> </w:t>
      </w:r>
      <w:r w:rsidRPr="00F6673B">
        <w:rPr>
          <w:i/>
          <w:color w:val="FF0000"/>
          <w:sz w:val="24"/>
          <w:szCs w:val="24"/>
          <w:u w:val="single"/>
        </w:rPr>
        <w:t>..</w:t>
      </w:r>
      <w:proofErr w:type="gramEnd"/>
      <w:r w:rsidRPr="00F6673B">
        <w:rPr>
          <w:i/>
          <w:color w:val="FF0000"/>
          <w:sz w:val="24"/>
          <w:szCs w:val="24"/>
          <w:u w:val="single"/>
        </w:rPr>
        <w:t>/2023. (…)</w:t>
      </w:r>
      <w:r w:rsidRPr="00F6673B">
        <w:rPr>
          <w:color w:val="FF0000"/>
          <w:sz w:val="24"/>
          <w:szCs w:val="24"/>
        </w:rPr>
        <w:t xml:space="preserve"> </w:t>
      </w:r>
      <w:r w:rsidRPr="00F6673B">
        <w:rPr>
          <w:sz w:val="24"/>
          <w:szCs w:val="24"/>
        </w:rPr>
        <w:t xml:space="preserve">számú határozatával, Tekenye Község Önkormányzata Képviselő-testülete a </w:t>
      </w:r>
      <w:r w:rsidRPr="00F6673B">
        <w:rPr>
          <w:i/>
          <w:color w:val="FF0000"/>
          <w:sz w:val="24"/>
          <w:szCs w:val="24"/>
          <w:u w:val="single"/>
        </w:rPr>
        <w:t>…/2023. (..)</w:t>
      </w:r>
      <w:r w:rsidRPr="00F6673B">
        <w:rPr>
          <w:color w:val="FF0000"/>
          <w:sz w:val="24"/>
          <w:szCs w:val="24"/>
        </w:rPr>
        <w:t xml:space="preserve"> </w:t>
      </w:r>
      <w:r w:rsidRPr="00F6673B">
        <w:rPr>
          <w:sz w:val="24"/>
          <w:szCs w:val="24"/>
        </w:rPr>
        <w:t>számú határozatával hagyta jóvá, s az abban foglaltakat önmagukra nézve kötelező rendelkezésként fogadták el.</w:t>
      </w:r>
    </w:p>
    <w:p w14:paraId="4E5F55D1" w14:textId="0D30D689" w:rsidR="005D070C" w:rsidRPr="00F6673B" w:rsidRDefault="005D070C" w:rsidP="007A5D33">
      <w:pPr>
        <w:tabs>
          <w:tab w:val="left" w:pos="360"/>
          <w:tab w:val="left" w:pos="1920"/>
        </w:tabs>
        <w:spacing w:after="12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Társult Önkormányzatok közös megegyezéssel és egyező akarattal megállapodnak abban, hogy 2023. december 31. nappal a Társulást az </w:t>
      </w:r>
      <w:proofErr w:type="spellStart"/>
      <w:r w:rsidRPr="00F6673B">
        <w:rPr>
          <w:sz w:val="24"/>
          <w:szCs w:val="24"/>
        </w:rPr>
        <w:t>Mötv</w:t>
      </w:r>
      <w:proofErr w:type="spellEnd"/>
      <w:r w:rsidRPr="00F6673B">
        <w:rPr>
          <w:sz w:val="24"/>
          <w:szCs w:val="24"/>
        </w:rPr>
        <w:t>. 91. § b) pontja alapján jogutód nélkül megszüntetik.</w:t>
      </w:r>
    </w:p>
    <w:p w14:paraId="557D5C5B" w14:textId="19A0B323" w:rsidR="0069233D" w:rsidRPr="00F6673B" w:rsidRDefault="005D070C" w:rsidP="00083C5F">
      <w:pPr>
        <w:pStyle w:val="Listaszerbekezds"/>
        <w:numPr>
          <w:ilvl w:val="0"/>
          <w:numId w:val="31"/>
        </w:numPr>
        <w:tabs>
          <w:tab w:val="left" w:pos="360"/>
          <w:tab w:val="left" w:pos="1920"/>
        </w:tabs>
        <w:spacing w:after="200" w:line="276" w:lineRule="auto"/>
        <w:contextualSpacing/>
        <w:jc w:val="center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megszűnő Társulás adatai és a megszüntetés körülményei</w:t>
      </w:r>
    </w:p>
    <w:p w14:paraId="34FFC3F7" w14:textId="6192B3EE" w:rsidR="002B1198" w:rsidRPr="002B1198" w:rsidRDefault="006702FE" w:rsidP="00083C5F">
      <w:p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  <w:r w:rsidRPr="006702FE">
        <w:rPr>
          <w:i/>
          <w:color w:val="FF0000"/>
          <w:sz w:val="24"/>
          <w:szCs w:val="24"/>
          <w:u w:val="single"/>
        </w:rPr>
        <w:t xml:space="preserve">Társulás törzskönyvi nyilvántartásból történő törlését Társult Önkormányzatok Magyarország helyi önkormányzatiról szóló 2011. évi CLXXXIX. törvény 88. §. (2) bekezdése, valamint a Zalaszentgrót-Tekenye Szennyvízkezelési Önkormányzati Társulás Társulási </w:t>
      </w:r>
      <w:r w:rsidRPr="006702FE">
        <w:rPr>
          <w:i/>
          <w:color w:val="FF0000"/>
          <w:sz w:val="24"/>
          <w:szCs w:val="24"/>
          <w:u w:val="single"/>
        </w:rPr>
        <w:lastRenderedPageBreak/>
        <w:t>Megállapodásának XIII. része alapján</w:t>
      </w:r>
      <w:r w:rsidR="00F83D2C">
        <w:rPr>
          <w:i/>
          <w:color w:val="FF0000"/>
          <w:sz w:val="24"/>
          <w:szCs w:val="24"/>
          <w:u w:val="single"/>
        </w:rPr>
        <w:t>, valamint a Polgári Törvénykönyvről szóló 2013. évi V. törvény vonatkozó rendelkezéseire</w:t>
      </w:r>
      <w:r w:rsidR="002B1198">
        <w:rPr>
          <w:i/>
          <w:color w:val="FF0000"/>
          <w:sz w:val="24"/>
          <w:szCs w:val="24"/>
          <w:u w:val="single"/>
        </w:rPr>
        <w:t xml:space="preserve"> figyelemmel </w:t>
      </w:r>
      <w:r w:rsidR="002B1198" w:rsidRPr="002B1198">
        <w:rPr>
          <w:i/>
          <w:color w:val="FF0000"/>
          <w:sz w:val="24"/>
          <w:szCs w:val="24"/>
          <w:u w:val="single"/>
        </w:rPr>
        <w:t xml:space="preserve">a következők szerint kérik. </w:t>
      </w:r>
    </w:p>
    <w:p w14:paraId="309CCCD9" w14:textId="64FF5E71" w:rsidR="00B54FFF" w:rsidRPr="00F6673B" w:rsidRDefault="00B54FFF" w:rsidP="00083C5F">
      <w:pPr>
        <w:pStyle w:val="Listaszerbekezds"/>
        <w:numPr>
          <w:ilvl w:val="0"/>
          <w:numId w:val="32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megszűnő Társulás megnevezése, székhelye</w:t>
      </w:r>
    </w:p>
    <w:p w14:paraId="0E1E3542" w14:textId="37D57265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Neve:</w:t>
      </w:r>
    </w:p>
    <w:p w14:paraId="377785F5" w14:textId="44293A93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Zalaszentgrót- Tekenye Szennyvízkezelési Önkormányzati Társulás</w:t>
      </w:r>
    </w:p>
    <w:p w14:paraId="7CB8F32A" w14:textId="67306531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Székhelye:</w:t>
      </w:r>
    </w:p>
    <w:p w14:paraId="6AE35200" w14:textId="79F6FB3F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8790 Zalaszentgrót, Dózsa György utca 1.</w:t>
      </w:r>
    </w:p>
    <w:p w14:paraId="13118A4A" w14:textId="7FCFA288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Törzskönyvi azonosító száma:</w:t>
      </w:r>
    </w:p>
    <w:p w14:paraId="08839234" w14:textId="6B3BCCE7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799689</w:t>
      </w:r>
    </w:p>
    <w:p w14:paraId="7030A690" w14:textId="080E753A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Adószáma:</w:t>
      </w:r>
    </w:p>
    <w:p w14:paraId="2DB3F283" w14:textId="0EA2BFC5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15799689-2-20</w:t>
      </w:r>
    </w:p>
    <w:p w14:paraId="4902B60A" w14:textId="3C4C4EF3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 xml:space="preserve">Vezető neve: </w:t>
      </w:r>
    </w:p>
    <w:p w14:paraId="567DA55B" w14:textId="59732DEC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Baracskai József</w:t>
      </w:r>
    </w:p>
    <w:p w14:paraId="6F956EC8" w14:textId="1904B779" w:rsidR="00B54FFF" w:rsidRPr="00F6673B" w:rsidRDefault="00B54FFF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megszüntető szerve</w:t>
      </w:r>
      <w:r w:rsidR="00D4707F" w:rsidRPr="00F6673B">
        <w:rPr>
          <w:b/>
          <w:sz w:val="24"/>
          <w:szCs w:val="24"/>
        </w:rPr>
        <w:t>k</w:t>
      </w:r>
      <w:r w:rsidRPr="00F6673B">
        <w:rPr>
          <w:b/>
          <w:sz w:val="24"/>
          <w:szCs w:val="24"/>
        </w:rPr>
        <w:t xml:space="preserve"> megnevezése</w:t>
      </w:r>
      <w:r w:rsidR="00D4707F" w:rsidRPr="00F6673B">
        <w:rPr>
          <w:b/>
          <w:sz w:val="24"/>
          <w:szCs w:val="24"/>
        </w:rPr>
        <w:t>, székhelye</w:t>
      </w:r>
    </w:p>
    <w:p w14:paraId="0158BB2A" w14:textId="0606435D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Megnevezés</w:t>
      </w:r>
      <w:r w:rsidR="00D4707F" w:rsidRPr="00F6673B">
        <w:rPr>
          <w:b/>
          <w:sz w:val="24"/>
          <w:szCs w:val="24"/>
        </w:rPr>
        <w:t>:</w:t>
      </w:r>
    </w:p>
    <w:p w14:paraId="22DC521A" w14:textId="28FD2FB7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Zalaszentgrót Város Önkormányzata</w:t>
      </w:r>
    </w:p>
    <w:p w14:paraId="141C4F0F" w14:textId="409C7F66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Székhely</w:t>
      </w:r>
      <w:r w:rsidR="00D4707F" w:rsidRPr="00F6673B">
        <w:rPr>
          <w:b/>
          <w:sz w:val="24"/>
          <w:szCs w:val="24"/>
        </w:rPr>
        <w:t>:</w:t>
      </w:r>
    </w:p>
    <w:p w14:paraId="5113CD9B" w14:textId="23915396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8790 Zalaszentgrót, Dózsa György utca 1.</w:t>
      </w:r>
    </w:p>
    <w:p w14:paraId="19405964" w14:textId="7197FCF1" w:rsidR="00B54FFF" w:rsidRPr="00F6673B" w:rsidRDefault="00B54FFF" w:rsidP="00083C5F">
      <w:pPr>
        <w:pStyle w:val="Listaszerbekezds"/>
        <w:numPr>
          <w:ilvl w:val="1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Megnevezés:</w:t>
      </w:r>
    </w:p>
    <w:p w14:paraId="6ECF9BE4" w14:textId="65E4E6CB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Tekenye Község Önko</w:t>
      </w:r>
      <w:r w:rsidR="00BE1ADF" w:rsidRPr="00F6673B">
        <w:rPr>
          <w:sz w:val="24"/>
          <w:szCs w:val="24"/>
        </w:rPr>
        <w:t>rm</w:t>
      </w:r>
      <w:r w:rsidRPr="00F6673B">
        <w:rPr>
          <w:sz w:val="24"/>
          <w:szCs w:val="24"/>
        </w:rPr>
        <w:t>ányzata</w:t>
      </w:r>
    </w:p>
    <w:p w14:paraId="4A32C4C3" w14:textId="2638DDD3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Székhely</w:t>
      </w:r>
      <w:r w:rsidR="00D4707F" w:rsidRPr="00F6673B">
        <w:rPr>
          <w:b/>
          <w:sz w:val="24"/>
          <w:szCs w:val="24"/>
        </w:rPr>
        <w:t>:</w:t>
      </w:r>
    </w:p>
    <w:p w14:paraId="503C5CD7" w14:textId="7841746C" w:rsidR="00B54FFF" w:rsidRPr="00F6673B" w:rsidRDefault="00B54FF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792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8793</w:t>
      </w:r>
      <w:r w:rsidR="00D4707F" w:rsidRPr="00F6673B">
        <w:rPr>
          <w:sz w:val="24"/>
          <w:szCs w:val="24"/>
        </w:rPr>
        <w:t xml:space="preserve"> Tekenye, Hunyadi utca 17.</w:t>
      </w:r>
    </w:p>
    <w:p w14:paraId="021C4E92" w14:textId="2E8AAC67" w:rsidR="00D4707F" w:rsidRPr="00F6673B" w:rsidRDefault="00D4707F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megszűnés oka</w:t>
      </w:r>
    </w:p>
    <w:p w14:paraId="6BEA75F5" w14:textId="29302ED5" w:rsidR="00D4707F" w:rsidRPr="00F6673B" w:rsidRDefault="00D4707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A Társulás társulási megállapodásában meghatározott feladat végrehajtása megtörtént.</w:t>
      </w:r>
    </w:p>
    <w:p w14:paraId="38817680" w14:textId="03CD397E" w:rsidR="00D4707F" w:rsidRPr="00F6673B" w:rsidRDefault="00D4707F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megszűnés időpontja</w:t>
      </w:r>
    </w:p>
    <w:p w14:paraId="130B4316" w14:textId="3B25C23A" w:rsidR="00D4707F" w:rsidRPr="00F6673B" w:rsidRDefault="00D4707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2023. december 31.</w:t>
      </w:r>
    </w:p>
    <w:p w14:paraId="32990EE0" w14:textId="73235BEE" w:rsidR="00D4707F" w:rsidRPr="00F6673B" w:rsidRDefault="00D4707F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megszűnés módja</w:t>
      </w:r>
    </w:p>
    <w:p w14:paraId="5BED0094" w14:textId="471DDFC7" w:rsidR="00D4707F" w:rsidRPr="00F6673B" w:rsidRDefault="00D4707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Jogutód nélküli megszűnés.</w:t>
      </w:r>
    </w:p>
    <w:p w14:paraId="601EA983" w14:textId="6D3CCC0E" w:rsidR="00D4707F" w:rsidRPr="00F6673B" w:rsidRDefault="00D4707F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közfeladat jövőbeni ellátása</w:t>
      </w:r>
    </w:p>
    <w:p w14:paraId="506D3224" w14:textId="6339A66B" w:rsidR="00D4707F" w:rsidRPr="00F6673B" w:rsidRDefault="00D4707F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A Társulás által létrehozott vagyon térítésmentes átadásával kapcsolatos fenntartási kötelezettség a továbbiakban a Társult Önkormányzatokat terhelik.</w:t>
      </w:r>
    </w:p>
    <w:p w14:paraId="35B2416C" w14:textId="23DE3C7F" w:rsidR="007123F3" w:rsidRPr="00F6673B" w:rsidRDefault="007123F3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Társulás vagyona</w:t>
      </w:r>
    </w:p>
    <w:p w14:paraId="1FC38990" w14:textId="1464A32D" w:rsidR="007123F3" w:rsidRPr="00F6673B" w:rsidRDefault="007123F3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Társulásnak vagyona nincs, így jelen megállapodás vagyonmegosztásról nem rendelkezik. A feladatellátást szolgáló ingó és ingatlan vagyon Társult Önkormányzatokat a társulási megállapodásban foglaltak szerint illetik. </w:t>
      </w:r>
    </w:p>
    <w:p w14:paraId="73D4B7BB" w14:textId="122A9FE3" w:rsidR="007123F3" w:rsidRPr="00F6673B" w:rsidRDefault="007123F3" w:rsidP="00083C5F">
      <w:pPr>
        <w:pStyle w:val="Listaszerbekezds"/>
        <w:numPr>
          <w:ilvl w:val="0"/>
          <w:numId w:val="34"/>
        </w:numPr>
        <w:tabs>
          <w:tab w:val="left" w:pos="360"/>
          <w:tab w:val="left" w:pos="192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Pénzügyi elszámolás</w:t>
      </w:r>
    </w:p>
    <w:p w14:paraId="084476D3" w14:textId="39B37293" w:rsidR="007123F3" w:rsidRPr="00F6673B" w:rsidRDefault="007123F3" w:rsidP="00083C5F">
      <w:pPr>
        <w:pStyle w:val="Listaszerbekezds"/>
        <w:tabs>
          <w:tab w:val="left" w:pos="360"/>
          <w:tab w:val="left" w:pos="1920"/>
        </w:tabs>
        <w:spacing w:after="200" w:line="276" w:lineRule="auto"/>
        <w:ind w:left="360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Társult Önkormányzatok közötti pénzügyi elszámolás határideje 2023. december 31.</w:t>
      </w:r>
    </w:p>
    <w:p w14:paraId="5E78282D" w14:textId="2354BEC7" w:rsidR="008435A3" w:rsidRPr="00F6673B" w:rsidRDefault="007123F3" w:rsidP="00083C5F">
      <w:pPr>
        <w:pStyle w:val="Listaszerbekezds"/>
        <w:numPr>
          <w:ilvl w:val="0"/>
          <w:numId w:val="34"/>
        </w:numPr>
        <w:spacing w:after="200" w:line="276" w:lineRule="auto"/>
        <w:contextualSpacing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kötelezettségvállalás rendje</w:t>
      </w:r>
    </w:p>
    <w:p w14:paraId="0527A074" w14:textId="3CB513AB" w:rsidR="007123F3" w:rsidRPr="00F6673B" w:rsidRDefault="007123F3" w:rsidP="00083C5F">
      <w:pPr>
        <w:pStyle w:val="Listaszerbekezds"/>
        <w:numPr>
          <w:ilvl w:val="1"/>
          <w:numId w:val="34"/>
        </w:numPr>
        <w:spacing w:after="200" w:line="276" w:lineRule="auto"/>
        <w:contextualSpacing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 xml:space="preserve">A megszűnő társulás által vállalható kötelezettségek köre és mértéke: </w:t>
      </w:r>
    </w:p>
    <w:p w14:paraId="56ECB503" w14:textId="16949FA3" w:rsidR="007123F3" w:rsidRPr="00F6673B" w:rsidRDefault="007123F3" w:rsidP="00083C5F">
      <w:pPr>
        <w:pStyle w:val="Listaszerbekezds"/>
        <w:spacing w:after="200" w:line="276" w:lineRule="auto"/>
        <w:ind w:left="792"/>
        <w:contextualSpacing/>
        <w:rPr>
          <w:sz w:val="24"/>
          <w:szCs w:val="24"/>
        </w:rPr>
      </w:pPr>
      <w:r w:rsidRPr="00F6673B">
        <w:rPr>
          <w:sz w:val="24"/>
          <w:szCs w:val="24"/>
        </w:rPr>
        <w:t>A Társulás a megszűnés napjáig a napi működést meghaladó kötelezettségvállalást csak a Társulási Tanács engedélyével vállalhat.</w:t>
      </w:r>
    </w:p>
    <w:p w14:paraId="5EBCE14B" w14:textId="78AD9448" w:rsidR="007123F3" w:rsidRPr="00F6673B" w:rsidRDefault="007123F3" w:rsidP="00083C5F">
      <w:pPr>
        <w:pStyle w:val="Listaszerbekezds"/>
        <w:numPr>
          <w:ilvl w:val="1"/>
          <w:numId w:val="34"/>
        </w:numPr>
        <w:spacing w:after="200" w:line="276" w:lineRule="auto"/>
        <w:contextualSpacing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A megszűnő társulás általi kötelezettségvállalások határideje</w:t>
      </w:r>
    </w:p>
    <w:p w14:paraId="361E91F5" w14:textId="540DA646" w:rsidR="007123F3" w:rsidRPr="00F6673B" w:rsidRDefault="00F6673B" w:rsidP="00083C5F">
      <w:pPr>
        <w:pStyle w:val="Listaszerbekezds"/>
        <w:spacing w:after="200" w:line="276" w:lineRule="auto"/>
        <w:ind w:left="792"/>
        <w:contextualSpacing/>
        <w:rPr>
          <w:strike/>
          <w:sz w:val="24"/>
          <w:szCs w:val="24"/>
        </w:rPr>
      </w:pPr>
      <w:r w:rsidRPr="00F6673B">
        <w:rPr>
          <w:i/>
          <w:color w:val="FF0000"/>
          <w:sz w:val="24"/>
          <w:szCs w:val="24"/>
          <w:u w:val="single"/>
        </w:rPr>
        <w:t>2023. december 31. napjáig.</w:t>
      </w:r>
      <w:r w:rsidRPr="00F6673B">
        <w:rPr>
          <w:strike/>
          <w:color w:val="FF0000"/>
          <w:sz w:val="24"/>
          <w:szCs w:val="24"/>
        </w:rPr>
        <w:t xml:space="preserve"> </w:t>
      </w:r>
    </w:p>
    <w:p w14:paraId="1E46E573" w14:textId="77777777" w:rsidR="007123F3" w:rsidRPr="00F6673B" w:rsidRDefault="007123F3" w:rsidP="00610EFA">
      <w:pPr>
        <w:pStyle w:val="Listaszerbekezds"/>
        <w:numPr>
          <w:ilvl w:val="0"/>
          <w:numId w:val="34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lastRenderedPageBreak/>
        <w:t>A társulás fennálló magánjogi jogai és kötelezettségei – ideértve a vagyonkezelői jogot is – további gyakorlója</w:t>
      </w:r>
    </w:p>
    <w:p w14:paraId="0820F99E" w14:textId="3FE36208" w:rsidR="007123F3" w:rsidRPr="00F6673B" w:rsidRDefault="007123F3" w:rsidP="007A5D33">
      <w:pPr>
        <w:pStyle w:val="Listaszerbekezds"/>
        <w:spacing w:after="240" w:line="276" w:lineRule="auto"/>
        <w:ind w:left="360"/>
        <w:contextualSpacing/>
        <w:rPr>
          <w:sz w:val="24"/>
          <w:szCs w:val="24"/>
        </w:rPr>
      </w:pPr>
      <w:bookmarkStart w:id="0" w:name="_GoBack"/>
      <w:bookmarkEnd w:id="0"/>
      <w:r w:rsidRPr="00F6673B">
        <w:rPr>
          <w:sz w:val="24"/>
          <w:szCs w:val="24"/>
        </w:rPr>
        <w:t>A Társult Önkormányzatok</w:t>
      </w:r>
    </w:p>
    <w:p w14:paraId="11349A03" w14:textId="52F12871" w:rsidR="00F6673B" w:rsidRPr="006702FE" w:rsidRDefault="00F6673B" w:rsidP="007A5D33">
      <w:pPr>
        <w:pStyle w:val="Listaszerbekezds"/>
        <w:numPr>
          <w:ilvl w:val="0"/>
          <w:numId w:val="34"/>
        </w:numPr>
        <w:spacing w:after="120" w:line="276" w:lineRule="auto"/>
        <w:contextualSpacing/>
        <w:rPr>
          <w:b/>
          <w:i/>
          <w:color w:val="FF0000"/>
          <w:sz w:val="24"/>
          <w:szCs w:val="24"/>
          <w:u w:val="single"/>
        </w:rPr>
      </w:pPr>
      <w:r w:rsidRPr="006702FE">
        <w:rPr>
          <w:b/>
          <w:i/>
          <w:color w:val="FF0000"/>
          <w:sz w:val="24"/>
          <w:szCs w:val="24"/>
          <w:u w:val="single"/>
        </w:rPr>
        <w:t>Adatszolgáltatásra, beszámolásra, iratmegőrzésre vonatkozó és egyéb rendelkezések</w:t>
      </w:r>
    </w:p>
    <w:p w14:paraId="273E6AC1" w14:textId="6A19880E" w:rsidR="00F6673B" w:rsidRDefault="00F6673B" w:rsidP="00C22FFF">
      <w:pPr>
        <w:spacing w:after="200"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  <w:r w:rsidRPr="006702FE">
        <w:rPr>
          <w:i/>
          <w:color w:val="FF0000"/>
          <w:sz w:val="24"/>
          <w:szCs w:val="24"/>
          <w:u w:val="single"/>
        </w:rPr>
        <w:t>A Társulás megszűnését követően a rá irányadó beszámolási és adatszolgáltatási kötelezettség teljesítése a Zalaszentgróti</w:t>
      </w:r>
      <w:r w:rsidR="009718B5">
        <w:rPr>
          <w:i/>
          <w:color w:val="FF0000"/>
          <w:sz w:val="24"/>
          <w:szCs w:val="24"/>
          <w:u w:val="single"/>
        </w:rPr>
        <w:t xml:space="preserve"> Város</w:t>
      </w:r>
      <w:r w:rsidRPr="006702FE">
        <w:rPr>
          <w:i/>
          <w:color w:val="FF0000"/>
          <w:sz w:val="24"/>
          <w:szCs w:val="24"/>
          <w:u w:val="single"/>
        </w:rPr>
        <w:t xml:space="preserve"> Önkormányzat</w:t>
      </w:r>
      <w:r w:rsidR="009718B5">
        <w:rPr>
          <w:i/>
          <w:color w:val="FF0000"/>
          <w:sz w:val="24"/>
          <w:szCs w:val="24"/>
          <w:u w:val="single"/>
        </w:rPr>
        <w:t>a</w:t>
      </w:r>
      <w:r w:rsidRPr="006702FE">
        <w:rPr>
          <w:i/>
          <w:color w:val="FF0000"/>
          <w:sz w:val="24"/>
          <w:szCs w:val="24"/>
          <w:u w:val="single"/>
        </w:rPr>
        <w:t xml:space="preserve"> feladata. A Társulás megszűnését követően a Társulás iratainak megőrzését a jogszabályi rendelkezések figyelembevételével a Zalaszentgrót</w:t>
      </w:r>
      <w:r w:rsidR="009718B5">
        <w:rPr>
          <w:i/>
          <w:color w:val="FF0000"/>
          <w:sz w:val="24"/>
          <w:szCs w:val="24"/>
          <w:u w:val="single"/>
        </w:rPr>
        <w:t xml:space="preserve"> Város </w:t>
      </w:r>
      <w:r w:rsidRPr="006702FE">
        <w:rPr>
          <w:i/>
          <w:color w:val="FF0000"/>
          <w:sz w:val="24"/>
          <w:szCs w:val="24"/>
          <w:u w:val="single"/>
        </w:rPr>
        <w:t>Önkormányzat</w:t>
      </w:r>
      <w:r w:rsidR="009718B5">
        <w:rPr>
          <w:i/>
          <w:color w:val="FF0000"/>
          <w:sz w:val="24"/>
          <w:szCs w:val="24"/>
          <w:u w:val="single"/>
        </w:rPr>
        <w:t>a</w:t>
      </w:r>
      <w:r w:rsidRPr="006702FE">
        <w:rPr>
          <w:i/>
          <w:color w:val="FF0000"/>
          <w:sz w:val="24"/>
          <w:szCs w:val="24"/>
          <w:u w:val="single"/>
        </w:rPr>
        <w:t xml:space="preserve"> végzi</w:t>
      </w:r>
      <w:r w:rsidR="006702FE" w:rsidRPr="006702FE">
        <w:rPr>
          <w:i/>
          <w:color w:val="FF0000"/>
          <w:sz w:val="24"/>
          <w:szCs w:val="24"/>
          <w:u w:val="single"/>
        </w:rPr>
        <w:t>. A Társulás munkavállalót nem foglalkoztat. A Társulás folyamatban lévő, illetve fenntartási kötelezettséggel érintett pályázattal nem rendelkezik. A Társulás forintpénztára és bankszámlaszáma 2023. december 31. napján megszüntetésre kerül.</w:t>
      </w:r>
      <w:r w:rsidR="006702FE" w:rsidRPr="006702FE">
        <w:rPr>
          <w:rFonts w:asciiTheme="majorHAnsi" w:hAnsiTheme="majorHAnsi"/>
          <w:sz w:val="22"/>
          <w:szCs w:val="22"/>
        </w:rPr>
        <w:t xml:space="preserve"> </w:t>
      </w:r>
      <w:r w:rsidR="006702FE" w:rsidRPr="006702FE">
        <w:rPr>
          <w:i/>
          <w:color w:val="FF0000"/>
          <w:sz w:val="24"/>
          <w:szCs w:val="24"/>
          <w:u w:val="single"/>
        </w:rPr>
        <w:t xml:space="preserve">A </w:t>
      </w:r>
      <w:r w:rsidR="006702FE">
        <w:rPr>
          <w:i/>
          <w:color w:val="FF0000"/>
          <w:sz w:val="24"/>
          <w:szCs w:val="24"/>
          <w:u w:val="single"/>
        </w:rPr>
        <w:t>Társulás megszűnés</w:t>
      </w:r>
      <w:r w:rsidR="006702FE" w:rsidRPr="006702FE">
        <w:rPr>
          <w:i/>
          <w:color w:val="FF0000"/>
          <w:sz w:val="24"/>
          <w:szCs w:val="24"/>
          <w:u w:val="single"/>
        </w:rPr>
        <w:t xml:space="preserve"> időpontjában fennálló magánjogi jogait és kötelezettségeit a </w:t>
      </w:r>
      <w:r w:rsidR="00C22FFF" w:rsidRPr="00C22FFF">
        <w:rPr>
          <w:i/>
          <w:color w:val="FF0000"/>
          <w:sz w:val="24"/>
          <w:szCs w:val="24"/>
          <w:u w:val="single"/>
        </w:rPr>
        <w:t>Zalaszentgrót Város Önkormányzata 50,42 %</w:t>
      </w:r>
      <w:r w:rsidR="00C22FFF">
        <w:rPr>
          <w:i/>
          <w:color w:val="FF0000"/>
          <w:sz w:val="24"/>
          <w:szCs w:val="24"/>
          <w:u w:val="single"/>
        </w:rPr>
        <w:t xml:space="preserve">, </w:t>
      </w:r>
      <w:r w:rsidR="00C22FFF" w:rsidRPr="00C22FFF">
        <w:rPr>
          <w:i/>
          <w:color w:val="FF0000"/>
          <w:sz w:val="24"/>
          <w:szCs w:val="24"/>
          <w:u w:val="single"/>
        </w:rPr>
        <w:t>Tekenye Község Önkormányzata</w:t>
      </w:r>
      <w:r w:rsidR="00C22FFF">
        <w:rPr>
          <w:i/>
          <w:color w:val="FF0000"/>
          <w:sz w:val="24"/>
          <w:szCs w:val="24"/>
          <w:u w:val="single"/>
        </w:rPr>
        <w:t xml:space="preserve"> </w:t>
      </w:r>
      <w:r w:rsidR="00C22FFF" w:rsidRPr="00C22FFF">
        <w:rPr>
          <w:i/>
          <w:color w:val="FF0000"/>
          <w:sz w:val="24"/>
          <w:szCs w:val="24"/>
          <w:u w:val="single"/>
        </w:rPr>
        <w:t>49,58 %</w:t>
      </w:r>
      <w:r w:rsidR="00C22FFF">
        <w:rPr>
          <w:i/>
          <w:color w:val="FF0000"/>
          <w:sz w:val="24"/>
          <w:szCs w:val="24"/>
          <w:u w:val="single"/>
        </w:rPr>
        <w:t xml:space="preserve"> arányban </w:t>
      </w:r>
      <w:r w:rsidR="006702FE" w:rsidRPr="006702FE">
        <w:rPr>
          <w:i/>
          <w:color w:val="FF0000"/>
          <w:sz w:val="24"/>
          <w:szCs w:val="24"/>
          <w:u w:val="single"/>
        </w:rPr>
        <w:t>gyakorolja és teljesíti.</w:t>
      </w:r>
      <w:r w:rsidR="00F83D2C">
        <w:rPr>
          <w:i/>
          <w:color w:val="FF0000"/>
          <w:sz w:val="24"/>
          <w:szCs w:val="24"/>
          <w:u w:val="single"/>
        </w:rPr>
        <w:t xml:space="preserve"> A Társulás esetében a megszűnést követően keletkező követeléseket vagy egyéb kötelezettségeket </w:t>
      </w:r>
      <w:r w:rsidR="00C22FFF" w:rsidRPr="00C22FFF">
        <w:rPr>
          <w:i/>
          <w:color w:val="FF0000"/>
          <w:sz w:val="24"/>
          <w:szCs w:val="24"/>
          <w:u w:val="single"/>
        </w:rPr>
        <w:t>Zalaszentgrót Város Önkormányzata 50,42 %</w:t>
      </w:r>
      <w:r w:rsidR="00C22FFF">
        <w:rPr>
          <w:i/>
          <w:color w:val="FF0000"/>
          <w:sz w:val="24"/>
          <w:szCs w:val="24"/>
          <w:u w:val="single"/>
        </w:rPr>
        <w:t xml:space="preserve">, </w:t>
      </w:r>
      <w:r w:rsidR="00C22FFF" w:rsidRPr="00C22FFF">
        <w:rPr>
          <w:i/>
          <w:color w:val="FF0000"/>
          <w:sz w:val="24"/>
          <w:szCs w:val="24"/>
          <w:u w:val="single"/>
        </w:rPr>
        <w:t>Tekenye Község Önkormányzata</w:t>
      </w:r>
      <w:r w:rsidR="00C22FFF">
        <w:rPr>
          <w:i/>
          <w:color w:val="FF0000"/>
          <w:sz w:val="24"/>
          <w:szCs w:val="24"/>
          <w:u w:val="single"/>
        </w:rPr>
        <w:t xml:space="preserve"> </w:t>
      </w:r>
      <w:r w:rsidR="00C22FFF" w:rsidRPr="00C22FFF">
        <w:rPr>
          <w:i/>
          <w:color w:val="FF0000"/>
          <w:sz w:val="24"/>
          <w:szCs w:val="24"/>
          <w:u w:val="single"/>
        </w:rPr>
        <w:t>49,58 %</w:t>
      </w:r>
      <w:r w:rsidR="00C22FFF">
        <w:rPr>
          <w:i/>
          <w:color w:val="FF0000"/>
          <w:sz w:val="24"/>
          <w:szCs w:val="24"/>
          <w:u w:val="single"/>
        </w:rPr>
        <w:t xml:space="preserve"> arányban </w:t>
      </w:r>
      <w:r w:rsidR="00F83D2C">
        <w:rPr>
          <w:i/>
          <w:color w:val="FF0000"/>
          <w:sz w:val="24"/>
          <w:szCs w:val="24"/>
          <w:u w:val="single"/>
        </w:rPr>
        <w:t xml:space="preserve">teljesíti. </w:t>
      </w:r>
    </w:p>
    <w:p w14:paraId="651578D5" w14:textId="77777777" w:rsidR="006702FE" w:rsidRPr="006702FE" w:rsidRDefault="006702FE" w:rsidP="006702FE">
      <w:pPr>
        <w:spacing w:after="200"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  <w:r w:rsidRPr="006702FE">
        <w:rPr>
          <w:i/>
          <w:color w:val="FF0000"/>
          <w:sz w:val="24"/>
          <w:szCs w:val="24"/>
          <w:u w:val="single"/>
        </w:rPr>
        <w:t>Társulás bankszámláján a kötelezettségek teljesítését követő maradványösszeg kifizetését a tag önkormányzatok között a Zalaszentgrót-Tekenye Szennyvízkezelési Önkormányzati Társulás Társulási Megállapodásának V.3. pontja alapján az alábbi megosztással rendeli el:</w:t>
      </w:r>
    </w:p>
    <w:p w14:paraId="60EA096B" w14:textId="77777777" w:rsidR="006702FE" w:rsidRPr="006702FE" w:rsidRDefault="006702FE" w:rsidP="006702FE">
      <w:pPr>
        <w:spacing w:after="200"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  <w:r w:rsidRPr="006702FE">
        <w:rPr>
          <w:i/>
          <w:color w:val="FF0000"/>
          <w:sz w:val="24"/>
          <w:szCs w:val="24"/>
          <w:u w:val="single"/>
        </w:rPr>
        <w:t xml:space="preserve">Zalaszentgrót Város Önkormányzata: </w:t>
      </w:r>
      <w:r w:rsidRPr="006702FE">
        <w:rPr>
          <w:i/>
          <w:color w:val="FF0000"/>
          <w:sz w:val="24"/>
          <w:szCs w:val="24"/>
          <w:u w:val="single"/>
        </w:rPr>
        <w:tab/>
        <w:t xml:space="preserve"> 50,42 %</w:t>
      </w:r>
    </w:p>
    <w:p w14:paraId="0D782996" w14:textId="77777777" w:rsidR="006702FE" w:rsidRPr="006702FE" w:rsidRDefault="006702FE" w:rsidP="006702FE">
      <w:pPr>
        <w:spacing w:after="200"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  <w:r w:rsidRPr="006702FE">
        <w:rPr>
          <w:i/>
          <w:color w:val="FF0000"/>
          <w:sz w:val="24"/>
          <w:szCs w:val="24"/>
          <w:u w:val="single"/>
        </w:rPr>
        <w:t xml:space="preserve">Tekenye Község Önkormányzata: </w:t>
      </w:r>
      <w:r w:rsidRPr="006702FE">
        <w:rPr>
          <w:i/>
          <w:color w:val="FF0000"/>
          <w:sz w:val="24"/>
          <w:szCs w:val="24"/>
          <w:u w:val="single"/>
        </w:rPr>
        <w:tab/>
      </w:r>
      <w:r w:rsidRPr="006702FE">
        <w:rPr>
          <w:i/>
          <w:color w:val="FF0000"/>
          <w:sz w:val="24"/>
          <w:szCs w:val="24"/>
          <w:u w:val="single"/>
        </w:rPr>
        <w:tab/>
        <w:t xml:space="preserve"> 49,58 %</w:t>
      </w:r>
    </w:p>
    <w:p w14:paraId="706A4961" w14:textId="77777777" w:rsidR="006702FE" w:rsidRPr="006702FE" w:rsidRDefault="006702FE" w:rsidP="007A5D33">
      <w:pPr>
        <w:spacing w:line="276" w:lineRule="auto"/>
        <w:contextualSpacing/>
        <w:jc w:val="both"/>
        <w:rPr>
          <w:i/>
          <w:color w:val="FF0000"/>
          <w:sz w:val="24"/>
          <w:szCs w:val="24"/>
          <w:u w:val="single"/>
        </w:rPr>
      </w:pPr>
    </w:p>
    <w:p w14:paraId="080BC400" w14:textId="4910DEC1" w:rsidR="007123F3" w:rsidRPr="00F6673B" w:rsidRDefault="007123F3" w:rsidP="00083C5F">
      <w:pPr>
        <w:pStyle w:val="Listaszerbekezds"/>
        <w:numPr>
          <w:ilvl w:val="0"/>
          <w:numId w:val="31"/>
        </w:num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F6673B">
        <w:rPr>
          <w:b/>
          <w:sz w:val="24"/>
          <w:szCs w:val="24"/>
        </w:rPr>
        <w:t>Egyéb rendelkezések</w:t>
      </w:r>
    </w:p>
    <w:p w14:paraId="7518BB73" w14:textId="77777777" w:rsidR="008C473C" w:rsidRPr="00F6673B" w:rsidRDefault="008C473C" w:rsidP="00083C5F">
      <w:pPr>
        <w:pStyle w:val="Listaszerbekezds"/>
        <w:spacing w:after="200" w:line="276" w:lineRule="auto"/>
        <w:ind w:left="1080"/>
        <w:contextualSpacing/>
        <w:rPr>
          <w:b/>
          <w:sz w:val="24"/>
          <w:szCs w:val="24"/>
        </w:rPr>
      </w:pPr>
    </w:p>
    <w:p w14:paraId="6EF65D06" w14:textId="51352751" w:rsidR="007123F3" w:rsidRPr="00F6673B" w:rsidRDefault="007123F3" w:rsidP="00083C5F">
      <w:pPr>
        <w:pStyle w:val="Listaszerbekezds"/>
        <w:numPr>
          <w:ilvl w:val="0"/>
          <w:numId w:val="36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A Társulás megszűnését követően a megszűnéséhez kapcsolódó feladatok ellátását Zalaszentgrót Város Önko</w:t>
      </w:r>
      <w:r w:rsidR="008C473C" w:rsidRPr="00F6673B">
        <w:rPr>
          <w:sz w:val="24"/>
          <w:szCs w:val="24"/>
        </w:rPr>
        <w:t>r</w:t>
      </w:r>
      <w:r w:rsidRPr="00F6673B">
        <w:rPr>
          <w:sz w:val="24"/>
          <w:szCs w:val="24"/>
        </w:rPr>
        <w:t>mányzata, mint gesztor önko</w:t>
      </w:r>
      <w:r w:rsidR="008C473C" w:rsidRPr="00F6673B">
        <w:rPr>
          <w:sz w:val="24"/>
          <w:szCs w:val="24"/>
        </w:rPr>
        <w:t>rmá</w:t>
      </w:r>
      <w:r w:rsidRPr="00F6673B">
        <w:rPr>
          <w:sz w:val="24"/>
          <w:szCs w:val="24"/>
        </w:rPr>
        <w:t>nyzat köteles teljesíteni.</w:t>
      </w:r>
    </w:p>
    <w:p w14:paraId="7F322F01" w14:textId="28059177" w:rsidR="008C473C" w:rsidRPr="00F6673B" w:rsidRDefault="008C473C" w:rsidP="00083C5F">
      <w:pPr>
        <w:pStyle w:val="Listaszerbekezds"/>
        <w:numPr>
          <w:ilvl w:val="0"/>
          <w:numId w:val="36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Társult Önkormányzatok kijelentik, hogy amennyiben közöttük jelen megállapodás aláírását követően a megállapodás tárgyára vonatkozóan olyan vitás kérdés keletkezni, amelyben nem tudnak megegyezni, vitájukat a Zalaegerszegi Járásbíróság jogosult eldönteni. </w:t>
      </w:r>
    </w:p>
    <w:p w14:paraId="78AA45AA" w14:textId="1BA68480" w:rsidR="008C473C" w:rsidRPr="00F6673B" w:rsidRDefault="008C473C" w:rsidP="00083C5F">
      <w:pPr>
        <w:pStyle w:val="Listaszerbekezds"/>
        <w:numPr>
          <w:ilvl w:val="0"/>
          <w:numId w:val="36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A jelen megállapodásban nem szabályozott kérdésekben a Magyarország helyi önkormányzatairól szóló 2011. évi CLXXXIX. törvény, az államháztartásról szóló 2011. évi CXCV. törvény, az államháztartásról szóló törvény végrehajtásáról szóló 368/2011. (XII.31.) Korm. rendelet, illetve a Polgári Törvénykönyvről szóló 2013. évi V. törvény rendelkezései az irányadók. </w:t>
      </w:r>
    </w:p>
    <w:p w14:paraId="5E35F598" w14:textId="1BD014E4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>Társult Önkormányzatok képviselői a jelen megállapodást annak elolvasását, tartalmának megismerését és együttes értelmezését követően Társult Önkormányzatok képviselő-testületeinek nevében – mint akaratukkal mindenben megegyezőt – saját kezű aláírással látják el.</w:t>
      </w:r>
    </w:p>
    <w:p w14:paraId="0C2527EE" w14:textId="08798E2F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</w:p>
    <w:p w14:paraId="3A5067CF" w14:textId="1DC7B47B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Zalaszentgrót, 2023. </w:t>
      </w:r>
    </w:p>
    <w:p w14:paraId="24A1FCAA" w14:textId="7566BDBA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</w:p>
    <w:p w14:paraId="01897CB7" w14:textId="18BE28E6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</w:p>
    <w:p w14:paraId="5233D0A0" w14:textId="77777777" w:rsidR="00BE1ADF" w:rsidRPr="00F6673B" w:rsidRDefault="00BE1ADF" w:rsidP="00083C5F">
      <w:pPr>
        <w:spacing w:after="200" w:line="276" w:lineRule="auto"/>
        <w:contextualSpacing/>
        <w:jc w:val="both"/>
        <w:rPr>
          <w:sz w:val="24"/>
          <w:szCs w:val="24"/>
        </w:rPr>
      </w:pPr>
    </w:p>
    <w:p w14:paraId="244245AF" w14:textId="0024441C" w:rsidR="008C473C" w:rsidRPr="00F6673B" w:rsidRDefault="008C473C" w:rsidP="00083C5F">
      <w:pPr>
        <w:spacing w:after="200" w:line="276" w:lineRule="auto"/>
        <w:ind w:firstLine="709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lastRenderedPageBreak/>
        <w:t>Baracskai József polgármester</w:t>
      </w:r>
      <w:r w:rsidRPr="00F6673B">
        <w:rPr>
          <w:sz w:val="24"/>
          <w:szCs w:val="24"/>
        </w:rPr>
        <w:tab/>
      </w:r>
      <w:r w:rsidRPr="00F6673B">
        <w:rPr>
          <w:sz w:val="24"/>
          <w:szCs w:val="24"/>
        </w:rPr>
        <w:tab/>
      </w:r>
      <w:r w:rsidRPr="00F6673B">
        <w:rPr>
          <w:sz w:val="24"/>
          <w:szCs w:val="24"/>
        </w:rPr>
        <w:tab/>
        <w:t>Sinka Imréné polgármester</w:t>
      </w:r>
    </w:p>
    <w:p w14:paraId="5DC0CC0D" w14:textId="28D7787F" w:rsidR="008C473C" w:rsidRPr="00F6673B" w:rsidRDefault="008C473C" w:rsidP="00083C5F">
      <w:pPr>
        <w:spacing w:after="200" w:line="276" w:lineRule="auto"/>
        <w:contextualSpacing/>
        <w:jc w:val="both"/>
        <w:rPr>
          <w:sz w:val="24"/>
          <w:szCs w:val="24"/>
        </w:rPr>
      </w:pPr>
      <w:r w:rsidRPr="00F6673B">
        <w:rPr>
          <w:sz w:val="24"/>
          <w:szCs w:val="24"/>
        </w:rPr>
        <w:t xml:space="preserve">      Zalaszentgrót Város Önkormányzata</w:t>
      </w:r>
      <w:r w:rsidRPr="00F6673B">
        <w:rPr>
          <w:sz w:val="24"/>
          <w:szCs w:val="24"/>
        </w:rPr>
        <w:tab/>
      </w:r>
      <w:r w:rsidRPr="00F6673B">
        <w:rPr>
          <w:sz w:val="24"/>
          <w:szCs w:val="24"/>
        </w:rPr>
        <w:tab/>
      </w:r>
      <w:r w:rsidR="00BE1ADF" w:rsidRPr="00F6673B">
        <w:rPr>
          <w:sz w:val="24"/>
          <w:szCs w:val="24"/>
        </w:rPr>
        <w:t xml:space="preserve">         </w:t>
      </w:r>
      <w:r w:rsidRPr="00F6673B">
        <w:rPr>
          <w:sz w:val="24"/>
          <w:szCs w:val="24"/>
        </w:rPr>
        <w:t>Tekenye Község Önkormányzata</w:t>
      </w:r>
    </w:p>
    <w:p w14:paraId="78714F02" w14:textId="77777777" w:rsidR="00BE1ADF" w:rsidRPr="00F6673B" w:rsidRDefault="00BE1ADF" w:rsidP="00083C5F">
      <w:pPr>
        <w:spacing w:after="200" w:line="276" w:lineRule="auto"/>
        <w:contextualSpacing/>
        <w:jc w:val="both"/>
        <w:rPr>
          <w:b/>
          <w:sz w:val="24"/>
          <w:szCs w:val="24"/>
        </w:rPr>
      </w:pPr>
    </w:p>
    <w:p w14:paraId="15D058C7" w14:textId="07628955" w:rsidR="00162F04" w:rsidRPr="00F6673B" w:rsidRDefault="00162F04" w:rsidP="00083C5F">
      <w:pPr>
        <w:spacing w:line="276" w:lineRule="auto"/>
        <w:rPr>
          <w:sz w:val="24"/>
          <w:szCs w:val="24"/>
        </w:rPr>
      </w:pPr>
    </w:p>
    <w:sectPr w:rsidR="00162F04" w:rsidRPr="00F6673B" w:rsidSect="00A87096">
      <w:footerReference w:type="default" r:id="rId11"/>
      <w:pgSz w:w="11906" w:h="16838"/>
      <w:pgMar w:top="130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EF823" w14:textId="77777777" w:rsidR="00AE562B" w:rsidRDefault="00AE562B" w:rsidP="001F178B">
      <w:r>
        <w:separator/>
      </w:r>
    </w:p>
  </w:endnote>
  <w:endnote w:type="continuationSeparator" w:id="0">
    <w:p w14:paraId="46FCF653" w14:textId="77777777" w:rsidR="00AE562B" w:rsidRDefault="00AE562B" w:rsidP="001F1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C51B2" w14:textId="3CFE9ED3" w:rsidR="00A7781A" w:rsidRDefault="00A7781A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268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2AF7A" w14:textId="77777777" w:rsidR="00AE562B" w:rsidRDefault="00AE562B" w:rsidP="001F178B">
      <w:r>
        <w:separator/>
      </w:r>
    </w:p>
  </w:footnote>
  <w:footnote w:type="continuationSeparator" w:id="0">
    <w:p w14:paraId="669E62B0" w14:textId="77777777" w:rsidR="00AE562B" w:rsidRDefault="00AE562B" w:rsidP="001F1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5696"/>
    <w:multiLevelType w:val="hybridMultilevel"/>
    <w:tmpl w:val="EF262194"/>
    <w:lvl w:ilvl="0" w:tplc="7A1C1FD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3F456AF"/>
    <w:multiLevelType w:val="hybridMultilevel"/>
    <w:tmpl w:val="1D967E90"/>
    <w:lvl w:ilvl="0" w:tplc="15DC11B8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08118C"/>
    <w:multiLevelType w:val="hybridMultilevel"/>
    <w:tmpl w:val="069E23C0"/>
    <w:lvl w:ilvl="0" w:tplc="A914D1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AA1976"/>
    <w:multiLevelType w:val="hybridMultilevel"/>
    <w:tmpl w:val="099AAD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F925D4"/>
    <w:multiLevelType w:val="multilevel"/>
    <w:tmpl w:val="75CA4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424B44"/>
    <w:multiLevelType w:val="hybridMultilevel"/>
    <w:tmpl w:val="1D967E90"/>
    <w:lvl w:ilvl="0" w:tplc="15DC11B8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A4E16"/>
    <w:multiLevelType w:val="hybridMultilevel"/>
    <w:tmpl w:val="D7847C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480D"/>
    <w:multiLevelType w:val="hybridMultilevel"/>
    <w:tmpl w:val="FDD0C486"/>
    <w:lvl w:ilvl="0" w:tplc="CC4618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2F317F"/>
    <w:multiLevelType w:val="multilevel"/>
    <w:tmpl w:val="485415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F455C35"/>
    <w:multiLevelType w:val="hybridMultilevel"/>
    <w:tmpl w:val="6E9485EC"/>
    <w:lvl w:ilvl="0" w:tplc="60F06DD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AE2110"/>
    <w:multiLevelType w:val="hybridMultilevel"/>
    <w:tmpl w:val="74D0CB6C"/>
    <w:lvl w:ilvl="0" w:tplc="3880DCF0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8D1D29"/>
    <w:multiLevelType w:val="hybridMultilevel"/>
    <w:tmpl w:val="DE1A2EEA"/>
    <w:lvl w:ilvl="0" w:tplc="5CE2B5D8">
      <w:start w:val="1"/>
      <w:numFmt w:val="ordinal"/>
      <w:lvlText w:val="3.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A643F5"/>
    <w:multiLevelType w:val="multilevel"/>
    <w:tmpl w:val="940C0D02"/>
    <w:lvl w:ilvl="0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Arial" w:hint="default"/>
      </w:rPr>
    </w:lvl>
  </w:abstractNum>
  <w:abstractNum w:abstractNumId="14" w15:restartNumberingAfterBreak="0">
    <w:nsid w:val="24690E00"/>
    <w:multiLevelType w:val="hybridMultilevel"/>
    <w:tmpl w:val="87926DF8"/>
    <w:lvl w:ilvl="0" w:tplc="7A1C1FDC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647E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F922F5"/>
    <w:multiLevelType w:val="hybridMultilevel"/>
    <w:tmpl w:val="EF123442"/>
    <w:lvl w:ilvl="0" w:tplc="572810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6627B"/>
    <w:multiLevelType w:val="hybridMultilevel"/>
    <w:tmpl w:val="C816838C"/>
    <w:lvl w:ilvl="0" w:tplc="925EA11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3F5E54"/>
    <w:multiLevelType w:val="hybridMultilevel"/>
    <w:tmpl w:val="E6A4A5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83A85"/>
    <w:multiLevelType w:val="multilevel"/>
    <w:tmpl w:val="71D0AC7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C12770"/>
    <w:multiLevelType w:val="hybridMultilevel"/>
    <w:tmpl w:val="4126E34A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3D0465C"/>
    <w:multiLevelType w:val="hybridMultilevel"/>
    <w:tmpl w:val="E46EF57C"/>
    <w:lvl w:ilvl="0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5841A33"/>
    <w:multiLevelType w:val="hybridMultilevel"/>
    <w:tmpl w:val="B73C1D4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4C3CD9"/>
    <w:multiLevelType w:val="hybridMultilevel"/>
    <w:tmpl w:val="D2A6A40E"/>
    <w:lvl w:ilvl="0" w:tplc="3A704EA8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E8B4DD8"/>
    <w:multiLevelType w:val="hybridMultilevel"/>
    <w:tmpl w:val="D10EA3CA"/>
    <w:lvl w:ilvl="0" w:tplc="FB1644F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D1DC0"/>
    <w:multiLevelType w:val="multilevel"/>
    <w:tmpl w:val="040205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6" w15:restartNumberingAfterBreak="0">
    <w:nsid w:val="605A2957"/>
    <w:multiLevelType w:val="multilevel"/>
    <w:tmpl w:val="9698F240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2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7" w15:restartNumberingAfterBreak="0">
    <w:nsid w:val="607959D3"/>
    <w:multiLevelType w:val="hybridMultilevel"/>
    <w:tmpl w:val="72D6D87E"/>
    <w:lvl w:ilvl="0" w:tplc="09B820FA">
      <w:start w:val="1"/>
      <w:numFmt w:val="lowerLetter"/>
      <w:lvlText w:val="%1.)"/>
      <w:lvlJc w:val="left"/>
      <w:pPr>
        <w:ind w:left="92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103684"/>
    <w:multiLevelType w:val="hybridMultilevel"/>
    <w:tmpl w:val="661A8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06F5F"/>
    <w:multiLevelType w:val="hybridMultilevel"/>
    <w:tmpl w:val="AD648546"/>
    <w:lvl w:ilvl="0" w:tplc="5CE2B5D8">
      <w:start w:val="1"/>
      <w:numFmt w:val="ordinal"/>
      <w:lvlText w:val="3.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B35299"/>
    <w:multiLevelType w:val="hybridMultilevel"/>
    <w:tmpl w:val="7C9AC74E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70CA9"/>
    <w:multiLevelType w:val="hybridMultilevel"/>
    <w:tmpl w:val="D79286FE"/>
    <w:lvl w:ilvl="0" w:tplc="F704DAE8">
      <w:start w:val="2"/>
      <w:numFmt w:val="bullet"/>
      <w:lvlText w:val="-"/>
      <w:lvlJc w:val="left"/>
      <w:pPr>
        <w:ind w:left="1728" w:hanging="360"/>
      </w:pPr>
      <w:rPr>
        <w:rFonts w:ascii="Arial" w:eastAsia="Times New Roman" w:hAnsi="Arial" w:cs="Arial" w:hint="default"/>
        <w:b w:val="0"/>
      </w:rPr>
    </w:lvl>
    <w:lvl w:ilvl="1" w:tplc="040E0019">
      <w:start w:val="1"/>
      <w:numFmt w:val="lowerLetter"/>
      <w:lvlText w:val="%2."/>
      <w:lvlJc w:val="left"/>
      <w:pPr>
        <w:ind w:left="2448" w:hanging="360"/>
      </w:pPr>
    </w:lvl>
    <w:lvl w:ilvl="2" w:tplc="27902BC4">
      <w:start w:val="13"/>
      <w:numFmt w:val="bullet"/>
      <w:lvlText w:val="-"/>
      <w:lvlJc w:val="left"/>
      <w:pPr>
        <w:ind w:left="3543" w:hanging="555"/>
      </w:pPr>
      <w:rPr>
        <w:rFonts w:ascii="Arial" w:eastAsia="Times New Roman" w:hAnsi="Arial" w:cs="Arial" w:hint="default"/>
      </w:rPr>
    </w:lvl>
    <w:lvl w:ilvl="3" w:tplc="040E000F" w:tentative="1">
      <w:start w:val="1"/>
      <w:numFmt w:val="decimal"/>
      <w:lvlText w:val="%4."/>
      <w:lvlJc w:val="left"/>
      <w:pPr>
        <w:ind w:left="3888" w:hanging="360"/>
      </w:pPr>
    </w:lvl>
    <w:lvl w:ilvl="4" w:tplc="040E0019" w:tentative="1">
      <w:start w:val="1"/>
      <w:numFmt w:val="lowerLetter"/>
      <w:lvlText w:val="%5."/>
      <w:lvlJc w:val="left"/>
      <w:pPr>
        <w:ind w:left="4608" w:hanging="360"/>
      </w:pPr>
    </w:lvl>
    <w:lvl w:ilvl="5" w:tplc="040E001B" w:tentative="1">
      <w:start w:val="1"/>
      <w:numFmt w:val="lowerRoman"/>
      <w:lvlText w:val="%6."/>
      <w:lvlJc w:val="right"/>
      <w:pPr>
        <w:ind w:left="5328" w:hanging="180"/>
      </w:pPr>
    </w:lvl>
    <w:lvl w:ilvl="6" w:tplc="040E000F" w:tentative="1">
      <w:start w:val="1"/>
      <w:numFmt w:val="decimal"/>
      <w:lvlText w:val="%7."/>
      <w:lvlJc w:val="left"/>
      <w:pPr>
        <w:ind w:left="6048" w:hanging="360"/>
      </w:pPr>
    </w:lvl>
    <w:lvl w:ilvl="7" w:tplc="040E0019" w:tentative="1">
      <w:start w:val="1"/>
      <w:numFmt w:val="lowerLetter"/>
      <w:lvlText w:val="%8."/>
      <w:lvlJc w:val="left"/>
      <w:pPr>
        <w:ind w:left="6768" w:hanging="360"/>
      </w:pPr>
    </w:lvl>
    <w:lvl w:ilvl="8" w:tplc="040E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32" w15:restartNumberingAfterBreak="0">
    <w:nsid w:val="74802582"/>
    <w:multiLevelType w:val="hybridMultilevel"/>
    <w:tmpl w:val="A058EE78"/>
    <w:lvl w:ilvl="0" w:tplc="64326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A00FF"/>
    <w:multiLevelType w:val="multilevel"/>
    <w:tmpl w:val="BA387D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4" w15:restartNumberingAfterBreak="0">
    <w:nsid w:val="75AB7B5D"/>
    <w:multiLevelType w:val="hybridMultilevel"/>
    <w:tmpl w:val="B888DE9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DD5E42"/>
    <w:multiLevelType w:val="hybridMultilevel"/>
    <w:tmpl w:val="8C783C6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A1B35C1"/>
    <w:multiLevelType w:val="hybridMultilevel"/>
    <w:tmpl w:val="39DE49C8"/>
    <w:lvl w:ilvl="0" w:tplc="D876B540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C18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24"/>
  </w:num>
  <w:num w:numId="4">
    <w:abstractNumId w:val="36"/>
  </w:num>
  <w:num w:numId="5">
    <w:abstractNumId w:val="14"/>
  </w:num>
  <w:num w:numId="6">
    <w:abstractNumId w:val="9"/>
  </w:num>
  <w:num w:numId="7">
    <w:abstractNumId w:val="19"/>
  </w:num>
  <w:num w:numId="8">
    <w:abstractNumId w:val="4"/>
  </w:num>
  <w:num w:numId="9">
    <w:abstractNumId w:val="31"/>
  </w:num>
  <w:num w:numId="10">
    <w:abstractNumId w:val="3"/>
  </w:num>
  <w:num w:numId="11">
    <w:abstractNumId w:val="33"/>
  </w:num>
  <w:num w:numId="12">
    <w:abstractNumId w:val="13"/>
  </w:num>
  <w:num w:numId="13">
    <w:abstractNumId w:val="25"/>
  </w:num>
  <w:num w:numId="14">
    <w:abstractNumId w:val="20"/>
  </w:num>
  <w:num w:numId="15">
    <w:abstractNumId w:val="21"/>
  </w:num>
  <w:num w:numId="16">
    <w:abstractNumId w:val="35"/>
  </w:num>
  <w:num w:numId="17">
    <w:abstractNumId w:val="8"/>
  </w:num>
  <w:num w:numId="18">
    <w:abstractNumId w:val="16"/>
  </w:num>
  <w:num w:numId="19">
    <w:abstractNumId w:val="23"/>
  </w:num>
  <w:num w:numId="20">
    <w:abstractNumId w:val="11"/>
  </w:num>
  <w:num w:numId="21">
    <w:abstractNumId w:val="6"/>
  </w:num>
  <w:num w:numId="22">
    <w:abstractNumId w:val="2"/>
  </w:num>
  <w:num w:numId="23">
    <w:abstractNumId w:val="30"/>
  </w:num>
  <w:num w:numId="24">
    <w:abstractNumId w:val="27"/>
  </w:num>
  <w:num w:numId="25">
    <w:abstractNumId w:val="18"/>
  </w:num>
  <w:num w:numId="26">
    <w:abstractNumId w:val="34"/>
  </w:num>
  <w:num w:numId="27">
    <w:abstractNumId w:val="10"/>
  </w:num>
  <w:num w:numId="28">
    <w:abstractNumId w:val="0"/>
  </w:num>
  <w:num w:numId="29">
    <w:abstractNumId w:val="28"/>
  </w:num>
  <w:num w:numId="30">
    <w:abstractNumId w:val="17"/>
  </w:num>
  <w:num w:numId="31">
    <w:abstractNumId w:val="32"/>
  </w:num>
  <w:num w:numId="32">
    <w:abstractNumId w:val="15"/>
  </w:num>
  <w:num w:numId="33">
    <w:abstractNumId w:val="29"/>
  </w:num>
  <w:num w:numId="34">
    <w:abstractNumId w:val="5"/>
  </w:num>
  <w:num w:numId="35">
    <w:abstractNumId w:val="22"/>
  </w:num>
  <w:num w:numId="36">
    <w:abstractNumId w:val="7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8B"/>
    <w:rsid w:val="00004E8B"/>
    <w:rsid w:val="00005E1B"/>
    <w:rsid w:val="00006E95"/>
    <w:rsid w:val="000075C1"/>
    <w:rsid w:val="00007EAD"/>
    <w:rsid w:val="00020C6B"/>
    <w:rsid w:val="00020FDC"/>
    <w:rsid w:val="00022018"/>
    <w:rsid w:val="0002514D"/>
    <w:rsid w:val="00025820"/>
    <w:rsid w:val="000273C2"/>
    <w:rsid w:val="00027EF5"/>
    <w:rsid w:val="00031598"/>
    <w:rsid w:val="0003217D"/>
    <w:rsid w:val="00032223"/>
    <w:rsid w:val="00032532"/>
    <w:rsid w:val="00033B2E"/>
    <w:rsid w:val="00037AC2"/>
    <w:rsid w:val="000406EA"/>
    <w:rsid w:val="00040C19"/>
    <w:rsid w:val="0004361D"/>
    <w:rsid w:val="000452FA"/>
    <w:rsid w:val="0005300F"/>
    <w:rsid w:val="0006290D"/>
    <w:rsid w:val="000632FB"/>
    <w:rsid w:val="00064DB9"/>
    <w:rsid w:val="00065562"/>
    <w:rsid w:val="00065ED7"/>
    <w:rsid w:val="00066302"/>
    <w:rsid w:val="0007026B"/>
    <w:rsid w:val="00070C8E"/>
    <w:rsid w:val="00070D77"/>
    <w:rsid w:val="00073BF6"/>
    <w:rsid w:val="00073DF4"/>
    <w:rsid w:val="00074A56"/>
    <w:rsid w:val="00074B8A"/>
    <w:rsid w:val="00076CBD"/>
    <w:rsid w:val="00082B44"/>
    <w:rsid w:val="00083C5F"/>
    <w:rsid w:val="00085E40"/>
    <w:rsid w:val="000875A7"/>
    <w:rsid w:val="000924BA"/>
    <w:rsid w:val="0009488C"/>
    <w:rsid w:val="000963D0"/>
    <w:rsid w:val="000974EE"/>
    <w:rsid w:val="000978A3"/>
    <w:rsid w:val="000A05FF"/>
    <w:rsid w:val="000A06B8"/>
    <w:rsid w:val="000A3017"/>
    <w:rsid w:val="000A336D"/>
    <w:rsid w:val="000A4120"/>
    <w:rsid w:val="000A7FDD"/>
    <w:rsid w:val="000B0574"/>
    <w:rsid w:val="000B0CCD"/>
    <w:rsid w:val="000B0F65"/>
    <w:rsid w:val="000B11A1"/>
    <w:rsid w:val="000B3E4C"/>
    <w:rsid w:val="000B4472"/>
    <w:rsid w:val="000B472D"/>
    <w:rsid w:val="000B726E"/>
    <w:rsid w:val="000B7D36"/>
    <w:rsid w:val="000C1249"/>
    <w:rsid w:val="000C21C4"/>
    <w:rsid w:val="000C2769"/>
    <w:rsid w:val="000C3128"/>
    <w:rsid w:val="000C42FF"/>
    <w:rsid w:val="000C48A6"/>
    <w:rsid w:val="000C75DF"/>
    <w:rsid w:val="000D0213"/>
    <w:rsid w:val="000D0A10"/>
    <w:rsid w:val="000D42A1"/>
    <w:rsid w:val="000D769C"/>
    <w:rsid w:val="000E2E2B"/>
    <w:rsid w:val="000E319D"/>
    <w:rsid w:val="000E3314"/>
    <w:rsid w:val="000E5018"/>
    <w:rsid w:val="000E5D99"/>
    <w:rsid w:val="000E6A8D"/>
    <w:rsid w:val="000F0296"/>
    <w:rsid w:val="000F2893"/>
    <w:rsid w:val="000F303B"/>
    <w:rsid w:val="000F7843"/>
    <w:rsid w:val="00101589"/>
    <w:rsid w:val="00104E52"/>
    <w:rsid w:val="00105A72"/>
    <w:rsid w:val="00107D4C"/>
    <w:rsid w:val="00107D8D"/>
    <w:rsid w:val="001178F7"/>
    <w:rsid w:val="00117B7E"/>
    <w:rsid w:val="0012266F"/>
    <w:rsid w:val="00122846"/>
    <w:rsid w:val="00123A61"/>
    <w:rsid w:val="00125371"/>
    <w:rsid w:val="00125646"/>
    <w:rsid w:val="0012711D"/>
    <w:rsid w:val="0013183C"/>
    <w:rsid w:val="00134BC5"/>
    <w:rsid w:val="00135C50"/>
    <w:rsid w:val="00136AEB"/>
    <w:rsid w:val="00141724"/>
    <w:rsid w:val="00145463"/>
    <w:rsid w:val="00145F57"/>
    <w:rsid w:val="0014708D"/>
    <w:rsid w:val="00157FB6"/>
    <w:rsid w:val="00162758"/>
    <w:rsid w:val="00162F04"/>
    <w:rsid w:val="001648BF"/>
    <w:rsid w:val="001653C8"/>
    <w:rsid w:val="0016677F"/>
    <w:rsid w:val="00166A39"/>
    <w:rsid w:val="00167A71"/>
    <w:rsid w:val="00170648"/>
    <w:rsid w:val="00170713"/>
    <w:rsid w:val="00171500"/>
    <w:rsid w:val="001717BD"/>
    <w:rsid w:val="001717CC"/>
    <w:rsid w:val="00171838"/>
    <w:rsid w:val="00174431"/>
    <w:rsid w:val="00174B7F"/>
    <w:rsid w:val="00174D9D"/>
    <w:rsid w:val="001753AA"/>
    <w:rsid w:val="0017584E"/>
    <w:rsid w:val="0017650E"/>
    <w:rsid w:val="00181354"/>
    <w:rsid w:val="001819FA"/>
    <w:rsid w:val="00183F36"/>
    <w:rsid w:val="00185B5C"/>
    <w:rsid w:val="00186173"/>
    <w:rsid w:val="00187D6C"/>
    <w:rsid w:val="00190412"/>
    <w:rsid w:val="0019673E"/>
    <w:rsid w:val="001A1E9E"/>
    <w:rsid w:val="001A2104"/>
    <w:rsid w:val="001A30FE"/>
    <w:rsid w:val="001A3E9E"/>
    <w:rsid w:val="001B096F"/>
    <w:rsid w:val="001B0A59"/>
    <w:rsid w:val="001B39B6"/>
    <w:rsid w:val="001B3A50"/>
    <w:rsid w:val="001B4B5E"/>
    <w:rsid w:val="001B5519"/>
    <w:rsid w:val="001C4F9A"/>
    <w:rsid w:val="001C4FC0"/>
    <w:rsid w:val="001D1454"/>
    <w:rsid w:val="001D5197"/>
    <w:rsid w:val="001D5356"/>
    <w:rsid w:val="001D6927"/>
    <w:rsid w:val="001D7810"/>
    <w:rsid w:val="001E11E2"/>
    <w:rsid w:val="001E1E62"/>
    <w:rsid w:val="001E2C9F"/>
    <w:rsid w:val="001E61E9"/>
    <w:rsid w:val="001F0349"/>
    <w:rsid w:val="001F178B"/>
    <w:rsid w:val="001F6112"/>
    <w:rsid w:val="001F7D7A"/>
    <w:rsid w:val="0020304B"/>
    <w:rsid w:val="00205F7E"/>
    <w:rsid w:val="0020627A"/>
    <w:rsid w:val="002071C2"/>
    <w:rsid w:val="002136E5"/>
    <w:rsid w:val="00213C68"/>
    <w:rsid w:val="00217093"/>
    <w:rsid w:val="00226973"/>
    <w:rsid w:val="002273A8"/>
    <w:rsid w:val="00231369"/>
    <w:rsid w:val="002364F4"/>
    <w:rsid w:val="00243EA9"/>
    <w:rsid w:val="00244822"/>
    <w:rsid w:val="002468E6"/>
    <w:rsid w:val="00250386"/>
    <w:rsid w:val="0025459A"/>
    <w:rsid w:val="00255862"/>
    <w:rsid w:val="00257A44"/>
    <w:rsid w:val="00257C3E"/>
    <w:rsid w:val="0026178C"/>
    <w:rsid w:val="00261907"/>
    <w:rsid w:val="00263F1B"/>
    <w:rsid w:val="00265645"/>
    <w:rsid w:val="00267B6B"/>
    <w:rsid w:val="00271E44"/>
    <w:rsid w:val="00272E38"/>
    <w:rsid w:val="00273005"/>
    <w:rsid w:val="0027743D"/>
    <w:rsid w:val="002805C1"/>
    <w:rsid w:val="0028123B"/>
    <w:rsid w:val="00282D5D"/>
    <w:rsid w:val="00291287"/>
    <w:rsid w:val="00291DBC"/>
    <w:rsid w:val="002A0F3E"/>
    <w:rsid w:val="002A18DC"/>
    <w:rsid w:val="002A21C1"/>
    <w:rsid w:val="002A2644"/>
    <w:rsid w:val="002A3983"/>
    <w:rsid w:val="002A463D"/>
    <w:rsid w:val="002A6B67"/>
    <w:rsid w:val="002B1198"/>
    <w:rsid w:val="002B3EFD"/>
    <w:rsid w:val="002B5B56"/>
    <w:rsid w:val="002B76FF"/>
    <w:rsid w:val="002C04FC"/>
    <w:rsid w:val="002C2505"/>
    <w:rsid w:val="002C2D79"/>
    <w:rsid w:val="002C3AA2"/>
    <w:rsid w:val="002C514A"/>
    <w:rsid w:val="002D2E86"/>
    <w:rsid w:val="002D38F6"/>
    <w:rsid w:val="002D4C82"/>
    <w:rsid w:val="002D52E4"/>
    <w:rsid w:val="002E2807"/>
    <w:rsid w:val="002E3FBD"/>
    <w:rsid w:val="002E7E50"/>
    <w:rsid w:val="002F0CD3"/>
    <w:rsid w:val="002F2A74"/>
    <w:rsid w:val="002F355F"/>
    <w:rsid w:val="002F5200"/>
    <w:rsid w:val="00302658"/>
    <w:rsid w:val="00304453"/>
    <w:rsid w:val="00304F70"/>
    <w:rsid w:val="00312309"/>
    <w:rsid w:val="0031293A"/>
    <w:rsid w:val="003138BD"/>
    <w:rsid w:val="003159FE"/>
    <w:rsid w:val="003169FB"/>
    <w:rsid w:val="0031714B"/>
    <w:rsid w:val="003173B2"/>
    <w:rsid w:val="00320AF4"/>
    <w:rsid w:val="00321753"/>
    <w:rsid w:val="00323F7D"/>
    <w:rsid w:val="00324F9D"/>
    <w:rsid w:val="0032679F"/>
    <w:rsid w:val="003307F0"/>
    <w:rsid w:val="00332EAC"/>
    <w:rsid w:val="0033488A"/>
    <w:rsid w:val="00334DFA"/>
    <w:rsid w:val="00335B77"/>
    <w:rsid w:val="00341469"/>
    <w:rsid w:val="003421DA"/>
    <w:rsid w:val="003461D8"/>
    <w:rsid w:val="00346698"/>
    <w:rsid w:val="00346A77"/>
    <w:rsid w:val="00347A7F"/>
    <w:rsid w:val="003500FD"/>
    <w:rsid w:val="003515CC"/>
    <w:rsid w:val="00353BA0"/>
    <w:rsid w:val="00354557"/>
    <w:rsid w:val="003579FC"/>
    <w:rsid w:val="0036093F"/>
    <w:rsid w:val="00362628"/>
    <w:rsid w:val="003651E7"/>
    <w:rsid w:val="0036720C"/>
    <w:rsid w:val="00367625"/>
    <w:rsid w:val="00367E44"/>
    <w:rsid w:val="00370201"/>
    <w:rsid w:val="00370BD0"/>
    <w:rsid w:val="003719C9"/>
    <w:rsid w:val="0037400D"/>
    <w:rsid w:val="003777B8"/>
    <w:rsid w:val="0038615F"/>
    <w:rsid w:val="00386301"/>
    <w:rsid w:val="0038681C"/>
    <w:rsid w:val="00390F30"/>
    <w:rsid w:val="00391C65"/>
    <w:rsid w:val="00391D7A"/>
    <w:rsid w:val="00395556"/>
    <w:rsid w:val="003A01D4"/>
    <w:rsid w:val="003A29F3"/>
    <w:rsid w:val="003A46A1"/>
    <w:rsid w:val="003C0A57"/>
    <w:rsid w:val="003C1082"/>
    <w:rsid w:val="003C1B05"/>
    <w:rsid w:val="003C1C08"/>
    <w:rsid w:val="003C2962"/>
    <w:rsid w:val="003C6769"/>
    <w:rsid w:val="003D447C"/>
    <w:rsid w:val="003D4661"/>
    <w:rsid w:val="003D47D0"/>
    <w:rsid w:val="003D49ED"/>
    <w:rsid w:val="003D53F0"/>
    <w:rsid w:val="003D7C8B"/>
    <w:rsid w:val="003E3D05"/>
    <w:rsid w:val="003E6731"/>
    <w:rsid w:val="003E7D8B"/>
    <w:rsid w:val="003F1251"/>
    <w:rsid w:val="003F2274"/>
    <w:rsid w:val="003F2A14"/>
    <w:rsid w:val="003F361A"/>
    <w:rsid w:val="003F3D3E"/>
    <w:rsid w:val="003F667E"/>
    <w:rsid w:val="003F6D4C"/>
    <w:rsid w:val="004047F6"/>
    <w:rsid w:val="0041112C"/>
    <w:rsid w:val="004156E2"/>
    <w:rsid w:val="00415C7E"/>
    <w:rsid w:val="004161C6"/>
    <w:rsid w:val="004162FB"/>
    <w:rsid w:val="004164C9"/>
    <w:rsid w:val="00420CCB"/>
    <w:rsid w:val="004213B5"/>
    <w:rsid w:val="00421F72"/>
    <w:rsid w:val="00422988"/>
    <w:rsid w:val="004242DE"/>
    <w:rsid w:val="004256E5"/>
    <w:rsid w:val="00426196"/>
    <w:rsid w:val="0043074E"/>
    <w:rsid w:val="004329E3"/>
    <w:rsid w:val="00432B01"/>
    <w:rsid w:val="00435939"/>
    <w:rsid w:val="00435B87"/>
    <w:rsid w:val="00442675"/>
    <w:rsid w:val="00446593"/>
    <w:rsid w:val="0044759D"/>
    <w:rsid w:val="00450713"/>
    <w:rsid w:val="004523FA"/>
    <w:rsid w:val="00453513"/>
    <w:rsid w:val="00453F19"/>
    <w:rsid w:val="0045495B"/>
    <w:rsid w:val="00455BE4"/>
    <w:rsid w:val="004604CA"/>
    <w:rsid w:val="00462D6A"/>
    <w:rsid w:val="004631E4"/>
    <w:rsid w:val="00465F60"/>
    <w:rsid w:val="00470689"/>
    <w:rsid w:val="00474ECC"/>
    <w:rsid w:val="00475E9D"/>
    <w:rsid w:val="00476BFF"/>
    <w:rsid w:val="00477B6B"/>
    <w:rsid w:val="00481417"/>
    <w:rsid w:val="00487F08"/>
    <w:rsid w:val="00491E6D"/>
    <w:rsid w:val="00492872"/>
    <w:rsid w:val="00497298"/>
    <w:rsid w:val="004A06AB"/>
    <w:rsid w:val="004A2460"/>
    <w:rsid w:val="004A4654"/>
    <w:rsid w:val="004A571D"/>
    <w:rsid w:val="004B337E"/>
    <w:rsid w:val="004B4428"/>
    <w:rsid w:val="004C1CDC"/>
    <w:rsid w:val="004C3B6C"/>
    <w:rsid w:val="004C5923"/>
    <w:rsid w:val="004D102D"/>
    <w:rsid w:val="004D2771"/>
    <w:rsid w:val="004D40C6"/>
    <w:rsid w:val="004D42FF"/>
    <w:rsid w:val="004E61AA"/>
    <w:rsid w:val="004E7CED"/>
    <w:rsid w:val="004F06DB"/>
    <w:rsid w:val="004F2188"/>
    <w:rsid w:val="004F5C95"/>
    <w:rsid w:val="0052201F"/>
    <w:rsid w:val="00525232"/>
    <w:rsid w:val="0052589E"/>
    <w:rsid w:val="005322E8"/>
    <w:rsid w:val="00533C02"/>
    <w:rsid w:val="0053560E"/>
    <w:rsid w:val="00536B17"/>
    <w:rsid w:val="005379B1"/>
    <w:rsid w:val="00541662"/>
    <w:rsid w:val="00544F9D"/>
    <w:rsid w:val="0054538B"/>
    <w:rsid w:val="00545703"/>
    <w:rsid w:val="0054673F"/>
    <w:rsid w:val="00550450"/>
    <w:rsid w:val="005539DE"/>
    <w:rsid w:val="00564AE7"/>
    <w:rsid w:val="00571B76"/>
    <w:rsid w:val="00575376"/>
    <w:rsid w:val="00575C60"/>
    <w:rsid w:val="0058214C"/>
    <w:rsid w:val="005847E0"/>
    <w:rsid w:val="00587785"/>
    <w:rsid w:val="0059026B"/>
    <w:rsid w:val="00590418"/>
    <w:rsid w:val="0059260B"/>
    <w:rsid w:val="0059274F"/>
    <w:rsid w:val="005955F6"/>
    <w:rsid w:val="00595E48"/>
    <w:rsid w:val="005A1944"/>
    <w:rsid w:val="005A4394"/>
    <w:rsid w:val="005A4C10"/>
    <w:rsid w:val="005A6DE0"/>
    <w:rsid w:val="005B19BD"/>
    <w:rsid w:val="005B3A1F"/>
    <w:rsid w:val="005B4BA7"/>
    <w:rsid w:val="005C3527"/>
    <w:rsid w:val="005D05CC"/>
    <w:rsid w:val="005D070C"/>
    <w:rsid w:val="005D07BA"/>
    <w:rsid w:val="005D07CD"/>
    <w:rsid w:val="005D4A60"/>
    <w:rsid w:val="005E2939"/>
    <w:rsid w:val="005E391A"/>
    <w:rsid w:val="005E5FF5"/>
    <w:rsid w:val="005F0BAC"/>
    <w:rsid w:val="005F39D1"/>
    <w:rsid w:val="005F3E33"/>
    <w:rsid w:val="005F43A2"/>
    <w:rsid w:val="005F60C4"/>
    <w:rsid w:val="005F698E"/>
    <w:rsid w:val="005F71C2"/>
    <w:rsid w:val="0060060C"/>
    <w:rsid w:val="00606A3A"/>
    <w:rsid w:val="00606CB8"/>
    <w:rsid w:val="00610343"/>
    <w:rsid w:val="00610EFA"/>
    <w:rsid w:val="00611244"/>
    <w:rsid w:val="006116CB"/>
    <w:rsid w:val="0061296A"/>
    <w:rsid w:val="006129AF"/>
    <w:rsid w:val="00613A12"/>
    <w:rsid w:val="00614889"/>
    <w:rsid w:val="00617E50"/>
    <w:rsid w:val="00620F4B"/>
    <w:rsid w:val="006235F6"/>
    <w:rsid w:val="00625B61"/>
    <w:rsid w:val="00627CDE"/>
    <w:rsid w:val="00633880"/>
    <w:rsid w:val="0063530E"/>
    <w:rsid w:val="00635749"/>
    <w:rsid w:val="00636408"/>
    <w:rsid w:val="00636556"/>
    <w:rsid w:val="00642680"/>
    <w:rsid w:val="006450FF"/>
    <w:rsid w:val="006455A1"/>
    <w:rsid w:val="006463DA"/>
    <w:rsid w:val="00646D82"/>
    <w:rsid w:val="00647ECB"/>
    <w:rsid w:val="0065007E"/>
    <w:rsid w:val="006525B5"/>
    <w:rsid w:val="006528E5"/>
    <w:rsid w:val="0065739A"/>
    <w:rsid w:val="0066328A"/>
    <w:rsid w:val="0066364C"/>
    <w:rsid w:val="006636E1"/>
    <w:rsid w:val="0066371D"/>
    <w:rsid w:val="006661A5"/>
    <w:rsid w:val="00667E29"/>
    <w:rsid w:val="006702FE"/>
    <w:rsid w:val="00671BE1"/>
    <w:rsid w:val="00672CE1"/>
    <w:rsid w:val="00672E17"/>
    <w:rsid w:val="0067390B"/>
    <w:rsid w:val="0067642C"/>
    <w:rsid w:val="00676AFF"/>
    <w:rsid w:val="00680A69"/>
    <w:rsid w:val="00683C2D"/>
    <w:rsid w:val="00687FF7"/>
    <w:rsid w:val="0069233D"/>
    <w:rsid w:val="006A12CB"/>
    <w:rsid w:val="006A3F01"/>
    <w:rsid w:val="006A78B1"/>
    <w:rsid w:val="006B0AE1"/>
    <w:rsid w:val="006B110F"/>
    <w:rsid w:val="006B1782"/>
    <w:rsid w:val="006B312E"/>
    <w:rsid w:val="006B6144"/>
    <w:rsid w:val="006B72EF"/>
    <w:rsid w:val="006B7ADF"/>
    <w:rsid w:val="006C13E8"/>
    <w:rsid w:val="006C1900"/>
    <w:rsid w:val="006C25CB"/>
    <w:rsid w:val="006C7BF7"/>
    <w:rsid w:val="006C7E3A"/>
    <w:rsid w:val="006D0AB0"/>
    <w:rsid w:val="006D423C"/>
    <w:rsid w:val="006D45CF"/>
    <w:rsid w:val="006D5BD1"/>
    <w:rsid w:val="006D7B0A"/>
    <w:rsid w:val="006E09BB"/>
    <w:rsid w:val="006E0BF9"/>
    <w:rsid w:val="006E1036"/>
    <w:rsid w:val="006E62C1"/>
    <w:rsid w:val="006F06D3"/>
    <w:rsid w:val="006F2A5C"/>
    <w:rsid w:val="006F2E40"/>
    <w:rsid w:val="006F354E"/>
    <w:rsid w:val="006F490E"/>
    <w:rsid w:val="006F50FD"/>
    <w:rsid w:val="006F60A1"/>
    <w:rsid w:val="006F6146"/>
    <w:rsid w:val="006F62BC"/>
    <w:rsid w:val="006F7B81"/>
    <w:rsid w:val="0070158E"/>
    <w:rsid w:val="007038AA"/>
    <w:rsid w:val="00703F43"/>
    <w:rsid w:val="00704045"/>
    <w:rsid w:val="00706A2E"/>
    <w:rsid w:val="0071052D"/>
    <w:rsid w:val="007123F3"/>
    <w:rsid w:val="00712E0F"/>
    <w:rsid w:val="00720E55"/>
    <w:rsid w:val="00726DD8"/>
    <w:rsid w:val="00730A49"/>
    <w:rsid w:val="0073306F"/>
    <w:rsid w:val="00735092"/>
    <w:rsid w:val="00740C6E"/>
    <w:rsid w:val="0074178B"/>
    <w:rsid w:val="0074198E"/>
    <w:rsid w:val="00746413"/>
    <w:rsid w:val="007466BB"/>
    <w:rsid w:val="00754905"/>
    <w:rsid w:val="00757236"/>
    <w:rsid w:val="00760A3F"/>
    <w:rsid w:val="00763769"/>
    <w:rsid w:val="00765B19"/>
    <w:rsid w:val="007675C9"/>
    <w:rsid w:val="007677B3"/>
    <w:rsid w:val="00770856"/>
    <w:rsid w:val="00772111"/>
    <w:rsid w:val="00772A5E"/>
    <w:rsid w:val="00775FFC"/>
    <w:rsid w:val="00776F49"/>
    <w:rsid w:val="0078039F"/>
    <w:rsid w:val="0078048B"/>
    <w:rsid w:val="00782CB8"/>
    <w:rsid w:val="00783E86"/>
    <w:rsid w:val="00785218"/>
    <w:rsid w:val="00791CF7"/>
    <w:rsid w:val="00791E67"/>
    <w:rsid w:val="00796038"/>
    <w:rsid w:val="00796B46"/>
    <w:rsid w:val="00797B75"/>
    <w:rsid w:val="007A127A"/>
    <w:rsid w:val="007A43C1"/>
    <w:rsid w:val="007A5D33"/>
    <w:rsid w:val="007A6910"/>
    <w:rsid w:val="007A73B7"/>
    <w:rsid w:val="007A7819"/>
    <w:rsid w:val="007B6197"/>
    <w:rsid w:val="007C4B64"/>
    <w:rsid w:val="007C7A03"/>
    <w:rsid w:val="007D17E8"/>
    <w:rsid w:val="007D2313"/>
    <w:rsid w:val="007D4DDA"/>
    <w:rsid w:val="007E0A71"/>
    <w:rsid w:val="007E74A4"/>
    <w:rsid w:val="007E75A2"/>
    <w:rsid w:val="007F0AB9"/>
    <w:rsid w:val="007F2822"/>
    <w:rsid w:val="007F2C3C"/>
    <w:rsid w:val="007F4932"/>
    <w:rsid w:val="00801500"/>
    <w:rsid w:val="00801DDA"/>
    <w:rsid w:val="00801FB3"/>
    <w:rsid w:val="00803009"/>
    <w:rsid w:val="00803D43"/>
    <w:rsid w:val="0080472A"/>
    <w:rsid w:val="008165E4"/>
    <w:rsid w:val="00821A4C"/>
    <w:rsid w:val="00822126"/>
    <w:rsid w:val="00823B56"/>
    <w:rsid w:val="00824A7E"/>
    <w:rsid w:val="00824C3F"/>
    <w:rsid w:val="00826B76"/>
    <w:rsid w:val="00834952"/>
    <w:rsid w:val="008360B4"/>
    <w:rsid w:val="00841DF4"/>
    <w:rsid w:val="008435A3"/>
    <w:rsid w:val="00846E32"/>
    <w:rsid w:val="00850399"/>
    <w:rsid w:val="0085068A"/>
    <w:rsid w:val="0085085E"/>
    <w:rsid w:val="00851350"/>
    <w:rsid w:val="00852079"/>
    <w:rsid w:val="00853908"/>
    <w:rsid w:val="00856213"/>
    <w:rsid w:val="008563A4"/>
    <w:rsid w:val="00861822"/>
    <w:rsid w:val="00862EAA"/>
    <w:rsid w:val="008630E3"/>
    <w:rsid w:val="008651FE"/>
    <w:rsid w:val="00866A20"/>
    <w:rsid w:val="008703D9"/>
    <w:rsid w:val="00870CEA"/>
    <w:rsid w:val="00872B5B"/>
    <w:rsid w:val="00874B29"/>
    <w:rsid w:val="00875BA8"/>
    <w:rsid w:val="0087754B"/>
    <w:rsid w:val="00877E61"/>
    <w:rsid w:val="00883695"/>
    <w:rsid w:val="008842B5"/>
    <w:rsid w:val="008867FB"/>
    <w:rsid w:val="008868A2"/>
    <w:rsid w:val="00887E81"/>
    <w:rsid w:val="0089263B"/>
    <w:rsid w:val="0089324A"/>
    <w:rsid w:val="008953A5"/>
    <w:rsid w:val="00896750"/>
    <w:rsid w:val="00897CA9"/>
    <w:rsid w:val="008A2051"/>
    <w:rsid w:val="008A48F9"/>
    <w:rsid w:val="008A56B5"/>
    <w:rsid w:val="008A5ACA"/>
    <w:rsid w:val="008A640A"/>
    <w:rsid w:val="008A7C1C"/>
    <w:rsid w:val="008B08AA"/>
    <w:rsid w:val="008B219F"/>
    <w:rsid w:val="008B7D45"/>
    <w:rsid w:val="008C473C"/>
    <w:rsid w:val="008C5753"/>
    <w:rsid w:val="008C76C3"/>
    <w:rsid w:val="008D1E37"/>
    <w:rsid w:val="008D7497"/>
    <w:rsid w:val="008E3F7A"/>
    <w:rsid w:val="008E5A55"/>
    <w:rsid w:val="008F5A3B"/>
    <w:rsid w:val="008F5B42"/>
    <w:rsid w:val="0090316B"/>
    <w:rsid w:val="00903FF1"/>
    <w:rsid w:val="00906F37"/>
    <w:rsid w:val="009072B1"/>
    <w:rsid w:val="00910F6E"/>
    <w:rsid w:val="00913D80"/>
    <w:rsid w:val="00916173"/>
    <w:rsid w:val="00926F40"/>
    <w:rsid w:val="00926F9A"/>
    <w:rsid w:val="00930C7A"/>
    <w:rsid w:val="00933E15"/>
    <w:rsid w:val="009347D4"/>
    <w:rsid w:val="00934C49"/>
    <w:rsid w:val="00936E48"/>
    <w:rsid w:val="00937AE0"/>
    <w:rsid w:val="00940E6D"/>
    <w:rsid w:val="009411B5"/>
    <w:rsid w:val="00946FA2"/>
    <w:rsid w:val="00947A07"/>
    <w:rsid w:val="0095076B"/>
    <w:rsid w:val="00952CA2"/>
    <w:rsid w:val="009538D5"/>
    <w:rsid w:val="00953E04"/>
    <w:rsid w:val="009562E8"/>
    <w:rsid w:val="00957BCA"/>
    <w:rsid w:val="00957C76"/>
    <w:rsid w:val="00960129"/>
    <w:rsid w:val="009606A1"/>
    <w:rsid w:val="0096647C"/>
    <w:rsid w:val="00966ECA"/>
    <w:rsid w:val="00967F0E"/>
    <w:rsid w:val="00970A7B"/>
    <w:rsid w:val="009718B5"/>
    <w:rsid w:val="00971B4C"/>
    <w:rsid w:val="009803E6"/>
    <w:rsid w:val="0098268B"/>
    <w:rsid w:val="00987E2D"/>
    <w:rsid w:val="009900B8"/>
    <w:rsid w:val="009968C6"/>
    <w:rsid w:val="00996CCE"/>
    <w:rsid w:val="0099714D"/>
    <w:rsid w:val="00997F09"/>
    <w:rsid w:val="009A26F3"/>
    <w:rsid w:val="009A38D2"/>
    <w:rsid w:val="009A460A"/>
    <w:rsid w:val="009A544A"/>
    <w:rsid w:val="009A6221"/>
    <w:rsid w:val="009B0989"/>
    <w:rsid w:val="009B0C00"/>
    <w:rsid w:val="009B15AB"/>
    <w:rsid w:val="009B4716"/>
    <w:rsid w:val="009B4762"/>
    <w:rsid w:val="009C10C3"/>
    <w:rsid w:val="009C4500"/>
    <w:rsid w:val="009C577D"/>
    <w:rsid w:val="009C7A02"/>
    <w:rsid w:val="009D0959"/>
    <w:rsid w:val="009D15C2"/>
    <w:rsid w:val="009D1847"/>
    <w:rsid w:val="009D2D42"/>
    <w:rsid w:val="009D3604"/>
    <w:rsid w:val="009D7426"/>
    <w:rsid w:val="009E0078"/>
    <w:rsid w:val="009E00D8"/>
    <w:rsid w:val="009E191B"/>
    <w:rsid w:val="009E1F71"/>
    <w:rsid w:val="009E5E60"/>
    <w:rsid w:val="009E6AD2"/>
    <w:rsid w:val="009E7842"/>
    <w:rsid w:val="009F14C5"/>
    <w:rsid w:val="009F157E"/>
    <w:rsid w:val="009F1AB9"/>
    <w:rsid w:val="009F4753"/>
    <w:rsid w:val="009F6282"/>
    <w:rsid w:val="00A0208B"/>
    <w:rsid w:val="00A023CF"/>
    <w:rsid w:val="00A0436F"/>
    <w:rsid w:val="00A0506E"/>
    <w:rsid w:val="00A06E8B"/>
    <w:rsid w:val="00A1185A"/>
    <w:rsid w:val="00A14587"/>
    <w:rsid w:val="00A16F62"/>
    <w:rsid w:val="00A1786E"/>
    <w:rsid w:val="00A21771"/>
    <w:rsid w:val="00A24ADE"/>
    <w:rsid w:val="00A30B0C"/>
    <w:rsid w:val="00A32417"/>
    <w:rsid w:val="00A36787"/>
    <w:rsid w:val="00A36FDC"/>
    <w:rsid w:val="00A41AE0"/>
    <w:rsid w:val="00A4470D"/>
    <w:rsid w:val="00A44744"/>
    <w:rsid w:val="00A46A16"/>
    <w:rsid w:val="00A5397A"/>
    <w:rsid w:val="00A61455"/>
    <w:rsid w:val="00A71887"/>
    <w:rsid w:val="00A72C49"/>
    <w:rsid w:val="00A73135"/>
    <w:rsid w:val="00A73C49"/>
    <w:rsid w:val="00A7781A"/>
    <w:rsid w:val="00A81AC0"/>
    <w:rsid w:val="00A86881"/>
    <w:rsid w:val="00A87096"/>
    <w:rsid w:val="00A933D8"/>
    <w:rsid w:val="00A93E67"/>
    <w:rsid w:val="00AA1284"/>
    <w:rsid w:val="00AA5B34"/>
    <w:rsid w:val="00AA7633"/>
    <w:rsid w:val="00AB1B19"/>
    <w:rsid w:val="00AC1A40"/>
    <w:rsid w:val="00AC29EE"/>
    <w:rsid w:val="00AC323B"/>
    <w:rsid w:val="00AC77EE"/>
    <w:rsid w:val="00AC7950"/>
    <w:rsid w:val="00AD453A"/>
    <w:rsid w:val="00AD48EA"/>
    <w:rsid w:val="00AD4DD5"/>
    <w:rsid w:val="00AD5C86"/>
    <w:rsid w:val="00AD65FE"/>
    <w:rsid w:val="00AD6D55"/>
    <w:rsid w:val="00AE5044"/>
    <w:rsid w:val="00AE5519"/>
    <w:rsid w:val="00AE562B"/>
    <w:rsid w:val="00AE5B34"/>
    <w:rsid w:val="00AE7216"/>
    <w:rsid w:val="00AE7499"/>
    <w:rsid w:val="00AF3455"/>
    <w:rsid w:val="00AF45EB"/>
    <w:rsid w:val="00AF7412"/>
    <w:rsid w:val="00B00463"/>
    <w:rsid w:val="00B00DD0"/>
    <w:rsid w:val="00B017A9"/>
    <w:rsid w:val="00B01999"/>
    <w:rsid w:val="00B028A2"/>
    <w:rsid w:val="00B0469B"/>
    <w:rsid w:val="00B10322"/>
    <w:rsid w:val="00B13547"/>
    <w:rsid w:val="00B1356E"/>
    <w:rsid w:val="00B1400E"/>
    <w:rsid w:val="00B146BC"/>
    <w:rsid w:val="00B153C5"/>
    <w:rsid w:val="00B1604F"/>
    <w:rsid w:val="00B21C97"/>
    <w:rsid w:val="00B220F0"/>
    <w:rsid w:val="00B2401B"/>
    <w:rsid w:val="00B26BC0"/>
    <w:rsid w:val="00B30773"/>
    <w:rsid w:val="00B404D7"/>
    <w:rsid w:val="00B47D8C"/>
    <w:rsid w:val="00B47EEF"/>
    <w:rsid w:val="00B47F7E"/>
    <w:rsid w:val="00B50862"/>
    <w:rsid w:val="00B511DC"/>
    <w:rsid w:val="00B54FFF"/>
    <w:rsid w:val="00B55378"/>
    <w:rsid w:val="00B56B6B"/>
    <w:rsid w:val="00B5719E"/>
    <w:rsid w:val="00B577B3"/>
    <w:rsid w:val="00B6224B"/>
    <w:rsid w:val="00B635DC"/>
    <w:rsid w:val="00B6396B"/>
    <w:rsid w:val="00B642A3"/>
    <w:rsid w:val="00B65682"/>
    <w:rsid w:val="00B65BC5"/>
    <w:rsid w:val="00B66BE0"/>
    <w:rsid w:val="00B67C70"/>
    <w:rsid w:val="00B67D09"/>
    <w:rsid w:val="00B7168D"/>
    <w:rsid w:val="00B723A2"/>
    <w:rsid w:val="00B723E9"/>
    <w:rsid w:val="00B75089"/>
    <w:rsid w:val="00B76196"/>
    <w:rsid w:val="00B765E1"/>
    <w:rsid w:val="00B77499"/>
    <w:rsid w:val="00B828F1"/>
    <w:rsid w:val="00B872B8"/>
    <w:rsid w:val="00B92527"/>
    <w:rsid w:val="00B97407"/>
    <w:rsid w:val="00BA0594"/>
    <w:rsid w:val="00BA30B5"/>
    <w:rsid w:val="00BA45DA"/>
    <w:rsid w:val="00BA47A6"/>
    <w:rsid w:val="00BA5467"/>
    <w:rsid w:val="00BA5D10"/>
    <w:rsid w:val="00BA64AD"/>
    <w:rsid w:val="00BB0352"/>
    <w:rsid w:val="00BB26F0"/>
    <w:rsid w:val="00BB4438"/>
    <w:rsid w:val="00BB5AA1"/>
    <w:rsid w:val="00BC3764"/>
    <w:rsid w:val="00BD3466"/>
    <w:rsid w:val="00BD5795"/>
    <w:rsid w:val="00BD5AB9"/>
    <w:rsid w:val="00BD664D"/>
    <w:rsid w:val="00BE1ADF"/>
    <w:rsid w:val="00BE4D64"/>
    <w:rsid w:val="00BE5EF3"/>
    <w:rsid w:val="00BF12DA"/>
    <w:rsid w:val="00BF1A8C"/>
    <w:rsid w:val="00C01C53"/>
    <w:rsid w:val="00C06AE0"/>
    <w:rsid w:val="00C126D5"/>
    <w:rsid w:val="00C135D8"/>
    <w:rsid w:val="00C14036"/>
    <w:rsid w:val="00C17B6B"/>
    <w:rsid w:val="00C2189A"/>
    <w:rsid w:val="00C22FFF"/>
    <w:rsid w:val="00C3061E"/>
    <w:rsid w:val="00C4055B"/>
    <w:rsid w:val="00C41A37"/>
    <w:rsid w:val="00C43E9E"/>
    <w:rsid w:val="00C47F45"/>
    <w:rsid w:val="00C52DB5"/>
    <w:rsid w:val="00C5440D"/>
    <w:rsid w:val="00C638A2"/>
    <w:rsid w:val="00C64D07"/>
    <w:rsid w:val="00C654CD"/>
    <w:rsid w:val="00C660D1"/>
    <w:rsid w:val="00C6793E"/>
    <w:rsid w:val="00C8020B"/>
    <w:rsid w:val="00C80332"/>
    <w:rsid w:val="00C80A7B"/>
    <w:rsid w:val="00C819AB"/>
    <w:rsid w:val="00C843B2"/>
    <w:rsid w:val="00C85303"/>
    <w:rsid w:val="00C8748C"/>
    <w:rsid w:val="00C877DF"/>
    <w:rsid w:val="00C87B75"/>
    <w:rsid w:val="00C93C4F"/>
    <w:rsid w:val="00C9477B"/>
    <w:rsid w:val="00C96BF5"/>
    <w:rsid w:val="00CA24A4"/>
    <w:rsid w:val="00CA2F0D"/>
    <w:rsid w:val="00CA3DAC"/>
    <w:rsid w:val="00CA6239"/>
    <w:rsid w:val="00CA75DD"/>
    <w:rsid w:val="00CA7693"/>
    <w:rsid w:val="00CB1A4B"/>
    <w:rsid w:val="00CB1D1E"/>
    <w:rsid w:val="00CB4382"/>
    <w:rsid w:val="00CB5844"/>
    <w:rsid w:val="00CB7E5B"/>
    <w:rsid w:val="00CC3C22"/>
    <w:rsid w:val="00CC4722"/>
    <w:rsid w:val="00CD09AB"/>
    <w:rsid w:val="00CD0F9A"/>
    <w:rsid w:val="00CD1051"/>
    <w:rsid w:val="00CD2489"/>
    <w:rsid w:val="00CD3121"/>
    <w:rsid w:val="00CD39EE"/>
    <w:rsid w:val="00CD664E"/>
    <w:rsid w:val="00CD7BA0"/>
    <w:rsid w:val="00CE0285"/>
    <w:rsid w:val="00CE1344"/>
    <w:rsid w:val="00CE1679"/>
    <w:rsid w:val="00CE1D50"/>
    <w:rsid w:val="00CE3A68"/>
    <w:rsid w:val="00CE4ECE"/>
    <w:rsid w:val="00CE6591"/>
    <w:rsid w:val="00CF0970"/>
    <w:rsid w:val="00CF13C6"/>
    <w:rsid w:val="00CF5295"/>
    <w:rsid w:val="00D030E3"/>
    <w:rsid w:val="00D05E92"/>
    <w:rsid w:val="00D13759"/>
    <w:rsid w:val="00D14F32"/>
    <w:rsid w:val="00D2111C"/>
    <w:rsid w:val="00D21793"/>
    <w:rsid w:val="00D222D4"/>
    <w:rsid w:val="00D258EF"/>
    <w:rsid w:val="00D339C0"/>
    <w:rsid w:val="00D34C5E"/>
    <w:rsid w:val="00D37A24"/>
    <w:rsid w:val="00D44038"/>
    <w:rsid w:val="00D442A6"/>
    <w:rsid w:val="00D45532"/>
    <w:rsid w:val="00D4608B"/>
    <w:rsid w:val="00D468C1"/>
    <w:rsid w:val="00D4707F"/>
    <w:rsid w:val="00D47AA8"/>
    <w:rsid w:val="00D513CC"/>
    <w:rsid w:val="00D519D0"/>
    <w:rsid w:val="00D52569"/>
    <w:rsid w:val="00D547DA"/>
    <w:rsid w:val="00D578EB"/>
    <w:rsid w:val="00D60482"/>
    <w:rsid w:val="00D62237"/>
    <w:rsid w:val="00D63564"/>
    <w:rsid w:val="00D643A3"/>
    <w:rsid w:val="00D656A4"/>
    <w:rsid w:val="00D657A8"/>
    <w:rsid w:val="00D66455"/>
    <w:rsid w:val="00D66A27"/>
    <w:rsid w:val="00D674E3"/>
    <w:rsid w:val="00D678C2"/>
    <w:rsid w:val="00D71CC8"/>
    <w:rsid w:val="00D725A0"/>
    <w:rsid w:val="00D77040"/>
    <w:rsid w:val="00D81447"/>
    <w:rsid w:val="00D85AAD"/>
    <w:rsid w:val="00D85B6E"/>
    <w:rsid w:val="00D86730"/>
    <w:rsid w:val="00D86CDE"/>
    <w:rsid w:val="00D871BD"/>
    <w:rsid w:val="00D91439"/>
    <w:rsid w:val="00D91E88"/>
    <w:rsid w:val="00D94CBB"/>
    <w:rsid w:val="00D96CCB"/>
    <w:rsid w:val="00D972CF"/>
    <w:rsid w:val="00D97935"/>
    <w:rsid w:val="00DA25B8"/>
    <w:rsid w:val="00DA4FC3"/>
    <w:rsid w:val="00DA5475"/>
    <w:rsid w:val="00DB204C"/>
    <w:rsid w:val="00DC05FE"/>
    <w:rsid w:val="00DC232B"/>
    <w:rsid w:val="00DC2ADD"/>
    <w:rsid w:val="00DC39F1"/>
    <w:rsid w:val="00DD2167"/>
    <w:rsid w:val="00DD414F"/>
    <w:rsid w:val="00DD4DBB"/>
    <w:rsid w:val="00DE3307"/>
    <w:rsid w:val="00DE3A72"/>
    <w:rsid w:val="00DE7BF6"/>
    <w:rsid w:val="00DF113B"/>
    <w:rsid w:val="00DF4871"/>
    <w:rsid w:val="00DF684C"/>
    <w:rsid w:val="00E00EC5"/>
    <w:rsid w:val="00E01DC6"/>
    <w:rsid w:val="00E05C31"/>
    <w:rsid w:val="00E05C77"/>
    <w:rsid w:val="00E0623F"/>
    <w:rsid w:val="00E07A72"/>
    <w:rsid w:val="00E174E2"/>
    <w:rsid w:val="00E17712"/>
    <w:rsid w:val="00E2548B"/>
    <w:rsid w:val="00E25E98"/>
    <w:rsid w:val="00E26E1D"/>
    <w:rsid w:val="00E30380"/>
    <w:rsid w:val="00E31660"/>
    <w:rsid w:val="00E3357F"/>
    <w:rsid w:val="00E3622F"/>
    <w:rsid w:val="00E36F0C"/>
    <w:rsid w:val="00E3779B"/>
    <w:rsid w:val="00E4005E"/>
    <w:rsid w:val="00E443A2"/>
    <w:rsid w:val="00E47BF3"/>
    <w:rsid w:val="00E5434D"/>
    <w:rsid w:val="00E5711B"/>
    <w:rsid w:val="00E57D1F"/>
    <w:rsid w:val="00E629EC"/>
    <w:rsid w:val="00E63FBB"/>
    <w:rsid w:val="00E6435D"/>
    <w:rsid w:val="00E66B89"/>
    <w:rsid w:val="00E70090"/>
    <w:rsid w:val="00E7311B"/>
    <w:rsid w:val="00E7348D"/>
    <w:rsid w:val="00E761D3"/>
    <w:rsid w:val="00E81037"/>
    <w:rsid w:val="00E843FB"/>
    <w:rsid w:val="00E901E8"/>
    <w:rsid w:val="00E93C0B"/>
    <w:rsid w:val="00E94C6C"/>
    <w:rsid w:val="00E9691A"/>
    <w:rsid w:val="00EA39CA"/>
    <w:rsid w:val="00EA7117"/>
    <w:rsid w:val="00EB24EF"/>
    <w:rsid w:val="00EB2D4A"/>
    <w:rsid w:val="00EB52FC"/>
    <w:rsid w:val="00EB5F95"/>
    <w:rsid w:val="00EC037D"/>
    <w:rsid w:val="00EC0D37"/>
    <w:rsid w:val="00EC0FA9"/>
    <w:rsid w:val="00EC2138"/>
    <w:rsid w:val="00EC27E4"/>
    <w:rsid w:val="00EC58D9"/>
    <w:rsid w:val="00EC66CE"/>
    <w:rsid w:val="00EC7D30"/>
    <w:rsid w:val="00ED08CC"/>
    <w:rsid w:val="00ED0FBC"/>
    <w:rsid w:val="00ED1230"/>
    <w:rsid w:val="00ED372A"/>
    <w:rsid w:val="00ED4ECA"/>
    <w:rsid w:val="00ED60A3"/>
    <w:rsid w:val="00EF0332"/>
    <w:rsid w:val="00EF36FA"/>
    <w:rsid w:val="00EF500A"/>
    <w:rsid w:val="00EF5A6D"/>
    <w:rsid w:val="00EF7C1F"/>
    <w:rsid w:val="00F0511A"/>
    <w:rsid w:val="00F07562"/>
    <w:rsid w:val="00F07613"/>
    <w:rsid w:val="00F07764"/>
    <w:rsid w:val="00F129C5"/>
    <w:rsid w:val="00F149F6"/>
    <w:rsid w:val="00F16D53"/>
    <w:rsid w:val="00F17573"/>
    <w:rsid w:val="00F25326"/>
    <w:rsid w:val="00F25B1B"/>
    <w:rsid w:val="00F334D9"/>
    <w:rsid w:val="00F3356D"/>
    <w:rsid w:val="00F348A5"/>
    <w:rsid w:val="00F34AF8"/>
    <w:rsid w:val="00F354E1"/>
    <w:rsid w:val="00F35661"/>
    <w:rsid w:val="00F360DF"/>
    <w:rsid w:val="00F36420"/>
    <w:rsid w:val="00F37036"/>
    <w:rsid w:val="00F47B78"/>
    <w:rsid w:val="00F5452C"/>
    <w:rsid w:val="00F5638D"/>
    <w:rsid w:val="00F6019C"/>
    <w:rsid w:val="00F615EF"/>
    <w:rsid w:val="00F645FF"/>
    <w:rsid w:val="00F6673B"/>
    <w:rsid w:val="00F702ED"/>
    <w:rsid w:val="00F72D52"/>
    <w:rsid w:val="00F7371B"/>
    <w:rsid w:val="00F74A7E"/>
    <w:rsid w:val="00F74B16"/>
    <w:rsid w:val="00F7728E"/>
    <w:rsid w:val="00F779D3"/>
    <w:rsid w:val="00F80891"/>
    <w:rsid w:val="00F817CA"/>
    <w:rsid w:val="00F83D2C"/>
    <w:rsid w:val="00F85741"/>
    <w:rsid w:val="00F86EE1"/>
    <w:rsid w:val="00F9091B"/>
    <w:rsid w:val="00F90DED"/>
    <w:rsid w:val="00F91EE4"/>
    <w:rsid w:val="00F931AB"/>
    <w:rsid w:val="00F94192"/>
    <w:rsid w:val="00F9477C"/>
    <w:rsid w:val="00FA43CB"/>
    <w:rsid w:val="00FB0423"/>
    <w:rsid w:val="00FB340C"/>
    <w:rsid w:val="00FB390E"/>
    <w:rsid w:val="00FB4F65"/>
    <w:rsid w:val="00FB50FC"/>
    <w:rsid w:val="00FB5F3C"/>
    <w:rsid w:val="00FB69AF"/>
    <w:rsid w:val="00FB69DD"/>
    <w:rsid w:val="00FB7338"/>
    <w:rsid w:val="00FC03EF"/>
    <w:rsid w:val="00FD0A07"/>
    <w:rsid w:val="00FD2EB3"/>
    <w:rsid w:val="00FD601F"/>
    <w:rsid w:val="00FD738C"/>
    <w:rsid w:val="00FD766F"/>
    <w:rsid w:val="00FE487D"/>
    <w:rsid w:val="00FF1325"/>
    <w:rsid w:val="00FF15B1"/>
    <w:rsid w:val="00FF2188"/>
    <w:rsid w:val="00FF4F21"/>
    <w:rsid w:val="00FF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DBEC8E5"/>
  <w15:docId w15:val="{903A6D5E-32FC-47D1-AFA5-C52A3AA4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A12CB"/>
    <w:rPr>
      <w:rFonts w:ascii="Times New Roman" w:eastAsia="Times New Roman" w:hAnsi="Times New Roman"/>
    </w:rPr>
  </w:style>
  <w:style w:type="paragraph" w:styleId="Cmsor1">
    <w:name w:val="heading 1"/>
    <w:basedOn w:val="Norml"/>
    <w:link w:val="Cmsor1Char"/>
    <w:uiPriority w:val="9"/>
    <w:qFormat/>
    <w:locked/>
    <w:rsid w:val="00CE3A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8435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Char1 Char Char Char,Footnote Char1 Char,Char1 Char1 Char,Footnote Char,Char1 Char,Lábjegyzetszöveg Char1"/>
    <w:basedOn w:val="Norml"/>
    <w:link w:val="LbjegyzetszvegChar2"/>
    <w:rsid w:val="001F178B"/>
  </w:style>
  <w:style w:type="character" w:customStyle="1" w:styleId="LbjegyzetszvegChar2">
    <w:name w:val="Lábjegyzetszöveg Char2"/>
    <w:aliases w:val="Lábjegyzetszöveg Char1 Char Char,Lábjegyzetszöveg Char Char Char Char,Footnote Char Char Char Char,Char1 Char Char Char Char,Footnote Char1 Char Char,Char1 Char1 Char Char,Footnote Char Char,Char1 Char Char"/>
    <w:basedOn w:val="Bekezdsalapbettpusa"/>
    <w:link w:val="Lbjegyzetszveg"/>
    <w:uiPriority w:val="99"/>
    <w:locked/>
    <w:rsid w:val="001F178B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ocked/>
    <w:rsid w:val="001F178B"/>
    <w:rPr>
      <w:rFonts w:ascii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basedOn w:val="Bekezdsalapbettpusa"/>
    <w:uiPriority w:val="99"/>
    <w:rsid w:val="001F178B"/>
    <w:rPr>
      <w:rFonts w:cs="Times New Roman"/>
      <w:vertAlign w:val="superscript"/>
    </w:rPr>
  </w:style>
  <w:style w:type="paragraph" w:customStyle="1" w:styleId="Rub3">
    <w:name w:val="Rub3"/>
    <w:basedOn w:val="Norml"/>
    <w:next w:val="Norml"/>
    <w:uiPriority w:val="99"/>
    <w:rsid w:val="001F178B"/>
    <w:pPr>
      <w:tabs>
        <w:tab w:val="left" w:pos="709"/>
      </w:tabs>
      <w:jc w:val="both"/>
    </w:pPr>
    <w:rPr>
      <w:b/>
      <w:bCs/>
      <w:i/>
      <w:iCs/>
      <w:lang w:val="en-GB"/>
    </w:rPr>
  </w:style>
  <w:style w:type="paragraph" w:customStyle="1" w:styleId="Style2">
    <w:name w:val="Style 2"/>
    <w:basedOn w:val="Norml"/>
    <w:uiPriority w:val="99"/>
    <w:rsid w:val="001F178B"/>
    <w:pPr>
      <w:widowControl w:val="0"/>
      <w:autoSpaceDE w:val="0"/>
      <w:autoSpaceDN w:val="0"/>
      <w:jc w:val="both"/>
    </w:pPr>
    <w:rPr>
      <w:sz w:val="24"/>
      <w:szCs w:val="24"/>
    </w:rPr>
  </w:style>
  <w:style w:type="paragraph" w:customStyle="1" w:styleId="Style3">
    <w:name w:val="Style 3"/>
    <w:basedOn w:val="Norml"/>
    <w:uiPriority w:val="99"/>
    <w:rsid w:val="001F178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 4"/>
    <w:basedOn w:val="Norml"/>
    <w:uiPriority w:val="99"/>
    <w:rsid w:val="001F178B"/>
    <w:pPr>
      <w:widowControl w:val="0"/>
      <w:autoSpaceDE w:val="0"/>
      <w:autoSpaceDN w:val="0"/>
      <w:ind w:left="864" w:right="72"/>
      <w:jc w:val="both"/>
    </w:pPr>
    <w:rPr>
      <w:sz w:val="24"/>
      <w:szCs w:val="24"/>
    </w:rPr>
  </w:style>
  <w:style w:type="paragraph" w:styleId="Listaszerbekezds">
    <w:name w:val="List Paragraph"/>
    <w:aliases w:val="Welt L,Bullet_1,List Paragraph,Listaszerű bekezdés1,Számozott lista 1,Eszeri felsorolás"/>
    <w:basedOn w:val="Norml"/>
    <w:link w:val="ListaszerbekezdsChar"/>
    <w:uiPriority w:val="34"/>
    <w:qFormat/>
    <w:rsid w:val="001F178B"/>
    <w:pPr>
      <w:ind w:left="708"/>
    </w:pPr>
  </w:style>
  <w:style w:type="paragraph" w:customStyle="1" w:styleId="Listaszerbekezds2">
    <w:name w:val="Listaszerű bekezdés2"/>
    <w:basedOn w:val="Norml"/>
    <w:uiPriority w:val="99"/>
    <w:rsid w:val="001F178B"/>
    <w:pPr>
      <w:suppressAutoHyphens/>
      <w:spacing w:line="100" w:lineRule="atLeast"/>
    </w:pPr>
    <w:rPr>
      <w:kern w:val="1"/>
      <w:lang w:eastAsia="ar-SA"/>
    </w:rPr>
  </w:style>
  <w:style w:type="paragraph" w:customStyle="1" w:styleId="Szvegtrzs21">
    <w:name w:val="Szövegtörzs 21"/>
    <w:basedOn w:val="Norml"/>
    <w:rsid w:val="005F71C2"/>
    <w:pPr>
      <w:tabs>
        <w:tab w:val="left" w:pos="1134"/>
        <w:tab w:val="left" w:pos="2835"/>
        <w:tab w:val="left" w:pos="5387"/>
        <w:tab w:val="right" w:pos="808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lang w:eastAsia="en-US"/>
    </w:rPr>
  </w:style>
  <w:style w:type="paragraph" w:styleId="Szvegtrzs">
    <w:name w:val="Body Text"/>
    <w:basedOn w:val="Norml"/>
    <w:link w:val="SzvegtrzsChar"/>
    <w:uiPriority w:val="99"/>
    <w:rsid w:val="002B76FF"/>
    <w:pPr>
      <w:tabs>
        <w:tab w:val="left" w:pos="6480"/>
        <w:tab w:val="left" w:pos="7560"/>
      </w:tabs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2B76FF"/>
    <w:rPr>
      <w:rFonts w:ascii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425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256E5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uiPriority w:val="99"/>
    <w:qFormat/>
    <w:rsid w:val="007A73B7"/>
    <w:pPr>
      <w:jc w:val="center"/>
    </w:pPr>
    <w:rPr>
      <w:rFonts w:ascii="Arial Narrow" w:hAnsi="Arial Narrow"/>
      <w:b/>
      <w:bCs/>
      <w:cap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locked/>
    <w:rsid w:val="007A73B7"/>
    <w:rPr>
      <w:rFonts w:ascii="Arial Narrow" w:hAnsi="Arial Narrow" w:cs="Times New Roman"/>
      <w:b/>
      <w:bCs/>
      <w:caps/>
      <w:sz w:val="28"/>
      <w:szCs w:val="28"/>
    </w:rPr>
  </w:style>
  <w:style w:type="character" w:styleId="Jegyzethivatkozs">
    <w:name w:val="annotation reference"/>
    <w:basedOn w:val="Bekezdsalapbettpusa"/>
    <w:uiPriority w:val="99"/>
    <w:semiHidden/>
    <w:rsid w:val="000F303B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0F303B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0F303B"/>
    <w:rPr>
      <w:rFonts w:ascii="Times New Roman" w:hAnsi="Times New Roman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F30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0F303B"/>
    <w:rPr>
      <w:rFonts w:ascii="Times New Roman" w:hAnsi="Times New Roman" w:cs="Times New Roman"/>
      <w:b/>
      <w:bCs/>
    </w:rPr>
  </w:style>
  <w:style w:type="paragraph" w:styleId="Szvegtrzs2">
    <w:name w:val="Body Text 2"/>
    <w:basedOn w:val="Norml"/>
    <w:link w:val="Szvegtrzs2Char"/>
    <w:uiPriority w:val="99"/>
    <w:semiHidden/>
    <w:rsid w:val="0014172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41724"/>
    <w:rPr>
      <w:rFonts w:ascii="Times New Roman" w:hAnsi="Times New Roman" w:cs="Times New Roman"/>
    </w:rPr>
  </w:style>
  <w:style w:type="table" w:styleId="Rcsostblzat">
    <w:name w:val="Table Grid"/>
    <w:basedOn w:val="Normltblzat"/>
    <w:locked/>
    <w:rsid w:val="00F25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02201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22018"/>
    <w:rPr>
      <w:rFonts w:ascii="Times New Roman" w:eastAsia="Times New Roman" w:hAnsi="Times New Roman"/>
      <w:sz w:val="20"/>
      <w:szCs w:val="20"/>
    </w:rPr>
  </w:style>
  <w:style w:type="paragraph" w:styleId="llb">
    <w:name w:val="footer"/>
    <w:basedOn w:val="Norml"/>
    <w:link w:val="llbChar"/>
    <w:unhideWhenUsed/>
    <w:rsid w:val="0002201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22018"/>
    <w:rPr>
      <w:rFonts w:ascii="Times New Roman" w:eastAsia="Times New Roman" w:hAnsi="Times New Roman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6463D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CE3A6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Vltozat">
    <w:name w:val="Revision"/>
    <w:hidden/>
    <w:uiPriority w:val="99"/>
    <w:semiHidden/>
    <w:rsid w:val="0028123B"/>
    <w:rPr>
      <w:rFonts w:ascii="Times New Roman" w:eastAsia="Times New Roman" w:hAnsi="Times New Roman"/>
    </w:rPr>
  </w:style>
  <w:style w:type="paragraph" w:customStyle="1" w:styleId="BPszvegtest">
    <w:name w:val="BP_szövegtest"/>
    <w:basedOn w:val="Norml"/>
    <w:uiPriority w:val="99"/>
    <w:rsid w:val="009F1AB9"/>
    <w:pPr>
      <w:spacing w:after="20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Bullet_1 Char,List Paragraph Char,Listaszerű bekezdés1 Char,Számozott lista 1 Char,Eszeri felsorolás Char"/>
    <w:basedOn w:val="Bekezdsalapbettpusa"/>
    <w:link w:val="Listaszerbekezds"/>
    <w:rsid w:val="00846E32"/>
    <w:rPr>
      <w:rFonts w:ascii="Times New Roman" w:eastAsia="Times New Roman" w:hAnsi="Times New Roman"/>
    </w:rPr>
  </w:style>
  <w:style w:type="paragraph" w:customStyle="1" w:styleId="Norml1">
    <w:name w:val="Normál1"/>
    <w:rsid w:val="00020FDC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character" w:customStyle="1" w:styleId="Megemlts1">
    <w:name w:val="Megemlítés1"/>
    <w:basedOn w:val="Bekezdsalapbettpusa"/>
    <w:uiPriority w:val="99"/>
    <w:semiHidden/>
    <w:unhideWhenUsed/>
    <w:rsid w:val="005F39D1"/>
    <w:rPr>
      <w:color w:val="2B579A"/>
      <w:shd w:val="clear" w:color="auto" w:fill="E6E6E6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717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1717BD"/>
    <w:rPr>
      <w:rFonts w:ascii="Times New Roman" w:eastAsia="Times New Roman" w:hAnsi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717B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717BD"/>
    <w:rPr>
      <w:rFonts w:ascii="Times New Roman" w:eastAsia="Times New Roman" w:hAnsi="Times New Roman"/>
    </w:rPr>
  </w:style>
  <w:style w:type="paragraph" w:customStyle="1" w:styleId="Szvegtrzsbehzssal31">
    <w:name w:val="Szövegtörzs behúzással 31"/>
    <w:basedOn w:val="Norml"/>
    <w:rsid w:val="00525232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sz w:val="26"/>
    </w:rPr>
  </w:style>
  <w:style w:type="character" w:customStyle="1" w:styleId="Cmsor3Char">
    <w:name w:val="Címsor 3 Char"/>
    <w:basedOn w:val="Bekezdsalapbettpusa"/>
    <w:link w:val="Cmsor3"/>
    <w:rsid w:val="008435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TaxCatchAll xmlns="076a69f7-d516-4c54-bf0e-1c55319ec8b0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8470125EF21C45BE3032C5E9DCD26E" ma:contentTypeVersion="7" ma:contentTypeDescription="Új dokumentum létrehozása." ma:contentTypeScope="" ma:versionID="cb3fb42b175a69ed614eb08c9fa758b6">
  <xsd:schema xmlns:xsd="http://www.w3.org/2001/XMLSchema" xmlns:xs="http://www.w3.org/2001/XMLSchema" xmlns:p="http://schemas.microsoft.com/office/2006/metadata/properties" xmlns:ns1="http://schemas.microsoft.com/sharepoint/v3" xmlns:ns2="076a69f7-d516-4c54-bf0e-1c55319ec8b0" targetNamespace="http://schemas.microsoft.com/office/2006/metadata/properties" ma:root="true" ma:fieldsID="cc315078b6b355a410b542064f8999ed" ns1:_="" ns2:_="">
    <xsd:import namespace="http://schemas.microsoft.com/sharepoint/v3"/>
    <xsd:import namespace="076a69f7-d516-4c54-bf0e-1c55319ec8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Ütemezett kezdődátum" ma:internalName="PublishingStartDate">
      <xsd:simpleType>
        <xsd:restriction base="dms:Unknown"/>
      </xsd:simpleType>
    </xsd:element>
    <xsd:element name="PublishingExpirationDate" ma:index="9" nillable="true" ma:displayName="Ütemezett záródátum" ma:internalName="PublishingExpirationDate">
      <xsd:simpleType>
        <xsd:restriction base="dms:Unknown"/>
      </xsd:simpleType>
    </xsd:element>
    <xsd:element name="RatedBy" ma:index="11" nillable="true" ma:displayName="Minősítők" ma:description="Az elemet minősítő felhasználók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2" nillable="true" ma:displayName="Felhasználói minősítések" ma:description="Az elem felhasználói minősítései" ma:hidden="true" ma:internalName="Ratings">
      <xsd:simpleType>
        <xsd:restriction base="dms:Note"/>
      </xsd:simpleType>
    </xsd:element>
    <xsd:element name="LikesCount" ma:index="13" nillable="true" ma:displayName="Tetszésnyilvánítások száma" ma:internalName="LikesCount">
      <xsd:simpleType>
        <xsd:restriction base="dms:Unknown"/>
      </xsd:simpleType>
    </xsd:element>
    <xsd:element name="LikedBy" ma:index="14" nillable="true" ma:displayName="Felhasználók, akiknek tetszet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a69f7-d516-4c54-bf0e-1c55319ec8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list="{281a3812-de55-49da-bbc4-0ab842cdc506}" ma:internalName="TaxCatchAll" ma:showField="CatchAllData" ma:web="076a69f7-d516-4c54-bf0e-1c55319ec8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38C9E-F03E-43CF-8BA4-74B79FB74F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8C8DB-0856-41AA-B251-F1A5D0F28C0D}">
  <ds:schemaRefs>
    <ds:schemaRef ds:uri="http://purl.org/dc/dcmitype/"/>
    <ds:schemaRef ds:uri="076a69f7-d516-4c54-bf0e-1c55319ec8b0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8B44CA8-E670-49D8-8E9D-FE979C167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76a69f7-d516-4c54-bf0e-1c55319ec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022CE5-4E24-46A8-A46A-550D6747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795</Words>
  <Characters>6118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Főpolgármesteri Hivatal</Company>
  <LinksUpToDate>false</LinksUpToDate>
  <CharactersWithSpaces>6900</CharactersWithSpaces>
  <SharedDoc>false</SharedDoc>
  <HLinks>
    <vt:vector size="6" baseType="variant"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mailto:modellart@t-online.hu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kovacst</dc:creator>
  <cp:lastModifiedBy>Jegyző</cp:lastModifiedBy>
  <cp:revision>13</cp:revision>
  <cp:lastPrinted>2016-11-24T13:16:00Z</cp:lastPrinted>
  <dcterms:created xsi:type="dcterms:W3CDTF">2023-04-17T11:41:00Z</dcterms:created>
  <dcterms:modified xsi:type="dcterms:W3CDTF">2023-12-14T11:26:00Z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0x010100E48470125EF21C45BE3032C5E9DCD26E</vt:lpwstr>
  </property>
</Properties>
</file>