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981EF5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Jegyzőkönyv</w:t>
      </w: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b/>
          <w:bCs/>
          <w:sz w:val="24"/>
          <w:szCs w:val="24"/>
          <w:u w:val="single"/>
        </w:rPr>
        <w:t>Készült</w:t>
      </w:r>
      <w:r w:rsidRPr="00981EF5">
        <w:rPr>
          <w:rFonts w:ascii="Times New Roman" w:hAnsi="Times New Roman"/>
          <w:sz w:val="24"/>
          <w:szCs w:val="24"/>
          <w:u w:val="single"/>
        </w:rPr>
        <w:t>:</w:t>
      </w:r>
      <w:r w:rsidRPr="00981EF5">
        <w:rPr>
          <w:rFonts w:ascii="Times New Roman" w:hAnsi="Times New Roman"/>
          <w:sz w:val="24"/>
          <w:szCs w:val="24"/>
        </w:rPr>
        <w:t xml:space="preserve"> Zalaszentgrót Város Önkormányzata Képviselő-testületének 202</w:t>
      </w:r>
      <w:r w:rsidR="000904FF" w:rsidRPr="00981EF5">
        <w:rPr>
          <w:rFonts w:ascii="Times New Roman" w:hAnsi="Times New Roman"/>
          <w:sz w:val="24"/>
          <w:szCs w:val="24"/>
        </w:rPr>
        <w:t xml:space="preserve">3. november 30-án </w:t>
      </w:r>
      <w:r w:rsidRPr="00981EF5">
        <w:rPr>
          <w:rFonts w:ascii="Times New Roman" w:hAnsi="Times New Roman"/>
          <w:sz w:val="24"/>
          <w:szCs w:val="24"/>
        </w:rPr>
        <w:t>1</w:t>
      </w:r>
      <w:r w:rsidR="000464E1" w:rsidRPr="00981EF5">
        <w:rPr>
          <w:rFonts w:ascii="Times New Roman" w:hAnsi="Times New Roman"/>
          <w:sz w:val="24"/>
          <w:szCs w:val="24"/>
        </w:rPr>
        <w:t>6</w:t>
      </w:r>
      <w:r w:rsidR="000464E1" w:rsidRPr="00981EF5">
        <w:rPr>
          <w:rFonts w:ascii="Times New Roman" w:hAnsi="Times New Roman"/>
          <w:sz w:val="24"/>
          <w:szCs w:val="24"/>
          <w:u w:val="single"/>
          <w:vertAlign w:val="superscript"/>
        </w:rPr>
        <w:t>3</w:t>
      </w:r>
      <w:r w:rsidRPr="00981EF5">
        <w:rPr>
          <w:rFonts w:ascii="Times New Roman" w:hAnsi="Times New Roman"/>
          <w:sz w:val="24"/>
          <w:szCs w:val="24"/>
          <w:u w:val="single"/>
          <w:vertAlign w:val="superscript"/>
        </w:rPr>
        <w:t>0</w:t>
      </w:r>
      <w:r w:rsidRPr="00981EF5">
        <w:rPr>
          <w:rFonts w:ascii="Times New Roman" w:hAnsi="Times New Roman"/>
          <w:sz w:val="24"/>
          <w:szCs w:val="24"/>
        </w:rPr>
        <w:t xml:space="preserve"> órai kezdettel tartott </w:t>
      </w:r>
      <w:proofErr w:type="spellStart"/>
      <w:r w:rsidRPr="00981EF5">
        <w:rPr>
          <w:rFonts w:ascii="Times New Roman" w:hAnsi="Times New Roman"/>
          <w:sz w:val="24"/>
          <w:szCs w:val="24"/>
        </w:rPr>
        <w:t>közmeghallgatás</w:t>
      </w:r>
      <w:r w:rsidR="000464E1" w:rsidRPr="00981EF5">
        <w:rPr>
          <w:rFonts w:ascii="Times New Roman" w:hAnsi="Times New Roman"/>
          <w:sz w:val="24"/>
          <w:szCs w:val="24"/>
        </w:rPr>
        <w:t>áról</w:t>
      </w:r>
      <w:proofErr w:type="spellEnd"/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b/>
          <w:bCs/>
          <w:sz w:val="24"/>
          <w:szCs w:val="24"/>
          <w:u w:val="single"/>
        </w:rPr>
        <w:t>Helye:</w:t>
      </w:r>
      <w:r w:rsidRPr="00981EF5">
        <w:rPr>
          <w:rFonts w:ascii="Times New Roman" w:hAnsi="Times New Roman"/>
          <w:sz w:val="24"/>
          <w:szCs w:val="24"/>
        </w:rPr>
        <w:t xml:space="preserve"> </w:t>
      </w:r>
      <w:r w:rsidR="000464E1" w:rsidRPr="00981EF5">
        <w:rPr>
          <w:rFonts w:ascii="Times New Roman" w:hAnsi="Times New Roman"/>
          <w:sz w:val="24"/>
          <w:szCs w:val="24"/>
        </w:rPr>
        <w:t>Város</w:t>
      </w:r>
      <w:r w:rsidR="00AD0889" w:rsidRPr="00981EF5">
        <w:rPr>
          <w:rFonts w:ascii="Times New Roman" w:hAnsi="Times New Roman"/>
          <w:sz w:val="24"/>
          <w:szCs w:val="24"/>
        </w:rPr>
        <w:t xml:space="preserve">háza, </w:t>
      </w:r>
      <w:r w:rsidR="000464E1" w:rsidRPr="00981EF5">
        <w:rPr>
          <w:rFonts w:ascii="Times New Roman" w:hAnsi="Times New Roman"/>
          <w:sz w:val="24"/>
          <w:szCs w:val="24"/>
        </w:rPr>
        <w:t>Deák Ferenc Terem</w:t>
      </w:r>
      <w:r w:rsidRPr="00981EF5">
        <w:rPr>
          <w:rFonts w:ascii="Times New Roman" w:hAnsi="Times New Roman"/>
          <w:sz w:val="24"/>
          <w:szCs w:val="24"/>
        </w:rPr>
        <w:t xml:space="preserve"> (8790 Zalaszentgrót, </w:t>
      </w:r>
      <w:r w:rsidR="000464E1" w:rsidRPr="00981EF5">
        <w:rPr>
          <w:rFonts w:ascii="Times New Roman" w:hAnsi="Times New Roman"/>
          <w:sz w:val="24"/>
          <w:szCs w:val="24"/>
        </w:rPr>
        <w:t>Dózsa György u. 1</w:t>
      </w:r>
      <w:r w:rsidRPr="00981EF5">
        <w:rPr>
          <w:rFonts w:ascii="Times New Roman" w:hAnsi="Times New Roman"/>
          <w:sz w:val="24"/>
          <w:szCs w:val="24"/>
        </w:rPr>
        <w:t>.)</w:t>
      </w: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981EF5">
        <w:rPr>
          <w:rFonts w:ascii="Times New Roman" w:hAnsi="Times New Roman"/>
          <w:b/>
          <w:bCs/>
          <w:sz w:val="24"/>
          <w:szCs w:val="24"/>
          <w:u w:val="single"/>
        </w:rPr>
        <w:t>vannak</w:t>
      </w:r>
      <w:r w:rsidRPr="00981EF5">
        <w:rPr>
          <w:rFonts w:ascii="Times New Roman" w:hAnsi="Times New Roman"/>
          <w:sz w:val="24"/>
          <w:szCs w:val="24"/>
          <w:u w:val="single"/>
        </w:rPr>
        <w:t>:</w:t>
      </w:r>
      <w:r w:rsidRPr="00981EF5">
        <w:rPr>
          <w:rFonts w:ascii="Times New Roman" w:hAnsi="Times New Roman"/>
          <w:sz w:val="24"/>
          <w:szCs w:val="24"/>
        </w:rPr>
        <w:t xml:space="preserve">  Baracskai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 József polgármester</w:t>
      </w: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                       Vári Mária alpolgármester</w:t>
      </w:r>
    </w:p>
    <w:p w:rsidR="000904FF" w:rsidRPr="00981EF5" w:rsidRDefault="000904FF" w:rsidP="00EF5A43">
      <w:pPr>
        <w:widowControl w:val="0"/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>Balogh Gábor képviselő</w:t>
      </w:r>
      <w:r w:rsidR="007D6D53" w:rsidRPr="00981EF5">
        <w:rPr>
          <w:rFonts w:ascii="Times New Roman" w:hAnsi="Times New Roman"/>
          <w:sz w:val="24"/>
          <w:szCs w:val="24"/>
        </w:rPr>
        <w:tab/>
      </w:r>
      <w:r w:rsidR="007D6D53" w:rsidRPr="00981EF5">
        <w:rPr>
          <w:rFonts w:ascii="Times New Roman" w:hAnsi="Times New Roman"/>
          <w:sz w:val="24"/>
          <w:szCs w:val="24"/>
        </w:rPr>
        <w:tab/>
        <w:t xml:space="preserve">   </w:t>
      </w:r>
    </w:p>
    <w:p w:rsidR="007D6D53" w:rsidRPr="00981EF5" w:rsidRDefault="007D6D53" w:rsidP="00EF5A43">
      <w:pPr>
        <w:widowControl w:val="0"/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>Baranyai Zsolt képviselő</w:t>
      </w:r>
    </w:p>
    <w:p w:rsidR="007D6D53" w:rsidRPr="00981EF5" w:rsidRDefault="007D6D53" w:rsidP="00EF5A43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81EF5">
        <w:rPr>
          <w:rFonts w:ascii="Times New Roman" w:hAnsi="Times New Roman"/>
          <w:sz w:val="24"/>
          <w:szCs w:val="24"/>
        </w:rPr>
        <w:t>Gelencsér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István képviselő</w:t>
      </w:r>
    </w:p>
    <w:p w:rsidR="007D6D53" w:rsidRPr="00981EF5" w:rsidRDefault="007D6D53" w:rsidP="00EF5A43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Rádli József képviselő</w:t>
      </w:r>
    </w:p>
    <w:p w:rsidR="007D6D53" w:rsidRPr="00981EF5" w:rsidRDefault="007D6D53" w:rsidP="00EF5A43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</w:t>
      </w:r>
      <w:r w:rsidR="000904FF" w:rsidRPr="00981EF5">
        <w:rPr>
          <w:rFonts w:ascii="Times New Roman" w:hAnsi="Times New Roman"/>
          <w:sz w:val="24"/>
          <w:szCs w:val="24"/>
        </w:rPr>
        <w:t xml:space="preserve"> </w:t>
      </w:r>
      <w:r w:rsidRPr="00981EF5">
        <w:rPr>
          <w:rFonts w:ascii="Times New Roman" w:hAnsi="Times New Roman"/>
          <w:sz w:val="24"/>
          <w:szCs w:val="24"/>
        </w:rPr>
        <w:t>Veress János képviselő</w:t>
      </w:r>
    </w:p>
    <w:p w:rsidR="007D6D53" w:rsidRPr="00981EF5" w:rsidRDefault="007D6D53" w:rsidP="00EF5A43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Vargáné Szabó Henrietta</w:t>
      </w:r>
    </w:p>
    <w:p w:rsidR="007D6D53" w:rsidRPr="00981EF5" w:rsidRDefault="007D6D53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Dr. Simon Beáta jegyző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Dr. </w:t>
      </w:r>
      <w:proofErr w:type="spellStart"/>
      <w:r w:rsidRPr="00981EF5">
        <w:rPr>
          <w:rFonts w:ascii="Times New Roman" w:hAnsi="Times New Roman"/>
          <w:sz w:val="24"/>
          <w:szCs w:val="24"/>
        </w:rPr>
        <w:t>Dézsenyi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Veronika aljegyző</w:t>
      </w:r>
    </w:p>
    <w:p w:rsidR="00F718FC" w:rsidRPr="00981EF5" w:rsidRDefault="00F718FC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81EF5">
        <w:rPr>
          <w:rFonts w:ascii="Times New Roman" w:hAnsi="Times New Roman"/>
          <w:sz w:val="24"/>
          <w:szCs w:val="24"/>
        </w:rPr>
        <w:t>Puklics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Péter osztályvezető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81EF5">
        <w:rPr>
          <w:rFonts w:ascii="Times New Roman" w:hAnsi="Times New Roman"/>
          <w:sz w:val="24"/>
          <w:szCs w:val="24"/>
        </w:rPr>
        <w:t>Fáner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Csaba őrsparancsnok 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Dr. </w:t>
      </w:r>
      <w:proofErr w:type="spellStart"/>
      <w:r w:rsidRPr="00981EF5">
        <w:rPr>
          <w:rFonts w:ascii="Times New Roman" w:hAnsi="Times New Roman"/>
          <w:sz w:val="24"/>
          <w:szCs w:val="24"/>
        </w:rPr>
        <w:t>Al-Yari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Mohamed intézményvezető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Molnár </w:t>
      </w:r>
      <w:proofErr w:type="spellStart"/>
      <w:r w:rsidRPr="00981EF5">
        <w:rPr>
          <w:rFonts w:ascii="Times New Roman" w:hAnsi="Times New Roman"/>
          <w:sz w:val="24"/>
          <w:szCs w:val="24"/>
        </w:rPr>
        <w:t>Szilvezterné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intézményvezető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81EF5">
        <w:rPr>
          <w:rFonts w:ascii="Times New Roman" w:hAnsi="Times New Roman"/>
          <w:sz w:val="24"/>
          <w:szCs w:val="24"/>
        </w:rPr>
        <w:t>Dézsenyiné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Németh Noémi intézményvezető helyettes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Kovács Szilvia osztályvezető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Varga Csilla </w:t>
      </w:r>
      <w:r w:rsidR="00B318CC">
        <w:rPr>
          <w:rFonts w:ascii="Times New Roman" w:hAnsi="Times New Roman"/>
          <w:sz w:val="24"/>
          <w:szCs w:val="24"/>
        </w:rPr>
        <w:t>ügyintéző</w:t>
      </w:r>
    </w:p>
    <w:p w:rsidR="000904FF" w:rsidRPr="00981EF5" w:rsidRDefault="000904FF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81EF5">
        <w:rPr>
          <w:rFonts w:ascii="Times New Roman" w:hAnsi="Times New Roman"/>
          <w:sz w:val="24"/>
          <w:szCs w:val="24"/>
        </w:rPr>
        <w:t>Kulifainé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Kovács Tímea </w:t>
      </w:r>
      <w:r w:rsidR="00B318CC">
        <w:rPr>
          <w:rFonts w:ascii="Times New Roman" w:hAnsi="Times New Roman"/>
          <w:sz w:val="24"/>
          <w:szCs w:val="24"/>
        </w:rPr>
        <w:t>ügyintéző</w:t>
      </w:r>
    </w:p>
    <w:p w:rsidR="007D6D53" w:rsidRPr="00981EF5" w:rsidRDefault="007D6D53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7D6D53" w:rsidRPr="00981EF5" w:rsidRDefault="007D6D53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b/>
          <w:sz w:val="24"/>
          <w:szCs w:val="24"/>
        </w:rPr>
        <w:t xml:space="preserve">Igazoltan távol marad: </w:t>
      </w:r>
      <w:proofErr w:type="spellStart"/>
      <w:r w:rsidR="000904FF" w:rsidRPr="00981EF5">
        <w:rPr>
          <w:rFonts w:ascii="Times New Roman" w:hAnsi="Times New Roman"/>
          <w:sz w:val="24"/>
          <w:szCs w:val="24"/>
        </w:rPr>
        <w:t>Ságiné</w:t>
      </w:r>
      <w:proofErr w:type="spellEnd"/>
      <w:r w:rsidR="000904FF" w:rsidRPr="00981EF5">
        <w:rPr>
          <w:rFonts w:ascii="Times New Roman" w:hAnsi="Times New Roman"/>
          <w:sz w:val="24"/>
          <w:szCs w:val="24"/>
        </w:rPr>
        <w:t xml:space="preserve"> Szabó Beáta képviselő</w:t>
      </w:r>
    </w:p>
    <w:p w:rsidR="007D6D53" w:rsidRPr="00981EF5" w:rsidRDefault="007D6D53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6D53" w:rsidRPr="00981EF5" w:rsidRDefault="007D6D53" w:rsidP="00EF5A43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b/>
          <w:bCs/>
          <w:sz w:val="24"/>
          <w:szCs w:val="24"/>
        </w:rPr>
        <w:t>További jelenlévők</w:t>
      </w:r>
      <w:r w:rsidRPr="00981EF5">
        <w:rPr>
          <w:rFonts w:ascii="Times New Roman" w:hAnsi="Times New Roman"/>
          <w:sz w:val="24"/>
          <w:szCs w:val="24"/>
        </w:rPr>
        <w:t xml:space="preserve">: </w:t>
      </w:r>
      <w:r w:rsidR="000904FF" w:rsidRPr="00981EF5">
        <w:rPr>
          <w:rFonts w:ascii="Times New Roman" w:hAnsi="Times New Roman"/>
          <w:sz w:val="24"/>
          <w:szCs w:val="24"/>
        </w:rPr>
        <w:t>4</w:t>
      </w:r>
      <w:r w:rsidRPr="00981EF5">
        <w:rPr>
          <w:rFonts w:ascii="Times New Roman" w:hAnsi="Times New Roman"/>
          <w:sz w:val="24"/>
          <w:szCs w:val="24"/>
        </w:rPr>
        <w:t xml:space="preserve"> fő</w:t>
      </w:r>
    </w:p>
    <w:p w:rsidR="007D6D53" w:rsidRPr="00981EF5" w:rsidRDefault="007D6D53" w:rsidP="006B137B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hAnsi="Times New Roman"/>
          <w:sz w:val="24"/>
          <w:szCs w:val="24"/>
        </w:rPr>
        <w:t xml:space="preserve"> </w:t>
      </w:r>
      <w:r w:rsidRPr="00981EF5">
        <w:rPr>
          <w:rFonts w:ascii="Times New Roman" w:hAnsi="Times New Roman"/>
          <w:b/>
          <w:bCs/>
          <w:sz w:val="24"/>
          <w:szCs w:val="24"/>
        </w:rPr>
        <w:t>Jegyzőkönyvvezető</w:t>
      </w:r>
      <w:r w:rsidRPr="00981EF5">
        <w:rPr>
          <w:rFonts w:ascii="Times New Roman" w:hAnsi="Times New Roman"/>
          <w:sz w:val="24"/>
          <w:szCs w:val="24"/>
        </w:rPr>
        <w:t>: Saska Zsuzsa</w:t>
      </w:r>
    </w:p>
    <w:p w:rsidR="00943CD6" w:rsidRPr="00981EF5" w:rsidRDefault="00943CD6" w:rsidP="00EF5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6D53" w:rsidRPr="00981EF5" w:rsidRDefault="007D6D53" w:rsidP="00EF5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F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Napirendi javaslat:</w:t>
      </w:r>
      <w:r w:rsidRPr="00981EF5">
        <w:rPr>
          <w:rFonts w:ascii="Times New Roman" w:hAnsi="Times New Roman"/>
          <w:sz w:val="24"/>
          <w:szCs w:val="24"/>
        </w:rPr>
        <w:t xml:space="preserve"> </w:t>
      </w:r>
    </w:p>
    <w:p w:rsidR="007D6D53" w:rsidRPr="00981EF5" w:rsidRDefault="007D6D53" w:rsidP="00EF5A43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81EF5">
        <w:rPr>
          <w:sz w:val="24"/>
          <w:szCs w:val="24"/>
        </w:rPr>
        <w:t>Tájékoztató Zalaszentgrót Város Önkormányzata 202</w:t>
      </w:r>
      <w:r w:rsidR="00B318CC">
        <w:rPr>
          <w:sz w:val="24"/>
          <w:szCs w:val="24"/>
        </w:rPr>
        <w:t>3</w:t>
      </w:r>
      <w:r w:rsidRPr="00981EF5">
        <w:rPr>
          <w:sz w:val="24"/>
          <w:szCs w:val="24"/>
        </w:rPr>
        <w:t>. évi tevékenységéről.</w:t>
      </w:r>
    </w:p>
    <w:p w:rsidR="007D6D53" w:rsidRPr="00981EF5" w:rsidRDefault="007D6D53" w:rsidP="00EF5A43">
      <w:pPr>
        <w:pStyle w:val="Listaszerbekezds"/>
        <w:spacing w:line="360" w:lineRule="auto"/>
        <w:ind w:left="540"/>
        <w:jc w:val="both"/>
        <w:rPr>
          <w:sz w:val="24"/>
          <w:szCs w:val="24"/>
        </w:rPr>
      </w:pPr>
      <w:r w:rsidRPr="00981EF5">
        <w:rPr>
          <w:sz w:val="24"/>
          <w:szCs w:val="24"/>
          <w:u w:val="single"/>
        </w:rPr>
        <w:t>Előadó:</w:t>
      </w:r>
      <w:r w:rsidRPr="00981EF5">
        <w:rPr>
          <w:sz w:val="24"/>
          <w:szCs w:val="24"/>
        </w:rPr>
        <w:t xml:space="preserve"> Baracskai József polgármester</w:t>
      </w:r>
    </w:p>
    <w:p w:rsidR="007D6D53" w:rsidRPr="00981EF5" w:rsidRDefault="007D6D53" w:rsidP="00EF5A43">
      <w:pPr>
        <w:pStyle w:val="Listaszerbekezds"/>
        <w:spacing w:line="360" w:lineRule="auto"/>
        <w:ind w:left="540"/>
        <w:jc w:val="both"/>
        <w:rPr>
          <w:sz w:val="24"/>
          <w:szCs w:val="24"/>
        </w:rPr>
      </w:pPr>
      <w:r w:rsidRPr="00981EF5">
        <w:rPr>
          <w:sz w:val="24"/>
          <w:szCs w:val="24"/>
        </w:rPr>
        <w:lastRenderedPageBreak/>
        <w:t xml:space="preserve">              </w:t>
      </w:r>
    </w:p>
    <w:p w:rsidR="00EE4FCB" w:rsidRPr="00981EF5" w:rsidRDefault="007D6D53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981EF5">
        <w:rPr>
          <w:b/>
        </w:rPr>
        <w:t xml:space="preserve">Baracskai József: </w:t>
      </w:r>
      <w:r w:rsidRPr="00981EF5">
        <w:t xml:space="preserve">Megállapítom, hogy a 9 képviselő-testületi tagból 8 jelen van, </w:t>
      </w:r>
      <w:r w:rsidR="00AD0889" w:rsidRPr="00981EF5">
        <w:t xml:space="preserve">így </w:t>
      </w:r>
      <w:r w:rsidRPr="00981EF5">
        <w:t xml:space="preserve">a </w:t>
      </w:r>
      <w:proofErr w:type="spellStart"/>
      <w:r w:rsidRPr="00981EF5">
        <w:t>közmeghallgatás</w:t>
      </w:r>
      <w:proofErr w:type="spellEnd"/>
      <w:r w:rsidRPr="00981EF5">
        <w:t xml:space="preserve"> határozatképes. </w:t>
      </w:r>
      <w:proofErr w:type="spellStart"/>
      <w:r w:rsidR="006B137B">
        <w:t>Ságiné</w:t>
      </w:r>
      <w:proofErr w:type="spellEnd"/>
      <w:r w:rsidR="006B137B">
        <w:t xml:space="preserve"> Szabó Beáta jelezte </w:t>
      </w:r>
      <w:proofErr w:type="spellStart"/>
      <w:r w:rsidR="006B137B">
        <w:t>távollétést</w:t>
      </w:r>
      <w:proofErr w:type="spellEnd"/>
      <w:r w:rsidR="006B137B">
        <w:t xml:space="preserve"> a </w:t>
      </w:r>
      <w:proofErr w:type="spellStart"/>
      <w:r w:rsidR="006B137B">
        <w:t>közmeghallgatásról</w:t>
      </w:r>
      <w:proofErr w:type="spellEnd"/>
      <w:r w:rsidR="006B137B">
        <w:t xml:space="preserve">. </w:t>
      </w:r>
      <w:r w:rsidRPr="00981EF5">
        <w:t xml:space="preserve">Nagyon nagy tisztelettel köszöntöm a lakosságot, az intézményvezetőket és természetesen a hivatal képviselőit és </w:t>
      </w:r>
      <w:r w:rsidR="006B137B">
        <w:t xml:space="preserve">az </w:t>
      </w:r>
      <w:r w:rsidRPr="00981EF5">
        <w:t>önkormányzati képviselőket. Egy rövid kis tájékoztató</w:t>
      </w:r>
      <w:r w:rsidR="006B137B">
        <w:t>t mondok</w:t>
      </w:r>
      <w:r w:rsidRPr="00981EF5">
        <w:t xml:space="preserve"> a teljesség igénye nélkül</w:t>
      </w:r>
      <w:r w:rsidR="000904FF" w:rsidRPr="00981EF5">
        <w:t xml:space="preserve">. </w:t>
      </w:r>
      <w:r w:rsidRPr="00981EF5">
        <w:t xml:space="preserve">A tájékoztató után várjuk az </w:t>
      </w:r>
      <w:r w:rsidR="000464E1" w:rsidRPr="00981EF5">
        <w:t>Ö</w:t>
      </w:r>
      <w:r w:rsidRPr="00981EF5">
        <w:t>nök kérdéseit. Amire tudunk természetesen itt helyben válaszol</w:t>
      </w:r>
      <w:r w:rsidR="000464E1" w:rsidRPr="00981EF5">
        <w:t>unk</w:t>
      </w:r>
      <w:r w:rsidRPr="00981EF5">
        <w:t xml:space="preserve">, amire nem, </w:t>
      </w:r>
      <w:r w:rsidR="0057409F" w:rsidRPr="00981EF5">
        <w:t>azokra igény szerint</w:t>
      </w:r>
      <w:r w:rsidRPr="00981EF5">
        <w:t xml:space="preserve"> írásban küldjük </w:t>
      </w:r>
      <w:r w:rsidR="006B137B">
        <w:t xml:space="preserve">meg </w:t>
      </w:r>
      <w:r w:rsidRPr="00981EF5">
        <w:t>a választ. Az első és legfontosabb</w:t>
      </w:r>
      <w:r w:rsidR="00AD0889" w:rsidRPr="00981EF5">
        <w:t xml:space="preserve"> </w:t>
      </w:r>
      <w:r w:rsidRPr="00981EF5">
        <w:t>egy önkormányzat esetében is a költségveté</w:t>
      </w:r>
      <w:r w:rsidR="000464E1" w:rsidRPr="00981EF5">
        <w:t>s</w:t>
      </w:r>
      <w:r w:rsidRPr="00981EF5">
        <w:t xml:space="preserve">, amit ebben az évben </w:t>
      </w:r>
      <w:r w:rsidR="000904FF" w:rsidRPr="00981EF5">
        <w:t>5.586.283,-</w:t>
      </w:r>
      <w:r w:rsidR="006B137B">
        <w:t>e</w:t>
      </w:r>
      <w:r w:rsidR="000904FF" w:rsidRPr="00981EF5">
        <w:t>Ft-al</w:t>
      </w:r>
      <w:r w:rsidRPr="00981EF5">
        <w:t xml:space="preserve"> fogadtunk el. </w:t>
      </w:r>
      <w:r w:rsidR="00AD0889" w:rsidRPr="00981EF5">
        <w:t>Eg</w:t>
      </w:r>
      <w:r w:rsidRPr="00981EF5">
        <w:t>y város gazdasági potenciálját és az erősségét az adóbevételek helyzete</w:t>
      </w:r>
      <w:r w:rsidR="00AD0889" w:rsidRPr="00981EF5">
        <w:t xml:space="preserve"> mutatja</w:t>
      </w:r>
      <w:r w:rsidR="00AE4E4E" w:rsidRPr="00981EF5">
        <w:t>, ami ez esetben 315.200.000,-Ft</w:t>
      </w:r>
      <w:r w:rsidR="002F454C" w:rsidRPr="00981EF5">
        <w:t>, ez az</w:t>
      </w:r>
      <w:r w:rsidRPr="00981EF5">
        <w:t xml:space="preserve"> elmúlt év</w:t>
      </w:r>
      <w:r w:rsidR="00AE4E4E" w:rsidRPr="00981EF5">
        <w:t>ben</w:t>
      </w:r>
      <w:r w:rsidR="002F454C" w:rsidRPr="00981EF5">
        <w:t xml:space="preserve"> kevesebb volt</w:t>
      </w:r>
      <w:r w:rsidRPr="00981EF5">
        <w:t>.</w:t>
      </w:r>
      <w:r w:rsidR="00AD0889" w:rsidRPr="00981EF5">
        <w:t xml:space="preserve"> </w:t>
      </w:r>
      <w:r w:rsidRPr="00981EF5">
        <w:t xml:space="preserve"> </w:t>
      </w:r>
      <w:r w:rsidR="0057409F" w:rsidRPr="00981EF5">
        <w:t>A</w:t>
      </w:r>
      <w:r w:rsidRPr="00981EF5">
        <w:t xml:space="preserve"> mai testületi ülésünkön </w:t>
      </w:r>
      <w:r w:rsidR="00AD0889" w:rsidRPr="00981EF5">
        <w:t xml:space="preserve">a </w:t>
      </w:r>
      <w:r w:rsidRPr="00981EF5">
        <w:t>képviselő</w:t>
      </w:r>
      <w:r w:rsidR="000464E1" w:rsidRPr="00981EF5">
        <w:t>-</w:t>
      </w:r>
      <w:r w:rsidRPr="00981EF5">
        <w:t>testület</w:t>
      </w:r>
      <w:r w:rsidR="00AD0889" w:rsidRPr="00981EF5">
        <w:t xml:space="preserve"> arról döntött</w:t>
      </w:r>
      <w:r w:rsidRPr="00981EF5">
        <w:t>, hogy változatlanul hagyjuk</w:t>
      </w:r>
      <w:r w:rsidR="00AD0889" w:rsidRPr="00981EF5">
        <w:t xml:space="preserve"> a helyi adók</w:t>
      </w:r>
      <w:r w:rsidR="000464E1" w:rsidRPr="00981EF5">
        <w:t xml:space="preserve"> mértékét</w:t>
      </w:r>
      <w:r w:rsidR="00662F50" w:rsidRPr="00981EF5">
        <w:t xml:space="preserve">, </w:t>
      </w:r>
      <w:r w:rsidRPr="00981EF5">
        <w:t>nem szeretnénk a lakosság</w:t>
      </w:r>
      <w:r w:rsidR="00662F50" w:rsidRPr="00981EF5">
        <w:t xml:space="preserve"> terheit növelni.</w:t>
      </w:r>
      <w:r w:rsidRPr="00981EF5">
        <w:t xml:space="preserve"> A költségvetésnél</w:t>
      </w:r>
      <w:r w:rsidR="00AD0889" w:rsidRPr="00981EF5">
        <w:t xml:space="preserve"> fontos ismérv, hogy</w:t>
      </w:r>
      <w:r w:rsidRPr="00981EF5">
        <w:t xml:space="preserve"> a bevétel</w:t>
      </w:r>
      <w:r w:rsidR="000464E1" w:rsidRPr="00981EF5">
        <w:t>-k</w:t>
      </w:r>
      <w:r w:rsidRPr="00981EF5">
        <w:t>iadás</w:t>
      </w:r>
      <w:r w:rsidR="00AD0889" w:rsidRPr="00981EF5">
        <w:t xml:space="preserve"> </w:t>
      </w:r>
      <w:r w:rsidRPr="00981EF5">
        <w:t>egyensúlyban maradjo</w:t>
      </w:r>
      <w:r w:rsidR="00AD0889" w:rsidRPr="00981EF5">
        <w:t>n</w:t>
      </w:r>
      <w:r w:rsidRPr="00981EF5">
        <w:t xml:space="preserve">. </w:t>
      </w:r>
      <w:r w:rsidR="0057409F" w:rsidRPr="00981EF5">
        <w:t>A</w:t>
      </w:r>
      <w:r w:rsidRPr="00981EF5">
        <w:t xml:space="preserve"> legnagyobb költséget a felhalmozási kiadások jelentik, </w:t>
      </w:r>
      <w:r w:rsidR="004518B6" w:rsidRPr="00981EF5">
        <w:t>a beruházásokra 3.381.632 e Ft-ot, a felújításokra 285.965 e Ft-ot fordítottunk.</w:t>
      </w:r>
      <w:r w:rsidR="00AD0889" w:rsidRPr="00981EF5">
        <w:t xml:space="preserve"> </w:t>
      </w:r>
      <w:r w:rsidR="004518B6" w:rsidRPr="00981EF5">
        <w:t xml:space="preserve">A működési kiadásoknál </w:t>
      </w:r>
      <w:r w:rsidR="00AD0889" w:rsidRPr="00981EF5">
        <w:t xml:space="preserve">vannak </w:t>
      </w:r>
      <w:r w:rsidRPr="00981EF5">
        <w:t xml:space="preserve">a személyi juttatások, </w:t>
      </w:r>
      <w:r w:rsidR="006B137B">
        <w:t xml:space="preserve">a </w:t>
      </w:r>
      <w:r w:rsidRPr="00981EF5">
        <w:t>dologi kiadások. Az intézmények</w:t>
      </w:r>
      <w:r w:rsidR="00AD0889" w:rsidRPr="00981EF5">
        <w:t xml:space="preserve"> vonatkozásában meg kell említeni, hogy azok működéséhez is hozzá kell járulnia a városnak. Az E</w:t>
      </w:r>
      <w:r w:rsidRPr="00981EF5">
        <w:t xml:space="preserve">gészségügyi </w:t>
      </w:r>
      <w:r w:rsidR="00AD0889" w:rsidRPr="00981EF5">
        <w:t>K</w:t>
      </w:r>
      <w:r w:rsidRPr="00981EF5">
        <w:t>özpont</w:t>
      </w:r>
      <w:r w:rsidR="00AD0889" w:rsidRPr="00981EF5">
        <w:t xml:space="preserve"> éves költségvetése </w:t>
      </w:r>
      <w:r w:rsidR="004518B6" w:rsidRPr="00981EF5">
        <w:t>658</w:t>
      </w:r>
      <w:r w:rsidR="00AD0889" w:rsidRPr="00981EF5">
        <w:t xml:space="preserve"> millió forint, amelyből</w:t>
      </w:r>
      <w:r w:rsidRPr="00981EF5">
        <w:t xml:space="preserve"> </w:t>
      </w:r>
      <w:r w:rsidR="004518B6" w:rsidRPr="00981EF5">
        <w:t>43</w:t>
      </w:r>
      <w:r w:rsidRPr="00981EF5">
        <w:t xml:space="preserve"> millió forin</w:t>
      </w:r>
      <w:r w:rsidR="00AD0889" w:rsidRPr="00981EF5">
        <w:t>t Zalaszentgrót Város Önkormányzatának hozzájárulása</w:t>
      </w:r>
      <w:r w:rsidR="00DD18CE" w:rsidRPr="00981EF5">
        <w:t xml:space="preserve">, annak ellenére, hogy az egy járási intézmény, tehát nemcsak </w:t>
      </w:r>
      <w:proofErr w:type="spellStart"/>
      <w:r w:rsidR="00DD18CE" w:rsidRPr="00981EF5">
        <w:t>zalaszentgrótiak</w:t>
      </w:r>
      <w:proofErr w:type="spellEnd"/>
      <w:r w:rsidR="00DD18CE" w:rsidRPr="00981EF5">
        <w:t xml:space="preserve"> veszik, vehetik igénybe</w:t>
      </w:r>
      <w:r w:rsidRPr="00981EF5">
        <w:t xml:space="preserve">. </w:t>
      </w:r>
      <w:r w:rsidR="004518B6" w:rsidRPr="00981EF5">
        <w:t xml:space="preserve">Az idei évben három település támogatott egy eszközbeszerzést az intézményben. </w:t>
      </w:r>
      <w:r w:rsidRPr="00981EF5">
        <w:t>Az óvoda</w:t>
      </w:r>
      <w:r w:rsidR="000464E1" w:rsidRPr="00981EF5">
        <w:t>-</w:t>
      </w:r>
      <w:r w:rsidRPr="00981EF5">
        <w:t>bölcsőde esetében az összköltség 2</w:t>
      </w:r>
      <w:r w:rsidR="004518B6" w:rsidRPr="00981EF5">
        <w:t>56</w:t>
      </w:r>
      <w:r w:rsidRPr="00981EF5">
        <w:t xml:space="preserve"> millió forint, ehhez a hozzájárulás</w:t>
      </w:r>
      <w:r w:rsidR="00DD18CE" w:rsidRPr="00981EF5">
        <w:t xml:space="preserve">a városnak </w:t>
      </w:r>
      <w:r w:rsidRPr="00981EF5">
        <w:t>1</w:t>
      </w:r>
      <w:r w:rsidR="004518B6" w:rsidRPr="00981EF5">
        <w:t>6</w:t>
      </w:r>
      <w:r w:rsidRPr="00981EF5">
        <w:t xml:space="preserve"> millió forint</w:t>
      </w:r>
      <w:r w:rsidR="00DD18CE" w:rsidRPr="00981EF5">
        <w:t xml:space="preserve">. </w:t>
      </w:r>
      <w:r w:rsidRPr="00981EF5">
        <w:t xml:space="preserve">A </w:t>
      </w:r>
      <w:r w:rsidR="00DD18CE" w:rsidRPr="00981EF5">
        <w:t xml:space="preserve">Városi </w:t>
      </w:r>
      <w:r w:rsidRPr="00981EF5">
        <w:t>Művelődési Központ</w:t>
      </w:r>
      <w:r w:rsidR="004518B6" w:rsidRPr="00981EF5">
        <w:t>, mely teljes egészében átkerült a Sze</w:t>
      </w:r>
      <w:r w:rsidR="006B137B">
        <w:t>-</w:t>
      </w:r>
      <w:proofErr w:type="spellStart"/>
      <w:r w:rsidR="006B137B">
        <w:t>va</w:t>
      </w:r>
      <w:proofErr w:type="spellEnd"/>
      <w:r w:rsidR="004518B6" w:rsidRPr="00981EF5">
        <w:t xml:space="preserve"> </w:t>
      </w:r>
      <w:proofErr w:type="spellStart"/>
      <w:r w:rsidR="004518B6" w:rsidRPr="00981EF5">
        <w:t>Grót</w:t>
      </w:r>
      <w:proofErr w:type="spellEnd"/>
      <w:r w:rsidR="004518B6" w:rsidRPr="00981EF5">
        <w:t xml:space="preserve"> Kft. működésében</w:t>
      </w:r>
      <w:r w:rsidRPr="00981EF5">
        <w:t xml:space="preserve"> </w:t>
      </w:r>
      <w:r w:rsidR="004518B6" w:rsidRPr="00981EF5">
        <w:t>78</w:t>
      </w:r>
      <w:r w:rsidRPr="00981EF5">
        <w:t xml:space="preserve"> millió forint</w:t>
      </w:r>
      <w:r w:rsidR="00DD18CE" w:rsidRPr="00981EF5">
        <w:t>ból gazdálkodik, ehhez a feladatellátáshoz</w:t>
      </w:r>
      <w:r w:rsidR="005C1B1E" w:rsidRPr="00981EF5">
        <w:t xml:space="preserve"> 4</w:t>
      </w:r>
      <w:r w:rsidR="004518B6" w:rsidRPr="00981EF5">
        <w:t>4</w:t>
      </w:r>
      <w:r w:rsidR="00DD18CE" w:rsidRPr="00981EF5">
        <w:t xml:space="preserve"> </w:t>
      </w:r>
      <w:r w:rsidRPr="00981EF5">
        <w:t>millió forinttal járul hozzá</w:t>
      </w:r>
      <w:r w:rsidR="00DD18CE" w:rsidRPr="00981EF5">
        <w:t xml:space="preserve"> az önkormányzat.</w:t>
      </w:r>
      <w:r w:rsidRPr="00981EF5">
        <w:t xml:space="preserve"> A hivatal működése az összesen 27</w:t>
      </w:r>
      <w:r w:rsidR="00EE4FCB" w:rsidRPr="00981EF5">
        <w:t>2</w:t>
      </w:r>
      <w:r w:rsidRPr="00981EF5">
        <w:t xml:space="preserve"> millió forint, ehhez 5</w:t>
      </w:r>
      <w:r w:rsidR="00EE4FCB" w:rsidRPr="00981EF5">
        <w:t>9</w:t>
      </w:r>
      <w:r w:rsidRPr="00981EF5">
        <w:t xml:space="preserve"> millió forinttal járulunk hozzá. </w:t>
      </w:r>
    </w:p>
    <w:p w:rsidR="00EE4FCB" w:rsidRPr="00981EF5" w:rsidRDefault="006B137B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A város g</w:t>
      </w:r>
      <w:r w:rsidR="00EE4FCB" w:rsidRPr="00981EF5">
        <w:t>azdasági társaság</w:t>
      </w:r>
      <w:r>
        <w:t>ai</w:t>
      </w:r>
      <w:r w:rsidR="00EE4FCB" w:rsidRPr="00981EF5">
        <w:t>: Sz</w:t>
      </w:r>
      <w:r>
        <w:t>e</w:t>
      </w:r>
      <w:r w:rsidR="00EE4FCB" w:rsidRPr="00981EF5">
        <w:t>-</w:t>
      </w:r>
      <w:proofErr w:type="spellStart"/>
      <w:r w:rsidR="00EE4FCB" w:rsidRPr="00981EF5">
        <w:t>va</w:t>
      </w:r>
      <w:proofErr w:type="spellEnd"/>
      <w:r w:rsidR="00EE4FCB" w:rsidRPr="00981EF5">
        <w:t xml:space="preserve"> </w:t>
      </w:r>
      <w:proofErr w:type="spellStart"/>
      <w:r w:rsidR="00EE4FCB" w:rsidRPr="00981EF5">
        <w:t>Grót</w:t>
      </w:r>
      <w:proofErr w:type="spellEnd"/>
      <w:r w:rsidR="00EE4FCB" w:rsidRPr="00981EF5">
        <w:t xml:space="preserve"> Kft.,</w:t>
      </w:r>
      <w:r w:rsidR="008367D6" w:rsidRPr="00981EF5">
        <w:t xml:space="preserve"> amely</w:t>
      </w:r>
      <w:r w:rsidR="008367D6" w:rsidRPr="00981EF5">
        <w:rPr>
          <w:spacing w:val="23"/>
        </w:rPr>
        <w:t xml:space="preserve"> </w:t>
      </w:r>
      <w:r w:rsidR="008367D6" w:rsidRPr="00981EF5">
        <w:t>100%</w:t>
      </w:r>
      <w:r w:rsidR="008367D6" w:rsidRPr="00981EF5">
        <w:rPr>
          <w:spacing w:val="44"/>
        </w:rPr>
        <w:t xml:space="preserve"> </w:t>
      </w:r>
      <w:r w:rsidR="008367D6" w:rsidRPr="00981EF5">
        <w:t>önkormányzati</w:t>
      </w:r>
      <w:r w:rsidR="008367D6" w:rsidRPr="00981EF5">
        <w:rPr>
          <w:spacing w:val="19"/>
        </w:rPr>
        <w:t xml:space="preserve"> </w:t>
      </w:r>
      <w:r w:rsidR="008367D6" w:rsidRPr="00981EF5">
        <w:t>tulajdon</w:t>
      </w:r>
      <w:r w:rsidR="008367D6" w:rsidRPr="00981EF5">
        <w:rPr>
          <w:spacing w:val="27"/>
        </w:rPr>
        <w:t>ú</w:t>
      </w:r>
      <w:r w:rsidR="008367D6" w:rsidRPr="00981EF5">
        <w:t>,</w:t>
      </w:r>
      <w:r w:rsidR="008367D6" w:rsidRPr="00981EF5">
        <w:rPr>
          <w:spacing w:val="39"/>
        </w:rPr>
        <w:t xml:space="preserve"> </w:t>
      </w:r>
      <w:r w:rsidR="008367D6" w:rsidRPr="00981EF5">
        <w:t>nonprofit</w:t>
      </w:r>
      <w:r w:rsidR="008367D6" w:rsidRPr="00981EF5">
        <w:rPr>
          <w:spacing w:val="9"/>
        </w:rPr>
        <w:t xml:space="preserve"> </w:t>
      </w:r>
      <w:r w:rsidR="008367D6" w:rsidRPr="00981EF5">
        <w:rPr>
          <w:spacing w:val="3"/>
        </w:rPr>
        <w:t>kft</w:t>
      </w:r>
      <w:r>
        <w:rPr>
          <w:spacing w:val="3"/>
        </w:rPr>
        <w:t xml:space="preserve">., </w:t>
      </w:r>
      <w:r w:rsidR="008367D6" w:rsidRPr="00981EF5">
        <w:rPr>
          <w:spacing w:val="3"/>
        </w:rPr>
        <w:t>tehát ellát</w:t>
      </w:r>
      <w:r>
        <w:rPr>
          <w:spacing w:val="3"/>
        </w:rPr>
        <w:t>ja</w:t>
      </w:r>
      <w:r w:rsidR="008367D6" w:rsidRPr="00981EF5">
        <w:rPr>
          <w:spacing w:val="3"/>
        </w:rPr>
        <w:t xml:space="preserve"> egyrészt a város közterület</w:t>
      </w:r>
      <w:r>
        <w:rPr>
          <w:spacing w:val="3"/>
        </w:rPr>
        <w:t>ei</w:t>
      </w:r>
      <w:r w:rsidR="008367D6" w:rsidRPr="00981EF5">
        <w:rPr>
          <w:spacing w:val="3"/>
        </w:rPr>
        <w:t xml:space="preserve"> és zöldterülete</w:t>
      </w:r>
      <w:r>
        <w:rPr>
          <w:spacing w:val="3"/>
        </w:rPr>
        <w:t>i</w:t>
      </w:r>
      <w:r w:rsidR="008367D6" w:rsidRPr="00981EF5">
        <w:rPr>
          <w:spacing w:val="3"/>
        </w:rPr>
        <w:t xml:space="preserve"> fenntartását, másrészt a </w:t>
      </w:r>
      <w:r w:rsidR="008367D6" w:rsidRPr="00981EF5">
        <w:t>jelenlegi kettős rendszerként működő művelődési központ és marketing iroda feladatainak egyesítésével a könyvtári szolgáltatás biztosításával, a város szerteágazó közművelődésének működtetésével, a városi ünnepségek szervezésével</w:t>
      </w:r>
      <w:r w:rsidR="008367D6" w:rsidRPr="00981EF5">
        <w:rPr>
          <w:spacing w:val="27"/>
        </w:rPr>
        <w:t xml:space="preserve"> </w:t>
      </w:r>
      <w:r w:rsidR="008367D6" w:rsidRPr="00981EF5">
        <w:t>és</w:t>
      </w:r>
      <w:r w:rsidR="008367D6" w:rsidRPr="00981EF5">
        <w:rPr>
          <w:spacing w:val="64"/>
          <w:w w:val="97"/>
        </w:rPr>
        <w:t xml:space="preserve"> </w:t>
      </w:r>
      <w:r w:rsidR="008367D6" w:rsidRPr="00981EF5">
        <w:t>lebonyolításával,</w:t>
      </w:r>
      <w:r w:rsidR="008367D6" w:rsidRPr="00981EF5">
        <w:rPr>
          <w:spacing w:val="13"/>
        </w:rPr>
        <w:t xml:space="preserve"> </w:t>
      </w:r>
      <w:r w:rsidR="008367D6" w:rsidRPr="00981EF5">
        <w:rPr>
          <w:bCs/>
          <w:spacing w:val="13"/>
        </w:rPr>
        <w:t>kulturális</w:t>
      </w:r>
      <w:r w:rsidR="008367D6" w:rsidRPr="00981EF5">
        <w:rPr>
          <w:spacing w:val="13"/>
        </w:rPr>
        <w:t xml:space="preserve">, </w:t>
      </w:r>
      <w:r w:rsidR="008367D6" w:rsidRPr="00981EF5">
        <w:t>kommunikációs</w:t>
      </w:r>
      <w:r w:rsidR="008367D6" w:rsidRPr="00981EF5">
        <w:rPr>
          <w:spacing w:val="9"/>
        </w:rPr>
        <w:t xml:space="preserve"> </w:t>
      </w:r>
      <w:r w:rsidR="008367D6" w:rsidRPr="00981EF5">
        <w:t>és</w:t>
      </w:r>
      <w:r w:rsidR="008367D6" w:rsidRPr="00981EF5">
        <w:rPr>
          <w:spacing w:val="-19"/>
        </w:rPr>
        <w:t xml:space="preserve"> </w:t>
      </w:r>
      <w:r w:rsidR="008367D6" w:rsidRPr="00981EF5">
        <w:t>városmarketing</w:t>
      </w:r>
      <w:r w:rsidR="008367D6" w:rsidRPr="00981EF5">
        <w:rPr>
          <w:spacing w:val="17"/>
        </w:rPr>
        <w:t xml:space="preserve"> </w:t>
      </w:r>
      <w:r w:rsidR="008367D6" w:rsidRPr="00981EF5">
        <w:t>feladatokat.</w:t>
      </w:r>
      <w:r w:rsidR="008367D6" w:rsidRPr="00981EF5">
        <w:rPr>
          <w:w w:val="95"/>
        </w:rPr>
        <w:t xml:space="preserve"> </w:t>
      </w:r>
      <w:r w:rsidR="008367D6" w:rsidRPr="00981EF5">
        <w:t>A</w:t>
      </w:r>
      <w:r w:rsidR="008367D6" w:rsidRPr="00981EF5">
        <w:rPr>
          <w:spacing w:val="41"/>
        </w:rPr>
        <w:t xml:space="preserve"> cég </w:t>
      </w:r>
      <w:r w:rsidR="008367D6" w:rsidRPr="00981EF5">
        <w:t>megalakítása</w:t>
      </w:r>
      <w:r w:rsidR="008367D6" w:rsidRPr="00981EF5">
        <w:rPr>
          <w:spacing w:val="50"/>
        </w:rPr>
        <w:t xml:space="preserve"> </w:t>
      </w:r>
      <w:r w:rsidR="008367D6" w:rsidRPr="00981EF5">
        <w:t>lehetővé</w:t>
      </w:r>
      <w:r w:rsidR="008367D6" w:rsidRPr="00981EF5">
        <w:rPr>
          <w:spacing w:val="38"/>
        </w:rPr>
        <w:t xml:space="preserve"> </w:t>
      </w:r>
      <w:r w:rsidR="008367D6" w:rsidRPr="00981EF5">
        <w:t>teszi</w:t>
      </w:r>
      <w:r w:rsidR="008367D6" w:rsidRPr="00981EF5">
        <w:rPr>
          <w:spacing w:val="49"/>
        </w:rPr>
        <w:t xml:space="preserve"> </w:t>
      </w:r>
      <w:r w:rsidR="008367D6" w:rsidRPr="00981EF5">
        <w:t>a</w:t>
      </w:r>
      <w:r w:rsidR="008367D6" w:rsidRPr="00981EF5">
        <w:rPr>
          <w:spacing w:val="37"/>
        </w:rPr>
        <w:t xml:space="preserve"> </w:t>
      </w:r>
      <w:r w:rsidR="008367D6" w:rsidRPr="00981EF5">
        <w:t>fent</w:t>
      </w:r>
      <w:r w:rsidR="008367D6" w:rsidRPr="00981EF5">
        <w:rPr>
          <w:spacing w:val="35"/>
        </w:rPr>
        <w:t xml:space="preserve"> </w:t>
      </w:r>
      <w:r w:rsidR="008367D6" w:rsidRPr="00981EF5">
        <w:t>rögzített feladatok</w:t>
      </w:r>
      <w:r w:rsidR="008367D6" w:rsidRPr="00981EF5">
        <w:rPr>
          <w:spacing w:val="47"/>
        </w:rPr>
        <w:t xml:space="preserve"> </w:t>
      </w:r>
      <w:r w:rsidR="008367D6" w:rsidRPr="00981EF5">
        <w:t>összehangolását,</w:t>
      </w:r>
      <w:r w:rsidR="008367D6" w:rsidRPr="00981EF5">
        <w:rPr>
          <w:spacing w:val="29"/>
        </w:rPr>
        <w:t xml:space="preserve"> </w:t>
      </w:r>
      <w:r w:rsidR="008367D6" w:rsidRPr="00981EF5">
        <w:t>az</w:t>
      </w:r>
      <w:r w:rsidR="008367D6" w:rsidRPr="00981EF5">
        <w:rPr>
          <w:spacing w:val="24"/>
          <w:w w:val="95"/>
        </w:rPr>
        <w:t xml:space="preserve"> </w:t>
      </w:r>
      <w:r w:rsidR="008367D6" w:rsidRPr="00981EF5">
        <w:t>erőforrásokkal</w:t>
      </w:r>
      <w:r w:rsidR="008367D6" w:rsidRPr="00981EF5">
        <w:rPr>
          <w:spacing w:val="12"/>
        </w:rPr>
        <w:t xml:space="preserve"> </w:t>
      </w:r>
      <w:r w:rsidR="008367D6" w:rsidRPr="00981EF5">
        <w:t>való</w:t>
      </w:r>
      <w:r w:rsidR="008367D6" w:rsidRPr="00981EF5">
        <w:rPr>
          <w:spacing w:val="14"/>
        </w:rPr>
        <w:t xml:space="preserve"> </w:t>
      </w:r>
      <w:r w:rsidR="008367D6" w:rsidRPr="00981EF5">
        <w:rPr>
          <w:spacing w:val="2"/>
        </w:rPr>
        <w:t>hatékonyabb</w:t>
      </w:r>
      <w:r w:rsidR="008367D6" w:rsidRPr="00981EF5">
        <w:rPr>
          <w:spacing w:val="13"/>
        </w:rPr>
        <w:t xml:space="preserve"> </w:t>
      </w:r>
      <w:r w:rsidR="008367D6" w:rsidRPr="00981EF5">
        <w:t>gazdálkodást.</w:t>
      </w:r>
      <w:r w:rsidR="008367D6" w:rsidRPr="00981EF5">
        <w:rPr>
          <w:spacing w:val="14"/>
        </w:rPr>
        <w:t xml:space="preserve"> </w:t>
      </w:r>
      <w:r w:rsidR="008367D6" w:rsidRPr="00981EF5">
        <w:t>A</w:t>
      </w:r>
      <w:r w:rsidR="008367D6" w:rsidRPr="00981EF5">
        <w:rPr>
          <w:spacing w:val="14"/>
        </w:rPr>
        <w:t xml:space="preserve"> </w:t>
      </w:r>
      <w:r w:rsidR="008367D6" w:rsidRPr="00981EF5">
        <w:t>hatékonyabb</w:t>
      </w:r>
      <w:r w:rsidR="008367D6" w:rsidRPr="00981EF5">
        <w:rPr>
          <w:spacing w:val="46"/>
          <w:w w:val="98"/>
        </w:rPr>
        <w:t xml:space="preserve"> </w:t>
      </w:r>
      <w:r w:rsidR="008367D6" w:rsidRPr="00981EF5">
        <w:rPr>
          <w:spacing w:val="1"/>
        </w:rPr>
        <w:t>működtetés</w:t>
      </w:r>
      <w:r w:rsidR="008367D6" w:rsidRPr="00981EF5">
        <w:rPr>
          <w:spacing w:val="4"/>
        </w:rPr>
        <w:t xml:space="preserve"> </w:t>
      </w:r>
      <w:r w:rsidR="008367D6" w:rsidRPr="00981EF5">
        <w:t>egyben</w:t>
      </w:r>
      <w:r w:rsidR="008367D6" w:rsidRPr="00981EF5">
        <w:rPr>
          <w:spacing w:val="16"/>
        </w:rPr>
        <w:t xml:space="preserve"> </w:t>
      </w:r>
      <w:r w:rsidR="008367D6" w:rsidRPr="00981EF5">
        <w:t>észszerűbb</w:t>
      </w:r>
      <w:r w:rsidR="008367D6" w:rsidRPr="00981EF5">
        <w:rPr>
          <w:spacing w:val="16"/>
        </w:rPr>
        <w:t xml:space="preserve"> </w:t>
      </w:r>
      <w:r w:rsidR="008367D6" w:rsidRPr="00981EF5">
        <w:t>gazdálkodás</w:t>
      </w:r>
      <w:r w:rsidR="008367D6" w:rsidRPr="00981EF5">
        <w:rPr>
          <w:spacing w:val="25"/>
        </w:rPr>
        <w:t>t</w:t>
      </w:r>
      <w:r w:rsidR="008367D6" w:rsidRPr="00981EF5">
        <w:t>,</w:t>
      </w:r>
      <w:r w:rsidR="008367D6" w:rsidRPr="00981EF5">
        <w:rPr>
          <w:spacing w:val="54"/>
        </w:rPr>
        <w:t xml:space="preserve"> </w:t>
      </w:r>
      <w:r w:rsidR="008367D6" w:rsidRPr="00981EF5">
        <w:t>a</w:t>
      </w:r>
      <w:r w:rsidR="008367D6" w:rsidRPr="00981EF5">
        <w:rPr>
          <w:spacing w:val="6"/>
        </w:rPr>
        <w:t xml:space="preserve"> </w:t>
      </w:r>
      <w:r w:rsidR="008367D6" w:rsidRPr="00981EF5">
        <w:rPr>
          <w:spacing w:val="-2"/>
        </w:rPr>
        <w:t>kül</w:t>
      </w:r>
      <w:r w:rsidR="008367D6" w:rsidRPr="00981EF5">
        <w:rPr>
          <w:spacing w:val="-1"/>
        </w:rPr>
        <w:t>s</w:t>
      </w:r>
      <w:r w:rsidR="008367D6" w:rsidRPr="00981EF5">
        <w:rPr>
          <w:spacing w:val="-2"/>
        </w:rPr>
        <w:t>ő</w:t>
      </w:r>
      <w:r w:rsidR="008367D6" w:rsidRPr="00981EF5">
        <w:rPr>
          <w:spacing w:val="12"/>
        </w:rPr>
        <w:t xml:space="preserve"> </w:t>
      </w:r>
      <w:r w:rsidR="008367D6" w:rsidRPr="00981EF5">
        <w:t>források</w:t>
      </w:r>
      <w:r w:rsidR="008367D6" w:rsidRPr="00981EF5">
        <w:rPr>
          <w:spacing w:val="19"/>
        </w:rPr>
        <w:t xml:space="preserve"> </w:t>
      </w:r>
      <w:r w:rsidR="008367D6" w:rsidRPr="00981EF5">
        <w:t>eredményesebb</w:t>
      </w:r>
      <w:r w:rsidR="008367D6" w:rsidRPr="00981EF5">
        <w:rPr>
          <w:spacing w:val="74"/>
          <w:w w:val="98"/>
        </w:rPr>
        <w:t xml:space="preserve"> </w:t>
      </w:r>
      <w:r w:rsidR="008367D6" w:rsidRPr="00981EF5">
        <w:t>bevonásá</w:t>
      </w:r>
      <w:r w:rsidR="008367D6" w:rsidRPr="00981EF5">
        <w:rPr>
          <w:spacing w:val="26"/>
        </w:rPr>
        <w:t>t</w:t>
      </w:r>
      <w:r w:rsidR="008367D6" w:rsidRPr="00981EF5">
        <w:t>,</w:t>
      </w:r>
      <w:r w:rsidR="008367D6" w:rsidRPr="00981EF5">
        <w:rPr>
          <w:spacing w:val="-12"/>
        </w:rPr>
        <w:t xml:space="preserve"> </w:t>
      </w:r>
      <w:r w:rsidR="008367D6" w:rsidRPr="00981EF5">
        <w:t>az</w:t>
      </w:r>
      <w:r w:rsidR="008367D6" w:rsidRPr="00981EF5">
        <w:rPr>
          <w:spacing w:val="-4"/>
        </w:rPr>
        <w:t xml:space="preserve"> </w:t>
      </w:r>
      <w:r w:rsidR="008367D6" w:rsidRPr="00981EF5">
        <w:t>infrastrukturális</w:t>
      </w:r>
      <w:r w:rsidR="008367D6" w:rsidRPr="00981EF5">
        <w:rPr>
          <w:spacing w:val="-8"/>
        </w:rPr>
        <w:t xml:space="preserve"> </w:t>
      </w:r>
      <w:r w:rsidR="008367D6" w:rsidRPr="00981EF5">
        <w:t>és</w:t>
      </w:r>
      <w:r w:rsidR="008367D6" w:rsidRPr="00981EF5">
        <w:rPr>
          <w:spacing w:val="-11"/>
        </w:rPr>
        <w:t xml:space="preserve"> </w:t>
      </w:r>
      <w:r w:rsidR="008367D6" w:rsidRPr="00981EF5">
        <w:t>szakmai</w:t>
      </w:r>
      <w:r w:rsidR="008367D6" w:rsidRPr="00981EF5">
        <w:rPr>
          <w:spacing w:val="8"/>
        </w:rPr>
        <w:t xml:space="preserve"> </w:t>
      </w:r>
      <w:r w:rsidR="008367D6" w:rsidRPr="00981EF5">
        <w:t>szabad</w:t>
      </w:r>
      <w:r w:rsidR="008367D6" w:rsidRPr="00981EF5">
        <w:rPr>
          <w:spacing w:val="3"/>
        </w:rPr>
        <w:t xml:space="preserve"> </w:t>
      </w:r>
      <w:r w:rsidR="008367D6" w:rsidRPr="00981EF5">
        <w:t>kapacitás</w:t>
      </w:r>
      <w:r w:rsidR="008367D6" w:rsidRPr="00981EF5">
        <w:rPr>
          <w:spacing w:val="11"/>
        </w:rPr>
        <w:t xml:space="preserve"> </w:t>
      </w:r>
      <w:r w:rsidR="008367D6" w:rsidRPr="00981EF5">
        <w:t>értékesítésé</w:t>
      </w:r>
      <w:r w:rsidR="008367D6" w:rsidRPr="00981EF5">
        <w:rPr>
          <w:spacing w:val="26"/>
        </w:rPr>
        <w:t>t</w:t>
      </w:r>
      <w:r w:rsidR="008367D6" w:rsidRPr="00981EF5">
        <w:t>, a</w:t>
      </w:r>
      <w:r w:rsidR="008367D6" w:rsidRPr="00981EF5">
        <w:rPr>
          <w:spacing w:val="1"/>
        </w:rPr>
        <w:t xml:space="preserve"> </w:t>
      </w:r>
      <w:r w:rsidR="008367D6" w:rsidRPr="00981EF5">
        <w:t>személyi</w:t>
      </w:r>
      <w:r w:rsidR="008367D6" w:rsidRPr="00981EF5">
        <w:rPr>
          <w:spacing w:val="3"/>
        </w:rPr>
        <w:t xml:space="preserve"> </w:t>
      </w:r>
      <w:r w:rsidR="008367D6" w:rsidRPr="00981EF5">
        <w:t xml:space="preserve">és </w:t>
      </w:r>
      <w:r w:rsidR="008367D6" w:rsidRPr="00981EF5">
        <w:lastRenderedPageBreak/>
        <w:t>szervezeti</w:t>
      </w:r>
      <w:r w:rsidR="008367D6" w:rsidRPr="00981EF5">
        <w:rPr>
          <w:spacing w:val="52"/>
        </w:rPr>
        <w:t xml:space="preserve"> </w:t>
      </w:r>
      <w:r w:rsidR="008367D6" w:rsidRPr="00981EF5">
        <w:t>érdekeltségi</w:t>
      </w:r>
      <w:r w:rsidR="008367D6" w:rsidRPr="00981EF5">
        <w:rPr>
          <w:spacing w:val="3"/>
        </w:rPr>
        <w:t xml:space="preserve"> </w:t>
      </w:r>
      <w:r w:rsidR="008367D6" w:rsidRPr="00981EF5">
        <w:t>rendszer</w:t>
      </w:r>
      <w:r w:rsidR="008367D6" w:rsidRPr="00981EF5">
        <w:rPr>
          <w:spacing w:val="39"/>
        </w:rPr>
        <w:t xml:space="preserve"> </w:t>
      </w:r>
      <w:r w:rsidR="008367D6" w:rsidRPr="00981EF5">
        <w:t>javítását</w:t>
      </w:r>
      <w:r w:rsidR="008367D6" w:rsidRPr="00981EF5">
        <w:rPr>
          <w:spacing w:val="51"/>
        </w:rPr>
        <w:t xml:space="preserve"> </w:t>
      </w:r>
      <w:r w:rsidR="008367D6" w:rsidRPr="00981EF5">
        <w:t xml:space="preserve">jelenti. A zöldterület fenntartásnál a bevétel 26.478 e </w:t>
      </w:r>
      <w:proofErr w:type="spellStart"/>
      <w:r w:rsidR="008367D6" w:rsidRPr="00981EF5">
        <w:t>ft</w:t>
      </w:r>
      <w:proofErr w:type="spellEnd"/>
      <w:r w:rsidR="008367D6" w:rsidRPr="00981EF5">
        <w:t xml:space="preserve">, a VMK- közművelődésnél a bevétel 25.419 e </w:t>
      </w:r>
      <w:proofErr w:type="spellStart"/>
      <w:r w:rsidR="008367D6" w:rsidRPr="00981EF5">
        <w:t>ft</w:t>
      </w:r>
      <w:proofErr w:type="spellEnd"/>
      <w:r w:rsidR="008367D6" w:rsidRPr="00981EF5">
        <w:t xml:space="preserve">. </w:t>
      </w:r>
    </w:p>
    <w:p w:rsidR="008367D6" w:rsidRPr="00981EF5" w:rsidRDefault="008367D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981EF5">
        <w:t xml:space="preserve">A </w:t>
      </w:r>
      <w:proofErr w:type="spellStart"/>
      <w:r w:rsidRPr="00981EF5">
        <w:t>Szentgrótért</w:t>
      </w:r>
      <w:proofErr w:type="spellEnd"/>
      <w:r w:rsidRPr="00981EF5">
        <w:t xml:space="preserve"> Kft. </w:t>
      </w:r>
    </w:p>
    <w:p w:rsidR="00981EF5" w:rsidRPr="00981EF5" w:rsidRDefault="00981EF5" w:rsidP="00EF5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EF5">
        <w:rPr>
          <w:rFonts w:ascii="Times New Roman" w:hAnsi="Times New Roman"/>
          <w:sz w:val="24"/>
          <w:szCs w:val="24"/>
        </w:rPr>
        <w:t>A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 idei év a</w:t>
      </w:r>
      <w:r w:rsidR="006B1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37B">
        <w:rPr>
          <w:rFonts w:ascii="Times New Roman" w:hAnsi="Times New Roman"/>
          <w:sz w:val="24"/>
          <w:szCs w:val="24"/>
        </w:rPr>
        <w:t>Szentgrótért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 Kft. életében nagyobb változást hozott. Folyamatosan figyelemmel kísérjük a két </w:t>
      </w:r>
      <w:proofErr w:type="gramStart"/>
      <w:r w:rsidRPr="00981EF5">
        <w:rPr>
          <w:rFonts w:ascii="Times New Roman" w:hAnsi="Times New Roman"/>
          <w:sz w:val="24"/>
          <w:szCs w:val="24"/>
        </w:rPr>
        <w:t>Kft.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 működését. 2023. október hónapban tartottunk egy revansot. Ez azért volt fontos, mert a fürdő 2023. szeptember 30-i hatállyal bezárt, így kapunk egy ¾ éves képet a </w:t>
      </w:r>
      <w:proofErr w:type="gramStart"/>
      <w:r w:rsidRPr="00981EF5">
        <w:rPr>
          <w:rFonts w:ascii="Times New Roman" w:hAnsi="Times New Roman"/>
          <w:sz w:val="24"/>
          <w:szCs w:val="24"/>
        </w:rPr>
        <w:t>Kft.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 működéséről. A Kft. életben fontos dolog volt, hogy 2023. májusában a korábban 30-32%-os bevételt és kiadást termelő zöldterület kezelés divízió megszűnt a </w:t>
      </w:r>
      <w:proofErr w:type="gramStart"/>
      <w:r w:rsidRPr="00981EF5">
        <w:rPr>
          <w:rFonts w:ascii="Times New Roman" w:hAnsi="Times New Roman"/>
          <w:sz w:val="24"/>
          <w:szCs w:val="24"/>
        </w:rPr>
        <w:t>Kft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-nél. Az év első 4 hónapjában ellátásra került, de a 2023. szeptemberi összegben csak 12%-kal jelenik meg. A Kft-nél maradt a csarnok, a társasház, rendezvényeszközök, a projektmenedzsment és a fürdőüzemeltetés, valamint 2023. január 01. napjától a Dózsa u. 9.  működtetése is ide tartozik, amelyet bérleti-üzemeltetési szerződés formájában lát el a </w:t>
      </w:r>
      <w:proofErr w:type="gramStart"/>
      <w:r w:rsidRPr="00981EF5">
        <w:rPr>
          <w:rFonts w:ascii="Times New Roman" w:hAnsi="Times New Roman"/>
          <w:sz w:val="24"/>
          <w:szCs w:val="24"/>
        </w:rPr>
        <w:t>Kft.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 Ezen változások alapján a 2023. szeptember 30-i állapot szerint a Kft. 119.900 e Ft árbevétel mellett 100.568 e költséget termelt, amely alapján összesen 19 300 e Ft eredményt tud felmutatni. Kiemelendő a fürdő üzemeltetése, ahol 86.000 e Ft árbevétel mellett 59.500 e Ft kiadás keletkezett, így 26.500 e Ft eredményt</w:t>
      </w:r>
      <w:r w:rsidR="006B137B">
        <w:rPr>
          <w:rFonts w:ascii="Times New Roman" w:hAnsi="Times New Roman"/>
          <w:sz w:val="24"/>
          <w:szCs w:val="24"/>
        </w:rPr>
        <w:t xml:space="preserve"> ért el</w:t>
      </w:r>
      <w:r w:rsidRPr="00981EF5">
        <w:rPr>
          <w:rFonts w:ascii="Times New Roman" w:hAnsi="Times New Roman"/>
          <w:sz w:val="24"/>
          <w:szCs w:val="24"/>
        </w:rPr>
        <w:t xml:space="preserve">. A Kft-ben 10 munkavállaló dolgozik, ez a szám korábban 18-20 fő körül mozgott. Minden munkavállaló, aki a korábban a zöldterület divízió keretében került foglalkoztatásra, a másik </w:t>
      </w:r>
      <w:proofErr w:type="gramStart"/>
      <w:r w:rsidRPr="00981EF5">
        <w:rPr>
          <w:rFonts w:ascii="Times New Roman" w:hAnsi="Times New Roman"/>
          <w:sz w:val="24"/>
          <w:szCs w:val="24"/>
        </w:rPr>
        <w:t>Kft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-ben is vállalta a munkát. A kedvezőtlen gazdasági helyzet ellenére a fürdő 19 millió Ft nyereséget </w:t>
      </w:r>
      <w:proofErr w:type="spellStart"/>
      <w:r w:rsidRPr="00981EF5">
        <w:rPr>
          <w:rFonts w:ascii="Times New Roman" w:hAnsi="Times New Roman"/>
          <w:sz w:val="24"/>
          <w:szCs w:val="24"/>
        </w:rPr>
        <w:t>terrmelt</w:t>
      </w:r>
      <w:proofErr w:type="spellEnd"/>
      <w:r w:rsidRPr="00981EF5">
        <w:rPr>
          <w:rFonts w:ascii="Times New Roman" w:hAnsi="Times New Roman"/>
          <w:sz w:val="24"/>
          <w:szCs w:val="24"/>
        </w:rPr>
        <w:t xml:space="preserve">, így javasoljuk, hogy a javadalmazási szabályzat alapján az ügyvezető részére az idei évben jutalom kerüljön megállapításra, amelyre a polgármester jogosult. 86 millió Ft átbevételt sikerült realizálni, a tervezett 60 millió Ft helyett. Nagy kihívást jelentett az új </w:t>
      </w:r>
      <w:proofErr w:type="gramStart"/>
      <w:r w:rsidRPr="00981EF5">
        <w:rPr>
          <w:rFonts w:ascii="Times New Roman" w:hAnsi="Times New Roman"/>
          <w:sz w:val="24"/>
          <w:szCs w:val="24"/>
        </w:rPr>
        <w:t>Kft.</w:t>
      </w:r>
      <w:proofErr w:type="gramEnd"/>
      <w:r w:rsidRPr="00981EF5">
        <w:rPr>
          <w:rFonts w:ascii="Times New Roman" w:hAnsi="Times New Roman"/>
          <w:sz w:val="24"/>
          <w:szCs w:val="24"/>
        </w:rPr>
        <w:t xml:space="preserve"> létrehozása, illetve az átszervezés lebonyolítása. </w:t>
      </w:r>
    </w:p>
    <w:p w:rsidR="00981EF5" w:rsidRPr="00981EF5" w:rsidRDefault="00981EF5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981EF5" w:rsidRDefault="00DD18CE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981EF5">
        <w:t>A Z</w:t>
      </w:r>
      <w:r w:rsidR="007D6D53" w:rsidRPr="00981EF5">
        <w:t xml:space="preserve">alaszentgróti </w:t>
      </w:r>
      <w:r w:rsidR="000F7ADB" w:rsidRPr="00981EF5">
        <w:t>S</w:t>
      </w:r>
      <w:r w:rsidR="007D6D53" w:rsidRPr="00981EF5">
        <w:t xml:space="preserve">zociális, </w:t>
      </w:r>
      <w:r w:rsidR="000F7ADB" w:rsidRPr="00981EF5">
        <w:t>C</w:t>
      </w:r>
      <w:r w:rsidR="007D6D53" w:rsidRPr="00981EF5">
        <w:t>salád és Gyermekjóléti Központ intézményfenntartó társulás fenntartásában</w:t>
      </w:r>
      <w:r w:rsidRPr="00981EF5">
        <w:t xml:space="preserve"> működik</w:t>
      </w:r>
      <w:r w:rsidR="00EE4FCB" w:rsidRPr="00981EF5">
        <w:t>, m</w:t>
      </w:r>
      <w:r w:rsidR="007D6D53" w:rsidRPr="00981EF5">
        <w:t xml:space="preserve">ivel </w:t>
      </w:r>
      <w:r w:rsidRPr="00981EF5">
        <w:t>2</w:t>
      </w:r>
      <w:r w:rsidR="006B137B">
        <w:t>5</w:t>
      </w:r>
      <w:r w:rsidRPr="00981EF5">
        <w:t xml:space="preserve"> településből álló </w:t>
      </w:r>
      <w:r w:rsidR="007D6D53" w:rsidRPr="00981EF5">
        <w:t>intézményfenntartó társulás</w:t>
      </w:r>
      <w:r w:rsidRPr="00981EF5">
        <w:t xml:space="preserve"> a fenntartó</w:t>
      </w:r>
      <w:r w:rsidR="007D6D53" w:rsidRPr="00981EF5">
        <w:t>, itt a többi település</w:t>
      </w:r>
      <w:r w:rsidRPr="00981EF5">
        <w:t xml:space="preserve"> </w:t>
      </w:r>
      <w:r w:rsidR="007D6D53" w:rsidRPr="00981EF5">
        <w:t>is hozzájárul</w:t>
      </w:r>
      <w:r w:rsidRPr="00981EF5">
        <w:t xml:space="preserve"> a fenntartáshoz. </w:t>
      </w:r>
    </w:p>
    <w:p w:rsidR="000E4C36" w:rsidRDefault="007D6D53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981EF5">
        <w:t xml:space="preserve">De nézzük meg, hogy mik is történtek a városban. </w:t>
      </w:r>
      <w:r w:rsidR="00DD18CE" w:rsidRPr="00981EF5">
        <w:t>A</w:t>
      </w:r>
      <w:r w:rsidRPr="00981EF5">
        <w:t xml:space="preserve"> közmunkaprogr</w:t>
      </w:r>
      <w:r w:rsidR="00DD18CE" w:rsidRPr="00981EF5">
        <w:t>am már</w:t>
      </w:r>
      <w:r w:rsidRPr="00981EF5">
        <w:t xml:space="preserve"> több</w:t>
      </w:r>
      <w:r w:rsidR="00DD18CE" w:rsidRPr="00981EF5">
        <w:t xml:space="preserve">, </w:t>
      </w:r>
      <w:r w:rsidRPr="00981EF5">
        <w:t xml:space="preserve">mint 10 éve </w:t>
      </w:r>
      <w:r w:rsidR="005C1B1E" w:rsidRPr="00981EF5">
        <w:t xml:space="preserve">van </w:t>
      </w:r>
      <w:r w:rsidRPr="00981EF5">
        <w:t>a városunkban. Volt, amikor több</w:t>
      </w:r>
      <w:r w:rsidR="00DD18CE" w:rsidRPr="00981EF5">
        <w:t xml:space="preserve">en </w:t>
      </w:r>
      <w:r w:rsidRPr="00981EF5">
        <w:t xml:space="preserve">dolgoztak, most jelen pillanatban </w:t>
      </w:r>
      <w:r w:rsidR="00981EF5">
        <w:t xml:space="preserve">28 fő kerül </w:t>
      </w:r>
      <w:proofErr w:type="gramStart"/>
      <w:r w:rsidR="00981EF5">
        <w:t xml:space="preserve">foglalkoztatásra </w:t>
      </w:r>
      <w:r w:rsidR="000E4C36">
        <w:t>,</w:t>
      </w:r>
      <w:proofErr w:type="gramEnd"/>
      <w:r w:rsidR="000E4C36">
        <w:t xml:space="preserve"> ami</w:t>
      </w:r>
      <w:r w:rsidRPr="00981EF5">
        <w:t xml:space="preserve"> elég nagy terhet ró </w:t>
      </w:r>
      <w:r w:rsidR="00DD18CE" w:rsidRPr="00981EF5">
        <w:t>a kollégákra. A</w:t>
      </w:r>
      <w:r w:rsidR="000F7ADB" w:rsidRPr="00981EF5">
        <w:t xml:space="preserve">z </w:t>
      </w:r>
      <w:r w:rsidRPr="00981EF5">
        <w:t xml:space="preserve">apróbb </w:t>
      </w:r>
      <w:r w:rsidR="00DD18CE" w:rsidRPr="00981EF5">
        <w:t>feladatokat</w:t>
      </w:r>
      <w:r w:rsidRPr="00981EF5">
        <w:t xml:space="preserve"> nagyon jól elvégzik</w:t>
      </w:r>
      <w:r w:rsidR="00DD18CE" w:rsidRPr="00981EF5">
        <w:t xml:space="preserve">, mint például a </w:t>
      </w:r>
      <w:r w:rsidRPr="00981EF5">
        <w:t>festéseket, karbantartásokat, de lehet mondani akár egy garázstetőcser</w:t>
      </w:r>
      <w:r w:rsidR="00DD18CE" w:rsidRPr="00981EF5">
        <w:t xml:space="preserve">ét, vagy éppen a </w:t>
      </w:r>
      <w:r w:rsidRPr="00981EF5">
        <w:t>hirdetőtáblákat</w:t>
      </w:r>
      <w:r w:rsidR="000E4C36">
        <w:t>. Felújításra került a volt áruház mögötti</w:t>
      </w:r>
      <w:r w:rsidR="00981EF5">
        <w:t xml:space="preserve"> parkoló, beüvegezték a buszmegállókat</w:t>
      </w:r>
      <w:r w:rsidRPr="00981EF5">
        <w:t>.</w:t>
      </w:r>
      <w:r w:rsidR="00981EF5">
        <w:t xml:space="preserve"> </w:t>
      </w:r>
      <w:proofErr w:type="spellStart"/>
      <w:r w:rsidR="00981EF5">
        <w:t>Tüskeszentpéterbe</w:t>
      </w:r>
      <w:r w:rsidR="00313CF9">
        <w:t>n</w:t>
      </w:r>
      <w:proofErr w:type="spellEnd"/>
      <w:r w:rsidR="00313CF9">
        <w:t xml:space="preserve"> </w:t>
      </w:r>
      <w:r w:rsidR="00981EF5">
        <w:t>kerékpáros utcatáblák kerültek kihelyezésre. Új buszvárókat létesítettünk a Kossuth L. utcában és Aranyodon. A közmunkások végezték el a szegélyek, aknák tisztítását, levélgyűjtést, fásítást, növények gondozását</w:t>
      </w:r>
      <w:r w:rsidR="00313CF9">
        <w:t xml:space="preserve">. </w:t>
      </w:r>
    </w:p>
    <w:p w:rsidR="00313CF9" w:rsidRDefault="00313CF9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 xml:space="preserve">A Szentpéteri </w:t>
      </w:r>
      <w:proofErr w:type="gramStart"/>
      <w:r>
        <w:t>úton  tereprendezést</w:t>
      </w:r>
      <w:proofErr w:type="gramEnd"/>
      <w:r>
        <w:t xml:space="preserve"> </w:t>
      </w:r>
      <w:r w:rsidR="000E4C36">
        <w:t xml:space="preserve">végeztünk és </w:t>
      </w:r>
      <w:r>
        <w:t xml:space="preserve">hulladékelszállítás történt. A Béke-Berényi utcákban az átkötő </w:t>
      </w:r>
      <w:proofErr w:type="spellStart"/>
      <w:r>
        <w:t>ut</w:t>
      </w:r>
      <w:proofErr w:type="spellEnd"/>
      <w:r>
        <w:t xml:space="preserve">, továbbá a </w:t>
      </w:r>
      <w:proofErr w:type="spellStart"/>
      <w:r>
        <w:t>Nadas</w:t>
      </w:r>
      <w:proofErr w:type="spellEnd"/>
      <w:r>
        <w:t xml:space="preserve"> patak és a garázssor is kitisztításra került. A közmunkások között vannak szakemberek, melyek segítségével felújításra került a mozgáskorlátozott feljáró, a rendezvénypavilon, bútorokat </w:t>
      </w:r>
      <w:r w:rsidR="000E4C36">
        <w:t xml:space="preserve">is </w:t>
      </w:r>
      <w:r>
        <w:t>készítettek. A Zalaszentgróti Napköziotthonos Óvoda- Bölcs</w:t>
      </w:r>
      <w:r w:rsidR="000E4C36">
        <w:t>ő</w:t>
      </w:r>
      <w:r>
        <w:t>dénél játszótéri elemek készítése, festés, laminált padló lerakása, falburkolat, galéria</w:t>
      </w:r>
      <w:r w:rsidR="000E4C36">
        <w:t xml:space="preserve"> felújítása is megtörtént.</w:t>
      </w:r>
      <w:r>
        <w:t xml:space="preserve"> Több intézményünknél festési munkálatokat</w:t>
      </w:r>
      <w:r w:rsidR="000E4C36">
        <w:t xml:space="preserve"> is</w:t>
      </w:r>
      <w:r>
        <w:t xml:space="preserve"> végeztünk</w:t>
      </w:r>
      <w:r w:rsidR="000E4C36">
        <w:t>, t</w:t>
      </w:r>
      <w:r>
        <w:t xml:space="preserve">öbbek között a hivatal melléképületén, a </w:t>
      </w:r>
      <w:proofErr w:type="spellStart"/>
      <w:r>
        <w:t>zalaudvarnoki</w:t>
      </w:r>
      <w:proofErr w:type="spellEnd"/>
      <w:r>
        <w:t xml:space="preserve"> kult</w:t>
      </w:r>
      <w:r w:rsidR="000E4C36">
        <w:t>ú</w:t>
      </w:r>
      <w:r>
        <w:t xml:space="preserve">rházban, a Roma Nemzetiségi Önkormányzat Irodájában, a VMK-ban. </w:t>
      </w:r>
    </w:p>
    <w:p w:rsidR="00313CF9" w:rsidRDefault="00313CF9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B50485" w:rsidRDefault="00B56A09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Projektek: Fecskeház program újra gondolva</w:t>
      </w:r>
      <w:proofErr w:type="gramStart"/>
      <w:r w:rsidR="000E4C36">
        <w:t xml:space="preserve">. </w:t>
      </w:r>
      <w:proofErr w:type="gramEnd"/>
      <w:r w:rsidR="000E4C36">
        <w:t>Az idei évben is voltak</w:t>
      </w:r>
      <w:r>
        <w:t>, az önkormányzat</w:t>
      </w:r>
      <w:r w:rsidR="000E4C36">
        <w:t xml:space="preserve"> részéről</w:t>
      </w:r>
      <w:r>
        <w:t xml:space="preserve"> támogatás 65.652.382-Ft-os, </w:t>
      </w:r>
      <w:r w:rsidR="000E4C36">
        <w:t>míg</w:t>
      </w:r>
      <w:r>
        <w:t xml:space="preserve"> a Zalai Hazatérők Egyesülete részéről 19.109.140-Ft-os támogatással indult. </w:t>
      </w:r>
      <w:r w:rsidR="000E4C36">
        <w:t>Ennél</w:t>
      </w:r>
      <w:r>
        <w:t xml:space="preserve"> 4 lakás került kialakításra, 20 fiatalt részesítettünk ösztönzési támogatásban. Elkészítettük a Gazdaságfejlesztési Cselekvési Programunkat, 8 alkalommal tartottunk kompetenciafejlesztő programot</w:t>
      </w:r>
      <w:r w:rsidR="00B50485">
        <w:t xml:space="preserve"> és vállalkozói fórumot. Létrehoztuk az Innovációs és Karriertervező Irodát, alkalmaztunk egy ifjúsági referenst</w:t>
      </w:r>
      <w:r>
        <w:t>.</w:t>
      </w:r>
      <w:r w:rsidR="00B50485">
        <w:t xml:space="preserve"> </w:t>
      </w:r>
      <w:r w:rsidR="00D20D50">
        <w:t xml:space="preserve">Megvalósult </w:t>
      </w:r>
      <w:proofErr w:type="spellStart"/>
      <w:r w:rsidR="00D20D50">
        <w:t>a</w:t>
      </w:r>
      <w:r w:rsidR="00B50485">
        <w:t xml:space="preserve"> </w:t>
      </w:r>
      <w:proofErr w:type="spellEnd"/>
      <w:r w:rsidR="00B50485">
        <w:t>honlap létrehozása a projekttel kapcsolatos információk megosztás</w:t>
      </w:r>
      <w:r w:rsidR="00D20D50">
        <w:t>ához és a</w:t>
      </w:r>
      <w:r w:rsidR="00B50485">
        <w:t xml:space="preserve"> projekt sikeresen zárult. </w:t>
      </w:r>
    </w:p>
    <w:p w:rsidR="00AC3F8B" w:rsidRDefault="00B04F2C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Helyi identitás és kohézió: </w:t>
      </w:r>
      <w:r w:rsidR="00AC3F8B">
        <w:t>A</w:t>
      </w:r>
      <w:r w:rsidR="00D20D50">
        <w:t xml:space="preserve"> program keretében a</w:t>
      </w:r>
      <w:r w:rsidR="00AC3F8B">
        <w:t xml:space="preserve"> zalaszentgróti </w:t>
      </w:r>
      <w:proofErr w:type="spellStart"/>
      <w:r w:rsidR="00AC3F8B">
        <w:t>mikro</w:t>
      </w:r>
      <w:proofErr w:type="spellEnd"/>
      <w:r w:rsidR="00AC3F8B">
        <w:t xml:space="preserve"> térségek közösségeinek megújítása</w:t>
      </w:r>
      <w:r w:rsidR="00D20D50">
        <w:t xml:space="preserve"> volt a cél</w:t>
      </w:r>
      <w:r w:rsidR="00AC3F8B">
        <w:t>, melyben közösségi rendezvényeket és workshopokat tartottunk, továbbá közművelődési szakemberek képzését, fejlesztését. Az információs csatornákat megújítottuk, itt a zalaszentgróti honlapra és applikációra gondolok. A program sikeresen zárult 2023. 06. 20-án</w:t>
      </w:r>
    </w:p>
    <w:p w:rsidR="00AC3F8B" w:rsidRDefault="00AC3F8B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D96CC6" w:rsidRDefault="00AC3F8B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Utak, terek felújítása</w:t>
      </w:r>
      <w:r w:rsidR="00D20D50">
        <w:t>, is megtörtént, hiszen</w:t>
      </w:r>
      <w:r w:rsidR="00CA1740">
        <w:t xml:space="preserve"> f</w:t>
      </w:r>
      <w:r w:rsidR="00D96CC6">
        <w:t xml:space="preserve">elújításra került a </w:t>
      </w:r>
      <w:proofErr w:type="gramStart"/>
      <w:r w:rsidR="00D96CC6">
        <w:t>Május</w:t>
      </w:r>
      <w:proofErr w:type="gramEnd"/>
      <w:r w:rsidR="00D96CC6">
        <w:t xml:space="preserve"> 1 u</w:t>
      </w:r>
      <w:r w:rsidR="00CA1740">
        <w:t>t</w:t>
      </w:r>
      <w:r w:rsidR="00D96CC6">
        <w:t>ca 42 millió forint összegben, a Cser-</w:t>
      </w:r>
      <w:proofErr w:type="spellStart"/>
      <w:r w:rsidR="00D96CC6">
        <w:t>Zilai</w:t>
      </w:r>
      <w:proofErr w:type="spellEnd"/>
      <w:r w:rsidR="00D96CC6">
        <w:t xml:space="preserve"> út 36 millió forint, továbbá a Sutyi udvar 4 millió forint összegben.</w:t>
      </w:r>
    </w:p>
    <w:p w:rsidR="00D96CC6" w:rsidRDefault="00D96CC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C078A3" w:rsidRDefault="00D96CC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Zalaszentgrót központú agglomeráció szennyvízelvezetése és tisztítás</w:t>
      </w:r>
      <w:r w:rsidR="00CA1740">
        <w:t>, a</w:t>
      </w:r>
      <w:r w:rsidRPr="00981EF5">
        <w:t xml:space="preserve"> legnagyobb fejlesztésünk, ami az utóbbi években, évtizedekben legnagyobb mértékű</w:t>
      </w:r>
      <w:r w:rsidR="00CA1740">
        <w:t>.</w:t>
      </w:r>
      <w:r w:rsidRPr="00981EF5">
        <w:t xml:space="preserve"> Ez több, mint 6 milliárdos projekt. Ezt már tíz éve kezdtük el, és örülök neki, hogy végre befejeződ</w:t>
      </w:r>
      <w:r>
        <w:t xml:space="preserve">ött, holnap kerül sor a projekt záró </w:t>
      </w:r>
      <w:proofErr w:type="spellStart"/>
      <w:r>
        <w:t>rendevény</w:t>
      </w:r>
      <w:r w:rsidR="00CA1740">
        <w:t>é</w:t>
      </w:r>
      <w:r>
        <w:t>re</w:t>
      </w:r>
      <w:proofErr w:type="spellEnd"/>
      <w:r>
        <w:t>.</w:t>
      </w:r>
      <w:r w:rsidRPr="00981EF5">
        <w:t xml:space="preserve"> Itt a szennyvíztisztító telepünknek a teljes rekonstrukciója valósul</w:t>
      </w:r>
      <w:r>
        <w:t>t</w:t>
      </w:r>
      <w:r w:rsidRPr="00981EF5">
        <w:t xml:space="preserve"> meg, továbbá Türje községből a szennyvíz bevezetése a szennyvíztisztítóba, Tekenye község esetében</w:t>
      </w:r>
      <w:r>
        <w:t xml:space="preserve"> teljes szennyvízhálózat kiépítése és integrálása a zalaszentgróti szennyvízkezelési rendszerbe.</w:t>
      </w:r>
      <w:r w:rsidRPr="00981EF5">
        <w:t xml:space="preserve"> Zalaszentgrót város esetében pedig</w:t>
      </w:r>
      <w:r>
        <w:t xml:space="preserve"> a szennyvíztisztító telep fejlesztés és szennyvízelvezető rendszer bővítése</w:t>
      </w:r>
      <w:r w:rsidRPr="00981EF5">
        <w:t xml:space="preserve"> az </w:t>
      </w:r>
      <w:proofErr w:type="gramStart"/>
      <w:r w:rsidRPr="00981EF5">
        <w:t>Október</w:t>
      </w:r>
      <w:proofErr w:type="gramEnd"/>
      <w:r w:rsidRPr="00981EF5">
        <w:t xml:space="preserve"> 23.</w:t>
      </w:r>
      <w:r w:rsidR="00C078A3">
        <w:t xml:space="preserve"> utca</w:t>
      </w:r>
      <w:r w:rsidRPr="00981EF5">
        <w:t xml:space="preserve">, </w:t>
      </w:r>
      <w:r w:rsidRPr="00981EF5">
        <w:lastRenderedPageBreak/>
        <w:t>az Alkotmány utca,</w:t>
      </w:r>
      <w:r w:rsidR="00C078A3">
        <w:t xml:space="preserve"> </w:t>
      </w:r>
      <w:proofErr w:type="spellStart"/>
      <w:r w:rsidR="00C078A3">
        <w:t>Mitterdomb</w:t>
      </w:r>
      <w:proofErr w:type="spellEnd"/>
      <w:r w:rsidR="00C078A3">
        <w:t xml:space="preserve">, Zalakoppány városrész, egyedi </w:t>
      </w:r>
      <w:proofErr w:type="spellStart"/>
      <w:r w:rsidR="00C078A3">
        <w:t>szórványbekötésekre</w:t>
      </w:r>
      <w:proofErr w:type="spellEnd"/>
      <w:r w:rsidR="00C078A3">
        <w:t xml:space="preserve"> került sor.</w:t>
      </w:r>
    </w:p>
    <w:p w:rsidR="00C078A3" w:rsidRDefault="00C078A3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D96CC6" w:rsidRDefault="00CA1740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Az </w:t>
      </w:r>
      <w:r w:rsidR="00C078A3">
        <w:t>Egészségügyi Központnál az infrastruktúra fejlesztési projekt összköltsége 281 millió forint, melyből közel 200 db eszköz került beszerzésre.</w:t>
      </w:r>
      <w:r>
        <w:t xml:space="preserve"> </w:t>
      </w:r>
      <w:proofErr w:type="gramStart"/>
      <w:r w:rsidR="00C078A3">
        <w:t>A</w:t>
      </w:r>
      <w:proofErr w:type="gramEnd"/>
      <w:r w:rsidR="00C078A3">
        <w:t xml:space="preserve"> 2024-es évben energiafejlesztést tervezünk, egy 35 KW-os napelemes rendszer kiépítése 20 millió forintértékben. </w:t>
      </w:r>
      <w:r w:rsidR="00BD2E5D">
        <w:t>A járóbeteg szakellátó infrastrukturális fejlesztés</w:t>
      </w:r>
      <w:r>
        <w:t>e</w:t>
      </w:r>
      <w:r w:rsidR="00BD2E5D">
        <w:t xml:space="preserve"> körében történ</w:t>
      </w:r>
      <w:r>
        <w:t>ik</w:t>
      </w:r>
      <w:r w:rsidR="00BD2E5D">
        <w:t xml:space="preserve"> tetővízszigetelés, új akadálymentes bejárat kialakítása, épületgépészeti fejlesztés, eszközbeszerzés közel 52 millió forint ráfordítással. </w:t>
      </w:r>
    </w:p>
    <w:p w:rsidR="00BD2E5D" w:rsidRDefault="00BD2E5D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Önkormányzati forrásból </w:t>
      </w:r>
      <w:r w:rsidR="00CA1740">
        <w:t xml:space="preserve">az idei évben </w:t>
      </w:r>
      <w:r>
        <w:t xml:space="preserve">felújításra került a Kisfaludy, a Móricz </w:t>
      </w:r>
      <w:proofErr w:type="spellStart"/>
      <w:r>
        <w:t>Zs</w:t>
      </w:r>
      <w:proofErr w:type="spellEnd"/>
      <w:proofErr w:type="gramStart"/>
      <w:r>
        <w:t>.,  utcák</w:t>
      </w:r>
      <w:proofErr w:type="gramEnd"/>
      <w:r>
        <w:t>, felújításra került a Katalin lakótelep játszótere</w:t>
      </w:r>
      <w:r w:rsidR="007B061B">
        <w:t xml:space="preserve"> és</w:t>
      </w:r>
      <w:r>
        <w:t xml:space="preserve"> fákat</w:t>
      </w:r>
      <w:r w:rsidR="007B061B">
        <w:t xml:space="preserve"> is</w:t>
      </w:r>
      <w:r>
        <w:t xml:space="preserve"> ültettünk. Megújult a Csány utca járdája, a </w:t>
      </w:r>
      <w:proofErr w:type="spellStart"/>
      <w:r>
        <w:t>csáfordi</w:t>
      </w:r>
      <w:proofErr w:type="spellEnd"/>
      <w:r>
        <w:t xml:space="preserve"> kultúrház, az áruház parkoló kövezése, a Gyár utca járda felújítása. Rehabilitálásra került a hősi emlékmű, a szentháromság szobor, bővítettük a temetőt. </w:t>
      </w:r>
    </w:p>
    <w:p w:rsidR="00BD2E5D" w:rsidRDefault="00BD2E5D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Zalaszentgróton ez évben nagyon sokrétű</w:t>
      </w:r>
      <w:r w:rsidR="00C80999">
        <w:t xml:space="preserve">, színvonalas rendezvényeken </w:t>
      </w:r>
      <w:proofErr w:type="spellStart"/>
      <w:r w:rsidR="00C80999">
        <w:t>vehettek</w:t>
      </w:r>
      <w:proofErr w:type="spellEnd"/>
      <w:r w:rsidR="00C80999">
        <w:t xml:space="preserve"> részt a helyi lakosok. </w:t>
      </w:r>
      <w:r>
        <w:t xml:space="preserve"> </w:t>
      </w:r>
      <w:r w:rsidR="00C80999">
        <w:t xml:space="preserve">2022. év végén az adventi ünnepségeken nagyon sokan vettek részt, de említhetem az óévbúcsúztatót, a télkergető farsangot, a nyuszivárót, a </w:t>
      </w:r>
      <w:proofErr w:type="spellStart"/>
      <w:r w:rsidR="00C80999">
        <w:t>retro</w:t>
      </w:r>
      <w:proofErr w:type="spellEnd"/>
      <w:r w:rsidR="00C80999">
        <w:t xml:space="preserve"> majálist a </w:t>
      </w:r>
      <w:proofErr w:type="spellStart"/>
      <w:r w:rsidR="00C80999">
        <w:t>kulturtivornyát</w:t>
      </w:r>
      <w:proofErr w:type="spellEnd"/>
      <w:r w:rsidR="00C80999">
        <w:t>. A Művelődési Központban számos színvonalas előadás került megrendezésre, a teljesség igénye nélkül a Padlás, a Primadonnák, a Groteszk, a K</w:t>
      </w:r>
      <w:r w:rsidR="007B061B">
        <w:t>ö</w:t>
      </w:r>
      <w:r w:rsidR="00C80999">
        <w:t xml:space="preserve">nnyű és Komoly Szili Péter koncert. </w:t>
      </w:r>
    </w:p>
    <w:p w:rsidR="006E6753" w:rsidRDefault="00C80999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A társadalmi szerepvállalás keretében támogatjuk a fiatalokat, babacsomaggal, polgáravató rendezvényt tartunk. Az érettségiző fiatalok</w:t>
      </w:r>
      <w:r w:rsidR="00A90686">
        <w:t xml:space="preserve">nak elismeréseket adunk át.  Az idősek is </w:t>
      </w:r>
      <w:proofErr w:type="spellStart"/>
      <w:r w:rsidR="00A90686">
        <w:t>talának</w:t>
      </w:r>
      <w:proofErr w:type="spellEnd"/>
      <w:r w:rsidR="00A90686">
        <w:t xml:space="preserve"> programot a városban, már második éve nagy sikerrel került megrendezésre</w:t>
      </w:r>
      <w:r w:rsidR="006E6753">
        <w:t xml:space="preserve">. A nagy létszámra való tekintettel a sportcsarnokba került megtartásra, külön köszöntötték azokat a házaspárokat, akinek kerek évfordulójuk volt. Az önkormányzat minden évben köszönti a pedagógusokat, annak ellenére, hogy az iskola már nem a város fenntartásába tartozik, és segíti az intézmény működését. </w:t>
      </w:r>
    </w:p>
    <w:p w:rsidR="00415E87" w:rsidRDefault="00440CD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>A 2024-es év terveinek a mottója „Békesség- Biztonság- Boldogság”!</w:t>
      </w:r>
    </w:p>
    <w:p w:rsidR="007D6D53" w:rsidRDefault="006E6753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Terveink között szerepel Zalaszentgrót </w:t>
      </w:r>
      <w:proofErr w:type="spellStart"/>
      <w:r>
        <w:t>megtart</w:t>
      </w:r>
      <w:r w:rsidR="007B061B">
        <w:t>artó</w:t>
      </w:r>
      <w:r>
        <w:t>er</w:t>
      </w:r>
      <w:r w:rsidR="007B061B">
        <w:t>e</w:t>
      </w:r>
      <w:r>
        <w:t>jének</w:t>
      </w:r>
      <w:proofErr w:type="spellEnd"/>
      <w:r>
        <w:t xml:space="preserve"> erősítés</w:t>
      </w:r>
      <w:r w:rsidR="007B061B">
        <w:t>e</w:t>
      </w:r>
      <w:r>
        <w:t xml:space="preserve">, a gazdasági stabilitás megőrzése, az önkormányzati intézményeink működőképességének biztosítása, az Egészségügyi Központ és </w:t>
      </w:r>
      <w:r w:rsidR="007B061B">
        <w:t>já</w:t>
      </w:r>
      <w:r>
        <w:t xml:space="preserve">róbeteg ellátás fenntartása, a szociális ellátások és szolgáltatások bővítése. Nagy hangsúlyt fektetünk a középfokú oktatás fennmaradásárnak támogatására, a kisvárosok fejlesztési program kiaknázására, az </w:t>
      </w:r>
      <w:r w:rsidR="00415E87">
        <w:t xml:space="preserve">Uniós pályázati programra való felkészülésre. Szem előtt tartjuk a zöld fejlesztések növelését, a helyi </w:t>
      </w:r>
      <w:proofErr w:type="spellStart"/>
      <w:r w:rsidR="00415E87">
        <w:t>infrastutúra</w:t>
      </w:r>
      <w:proofErr w:type="spellEnd"/>
      <w:r w:rsidR="00415E87">
        <w:t xml:space="preserve"> és szolgáltatások bővítését, a helyi közösségek erősítését és a helyi turisztikai térség </w:t>
      </w:r>
      <w:proofErr w:type="spellStart"/>
      <w:r w:rsidR="00415E87">
        <w:t>vonzerejének</w:t>
      </w:r>
      <w:proofErr w:type="spellEnd"/>
      <w:r w:rsidR="00415E87">
        <w:t xml:space="preserve"> növelését. </w:t>
      </w:r>
      <w:r w:rsidR="005B3BFD" w:rsidRPr="00981EF5">
        <w:t>D</w:t>
      </w:r>
      <w:r w:rsidR="007D6D53" w:rsidRPr="00981EF5">
        <w:t>ecemberben lesz egy képviselő</w:t>
      </w:r>
      <w:r w:rsidR="002C0467" w:rsidRPr="00981EF5">
        <w:t>-</w:t>
      </w:r>
      <w:r w:rsidR="007D6D53" w:rsidRPr="00981EF5">
        <w:t>testületi ülésünk, most vasárnap első advent, jöjjenek ki, érezzék jól magukat, mindenkinek további szép estét kívánok!</w:t>
      </w:r>
    </w:p>
    <w:p w:rsidR="00415E87" w:rsidRDefault="00415E87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415E87" w:rsidRDefault="00415E87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Vargáné Szabó Henrietta: </w:t>
      </w:r>
      <w:r>
        <w:t>Kérdésem, hogy mit takar a közművelődési szakemberek képzése</w:t>
      </w:r>
      <w:bookmarkStart w:id="0" w:name="_GoBack"/>
      <w:bookmarkEnd w:id="0"/>
      <w:r>
        <w:t xml:space="preserve"> fejlesztése program?</w:t>
      </w:r>
    </w:p>
    <w:p w:rsidR="00415E87" w:rsidRDefault="00415E87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415E87" w:rsidRPr="00415E87" w:rsidRDefault="00415E87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440CD6">
        <w:rPr>
          <w:b/>
        </w:rPr>
        <w:t>Baráth Zoltán</w:t>
      </w:r>
      <w:r>
        <w:t xml:space="preserve">: </w:t>
      </w:r>
      <w:r w:rsidR="007F6C71">
        <w:t xml:space="preserve">Ezek a képzések a MINEK projekt keretében valósultak meg. Ezeken a képzéseken a projektben részt vett 5 település olyan közösség építő emberei vettek részt, akik az ott élőknek fontos programokat és eseményeket szerveznek. Épp ezért tartottuk fontosnak, hogy ezekkel a képzésekkel segítsük ezeket az embereket. Elsajátíthatták azokat a fontos </w:t>
      </w:r>
      <w:proofErr w:type="gramStart"/>
      <w:r w:rsidR="007F6C71">
        <w:t>dolgokat</w:t>
      </w:r>
      <w:proofErr w:type="gramEnd"/>
      <w:r w:rsidR="007F6C71">
        <w:t xml:space="preserve"> amik a mai korban elengedhetetlenek egy közösség építéséhez és ezen közösségek reklámozásához. Tanulhattak fotózást, </w:t>
      </w:r>
      <w:proofErr w:type="spellStart"/>
      <w:r w:rsidR="007F6C71">
        <w:t>videózást</w:t>
      </w:r>
      <w:proofErr w:type="spellEnd"/>
      <w:r w:rsidR="007F6C71">
        <w:t>, online marketinget és számos más fontos dolgot.</w:t>
      </w:r>
    </w:p>
    <w:p w:rsidR="005B3BFD" w:rsidRPr="00981EF5" w:rsidRDefault="005B3BFD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5B3BFD" w:rsidRPr="00981EF5" w:rsidRDefault="005B3BFD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981EF5">
        <w:t>További hozzászólás hiányában Baracskai József polgármester úr a</w:t>
      </w:r>
      <w:r w:rsidR="0047671E" w:rsidRPr="00981EF5">
        <w:t xml:space="preserve"> </w:t>
      </w:r>
      <w:proofErr w:type="spellStart"/>
      <w:r w:rsidR="0047671E" w:rsidRPr="00981EF5">
        <w:t>közmeghallgatást</w:t>
      </w:r>
      <w:proofErr w:type="spellEnd"/>
      <w:r w:rsidR="00554A66" w:rsidRPr="00981EF5">
        <w:t xml:space="preserve"> 1</w:t>
      </w:r>
      <w:r w:rsidR="006E6753">
        <w:t>7</w:t>
      </w:r>
      <w:r w:rsidR="006E6753">
        <w:rPr>
          <w:vertAlign w:val="superscript"/>
        </w:rPr>
        <w:t>3</w:t>
      </w:r>
      <w:r w:rsidR="00554A66" w:rsidRPr="00981EF5">
        <w:rPr>
          <w:vertAlign w:val="superscript"/>
        </w:rPr>
        <w:t>0</w:t>
      </w:r>
      <w:r w:rsidR="00554A66" w:rsidRPr="00981EF5">
        <w:t xml:space="preserve"> órakor bezárta.</w:t>
      </w: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415E87" w:rsidRDefault="00415E87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center"/>
      </w:pPr>
    </w:p>
    <w:p w:rsidR="00415E87" w:rsidRDefault="00415E87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center"/>
      </w:pP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center"/>
      </w:pPr>
      <w:r w:rsidRPr="00981EF5">
        <w:t>K</w:t>
      </w:r>
      <w:r w:rsidR="002C0467" w:rsidRPr="00981EF5">
        <w:t>.</w:t>
      </w:r>
      <w:r w:rsidRPr="00981EF5">
        <w:t>m</w:t>
      </w:r>
      <w:r w:rsidR="002C0467" w:rsidRPr="00981EF5">
        <w:t>.</w:t>
      </w:r>
      <w:r w:rsidRPr="00981EF5">
        <w:t>f</w:t>
      </w:r>
      <w:r w:rsidR="002C0467" w:rsidRPr="00981EF5">
        <w:t>.</w:t>
      </w: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981EF5">
        <w:rPr>
          <w:b/>
        </w:rPr>
        <w:t>Baracskai József</w:t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  <w:t>Dr. Simon Beáta</w:t>
      </w:r>
    </w:p>
    <w:p w:rsidR="00554A66" w:rsidRPr="00981EF5" w:rsidRDefault="00554A66" w:rsidP="00EF5A43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981EF5">
        <w:t xml:space="preserve">  polgármester</w:t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  <w:t xml:space="preserve">         jegyző</w:t>
      </w:r>
    </w:p>
    <w:p w:rsidR="005B3BFD" w:rsidRPr="00981EF5" w:rsidRDefault="005B3BFD" w:rsidP="00EF5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B3BFD" w:rsidRPr="0098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1003"/>
    <w:multiLevelType w:val="hybridMultilevel"/>
    <w:tmpl w:val="538A57CC"/>
    <w:lvl w:ilvl="0" w:tplc="83469C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53"/>
    <w:rsid w:val="00040213"/>
    <w:rsid w:val="000464E1"/>
    <w:rsid w:val="000904FF"/>
    <w:rsid w:val="000E4C36"/>
    <w:rsid w:val="000F7ADB"/>
    <w:rsid w:val="00150E57"/>
    <w:rsid w:val="001C194F"/>
    <w:rsid w:val="0023633A"/>
    <w:rsid w:val="002C0467"/>
    <w:rsid w:val="002E6C82"/>
    <w:rsid w:val="002F454C"/>
    <w:rsid w:val="00313CF9"/>
    <w:rsid w:val="00380BC9"/>
    <w:rsid w:val="00382F99"/>
    <w:rsid w:val="003A1F99"/>
    <w:rsid w:val="003C584B"/>
    <w:rsid w:val="00415E87"/>
    <w:rsid w:val="00440CD6"/>
    <w:rsid w:val="004518B6"/>
    <w:rsid w:val="004625B6"/>
    <w:rsid w:val="0047671E"/>
    <w:rsid w:val="00490D7D"/>
    <w:rsid w:val="00534EFC"/>
    <w:rsid w:val="00554A66"/>
    <w:rsid w:val="0057409F"/>
    <w:rsid w:val="005B0835"/>
    <w:rsid w:val="005B3BFD"/>
    <w:rsid w:val="005C1B1E"/>
    <w:rsid w:val="005F31F3"/>
    <w:rsid w:val="00662F50"/>
    <w:rsid w:val="006B137B"/>
    <w:rsid w:val="006E6753"/>
    <w:rsid w:val="006F444D"/>
    <w:rsid w:val="00764CDF"/>
    <w:rsid w:val="00773157"/>
    <w:rsid w:val="007B061B"/>
    <w:rsid w:val="007D69EC"/>
    <w:rsid w:val="007D6D53"/>
    <w:rsid w:val="007F6C71"/>
    <w:rsid w:val="0081775F"/>
    <w:rsid w:val="008367D6"/>
    <w:rsid w:val="008C35FD"/>
    <w:rsid w:val="00943CD6"/>
    <w:rsid w:val="00976E06"/>
    <w:rsid w:val="00981EF5"/>
    <w:rsid w:val="009D40EF"/>
    <w:rsid w:val="00A31B9A"/>
    <w:rsid w:val="00A6719F"/>
    <w:rsid w:val="00A75531"/>
    <w:rsid w:val="00A90686"/>
    <w:rsid w:val="00AC3F8B"/>
    <w:rsid w:val="00AD0889"/>
    <w:rsid w:val="00AE4E4E"/>
    <w:rsid w:val="00AE77C6"/>
    <w:rsid w:val="00AF3FB3"/>
    <w:rsid w:val="00B040C2"/>
    <w:rsid w:val="00B04F2C"/>
    <w:rsid w:val="00B318CC"/>
    <w:rsid w:val="00B50485"/>
    <w:rsid w:val="00B56A09"/>
    <w:rsid w:val="00B97633"/>
    <w:rsid w:val="00BA017C"/>
    <w:rsid w:val="00BD2E5D"/>
    <w:rsid w:val="00BF5C40"/>
    <w:rsid w:val="00C078A3"/>
    <w:rsid w:val="00C13229"/>
    <w:rsid w:val="00C15971"/>
    <w:rsid w:val="00C80999"/>
    <w:rsid w:val="00C92337"/>
    <w:rsid w:val="00CA1740"/>
    <w:rsid w:val="00CC4479"/>
    <w:rsid w:val="00CF396A"/>
    <w:rsid w:val="00D20D50"/>
    <w:rsid w:val="00D34ADE"/>
    <w:rsid w:val="00D45C83"/>
    <w:rsid w:val="00D63A1F"/>
    <w:rsid w:val="00D96CC6"/>
    <w:rsid w:val="00DD18CE"/>
    <w:rsid w:val="00E309B4"/>
    <w:rsid w:val="00E37E51"/>
    <w:rsid w:val="00E74BCC"/>
    <w:rsid w:val="00E86DCF"/>
    <w:rsid w:val="00ED3742"/>
    <w:rsid w:val="00EE3CD6"/>
    <w:rsid w:val="00EE4FCB"/>
    <w:rsid w:val="00EF5A43"/>
    <w:rsid w:val="00F07C04"/>
    <w:rsid w:val="00F3044E"/>
    <w:rsid w:val="00F35FAE"/>
    <w:rsid w:val="00F370C4"/>
    <w:rsid w:val="00F718FC"/>
    <w:rsid w:val="00F7510B"/>
    <w:rsid w:val="00F861B0"/>
    <w:rsid w:val="00F879D8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B4DB"/>
  <w15:chartTrackingRefBased/>
  <w15:docId w15:val="{6FAF8202-7A26-47FA-9453-9D84961F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6D53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6D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7D6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C04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47D3-BF06-4CD1-B002-FB711746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1651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Valaki</dc:creator>
  <cp:keywords/>
  <dc:description/>
  <cp:lastModifiedBy>Valaki</cp:lastModifiedBy>
  <cp:revision>8</cp:revision>
  <cp:lastPrinted>2023-12-15T07:21:00Z</cp:lastPrinted>
  <dcterms:created xsi:type="dcterms:W3CDTF">2023-12-07T09:11:00Z</dcterms:created>
  <dcterms:modified xsi:type="dcterms:W3CDTF">2023-12-15T07:21:00Z</dcterms:modified>
</cp:coreProperties>
</file>